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537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357990DF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9925806" w14:textId="4F98D6E9" w:rsidR="008A43A5" w:rsidRPr="00395A3F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1</w:t>
      </w:r>
      <w:r w:rsidR="00920F2A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04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0E47BE3E" w14:textId="77777777" w:rsidR="008A43A5" w:rsidRPr="00395A3F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1F34BC88" w14:textId="66E6722A" w:rsidR="008A43A5" w:rsidRPr="00395A3F" w:rsidRDefault="008A43A5" w:rsidP="00395A3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95A3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95A3F">
        <w:rPr>
          <w:rFonts w:ascii="Arial Narrow" w:hAnsi="Arial Narrow" w:cs="Arial"/>
          <w:b/>
          <w:bCs/>
          <w:sz w:val="24"/>
          <w:szCs w:val="24"/>
        </w:rPr>
        <w:br/>
      </w:r>
      <w:r w:rsidRPr="00395A3F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395A3F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920F2A">
        <w:rPr>
          <w:rFonts w:ascii="Arial Narrow" w:hAnsi="Arial Narrow" w:cs="Arial"/>
          <w:b/>
          <w:bCs/>
          <w:sz w:val="24"/>
          <w:szCs w:val="24"/>
          <w:u w:val="single"/>
        </w:rPr>
        <w:t>8</w:t>
      </w:r>
      <w:r w:rsidR="009D5828" w:rsidRPr="00395A3F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Pr="00395A3F">
        <w:rPr>
          <w:rFonts w:ascii="Arial Narrow" w:hAnsi="Arial Narrow" w:cs="Arial"/>
          <w:b/>
          <w:bCs/>
          <w:sz w:val="24"/>
          <w:szCs w:val="24"/>
          <w:u w:val="single"/>
        </w:rPr>
        <w:t>202</w:t>
      </w:r>
      <w:r w:rsidR="00CC5659" w:rsidRPr="00395A3F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</w:p>
    <w:p w14:paraId="1272AEDF" w14:textId="77777777" w:rsidR="008A43A5" w:rsidRPr="00395A3F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7F6B136" w14:textId="32DC57F0" w:rsidR="00C200FD" w:rsidRPr="00395A3F" w:rsidRDefault="008A43A5" w:rsidP="00CC5659">
      <w:pPr>
        <w:jc w:val="center"/>
        <w:rPr>
          <w:rFonts w:ascii="Arial Narrow" w:hAnsi="Arial Narrow" w:cs="Arial"/>
          <w:b/>
          <w:sz w:val="24"/>
          <w:szCs w:val="24"/>
        </w:rPr>
      </w:pPr>
      <w:r w:rsidRPr="00395A3F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3C94131D" w14:textId="7E664980" w:rsidR="00920F2A" w:rsidRPr="00503FBA" w:rsidRDefault="00920F2A" w:rsidP="00920F2A">
      <w:pPr>
        <w:ind w:right="63"/>
        <w:jc w:val="both"/>
        <w:rPr>
          <w:rFonts w:ascii="Arial Narrow" w:eastAsia="Calibri" w:hAnsi="Arial Narrow" w:cs="Arial"/>
          <w:b/>
          <w:sz w:val="28"/>
          <w:lang w:eastAsia="pl-PL"/>
        </w:rPr>
      </w:pPr>
      <w:r w:rsidRPr="00503FBA">
        <w:rPr>
          <w:rFonts w:ascii="Arial Narrow" w:hAnsi="Arial Narrow" w:cs="Arial"/>
          <w:b/>
          <w:bCs/>
        </w:rPr>
        <w:t xml:space="preserve">Organizacja i przeprowadzenie kursów zawodowych dla uczniów </w:t>
      </w:r>
      <w:r w:rsidRPr="00503FBA">
        <w:rPr>
          <w:rFonts w:ascii="Arial Narrow" w:eastAsia="Calibri" w:hAnsi="Arial Narrow" w:cs="Arial"/>
          <w:b/>
          <w:bCs/>
        </w:rPr>
        <w:t>szkół ponadpodstawowych kształcących zawodowo i ogólnie z terenu Powiatu Suskiego, Subregionu Podhalańskiego oraz Województwa Małopolskiego z podziałem na trzy części</w:t>
      </w:r>
      <w:r>
        <w:rPr>
          <w:rFonts w:ascii="Arial Narrow" w:eastAsia="Calibri" w:hAnsi="Arial Narrow" w:cs="Arial"/>
          <w:b/>
          <w:bCs/>
        </w:rPr>
        <w:t>.</w:t>
      </w:r>
    </w:p>
    <w:p w14:paraId="352C452B" w14:textId="77777777" w:rsidR="00920F2A" w:rsidRDefault="00920F2A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2FA4924" w14:textId="178DC638" w:rsidR="00CC5659" w:rsidRPr="00395A3F" w:rsidRDefault="008A43A5" w:rsidP="00395A3F">
      <w:pPr>
        <w:spacing w:before="120" w:after="12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395A3F">
        <w:rPr>
          <w:rFonts w:ascii="Arial Narrow" w:hAnsi="Arial Narrow" w:cs="Arial"/>
          <w:sz w:val="24"/>
          <w:szCs w:val="24"/>
        </w:rPr>
        <w:t>21</w:t>
      </w:r>
      <w:r w:rsidRPr="00395A3F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395A3F">
        <w:rPr>
          <w:rFonts w:ascii="Arial Narrow" w:hAnsi="Arial Narrow" w:cs="Arial"/>
          <w:sz w:val="24"/>
          <w:szCs w:val="24"/>
        </w:rPr>
        <w:t>1129</w:t>
      </w:r>
      <w:r w:rsidRPr="00395A3F">
        <w:rPr>
          <w:rFonts w:ascii="Arial Narrow" w:hAnsi="Arial Narrow" w:cs="Arial"/>
          <w:sz w:val="24"/>
          <w:szCs w:val="24"/>
        </w:rPr>
        <w:t xml:space="preserve"> 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395A3F">
        <w:rPr>
          <w:rFonts w:ascii="Arial Narrow" w:hAnsi="Arial Narrow" w:cs="Arial"/>
          <w:sz w:val="24"/>
          <w:szCs w:val="24"/>
        </w:rPr>
        <w:t>informuje,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395A3F">
        <w:rPr>
          <w:rFonts w:ascii="Arial Narrow" w:hAnsi="Arial Narrow" w:cs="Arial"/>
          <w:sz w:val="24"/>
          <w:szCs w:val="24"/>
        </w:rPr>
        <w:t xml:space="preserve"> </w:t>
      </w:r>
      <w:r w:rsidRPr="00395A3F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920F2A">
        <w:rPr>
          <w:rFonts w:ascii="Arial Narrow" w:eastAsia="Calibri" w:hAnsi="Arial Narrow" w:cs="Arial"/>
          <w:bCs/>
          <w:sz w:val="24"/>
          <w:szCs w:val="24"/>
        </w:rPr>
        <w:t>158</w:t>
      </w:r>
      <w:r w:rsidR="00CC5659" w:rsidRPr="00395A3F">
        <w:rPr>
          <w:rFonts w:ascii="Arial Narrow" w:eastAsia="Calibri" w:hAnsi="Arial Narrow" w:cs="Arial"/>
          <w:bCs/>
          <w:sz w:val="24"/>
          <w:szCs w:val="24"/>
        </w:rPr>
        <w:t>.</w:t>
      </w:r>
      <w:r w:rsidR="00920F2A">
        <w:rPr>
          <w:rFonts w:ascii="Arial Narrow" w:eastAsia="Calibri" w:hAnsi="Arial Narrow" w:cs="Arial"/>
          <w:bCs/>
          <w:sz w:val="24"/>
          <w:szCs w:val="24"/>
        </w:rPr>
        <w:t>80</w:t>
      </w:r>
      <w:r w:rsidR="00CC5659" w:rsidRPr="00395A3F">
        <w:rPr>
          <w:rFonts w:ascii="Arial Narrow" w:eastAsia="Calibri" w:hAnsi="Arial Narrow" w:cs="Arial"/>
          <w:bCs/>
          <w:sz w:val="24"/>
          <w:szCs w:val="24"/>
        </w:rPr>
        <w:t>0</w:t>
      </w:r>
      <w:r w:rsidR="00257687" w:rsidRPr="00395A3F">
        <w:rPr>
          <w:rFonts w:ascii="Arial Narrow" w:eastAsia="Calibri" w:hAnsi="Arial Narrow" w:cs="Arial"/>
          <w:bCs/>
          <w:sz w:val="24"/>
          <w:szCs w:val="24"/>
        </w:rPr>
        <w:t>,00</w:t>
      </w:r>
      <w:r w:rsidR="00C423BC" w:rsidRPr="00395A3F">
        <w:rPr>
          <w:rFonts w:ascii="Arial Narrow" w:eastAsia="Calibri" w:hAnsi="Arial Narrow" w:cs="Arial"/>
          <w:bCs/>
          <w:sz w:val="24"/>
          <w:szCs w:val="24"/>
        </w:rPr>
        <w:t xml:space="preserve"> zł brutto (słownie: </w:t>
      </w:r>
      <w:r w:rsidR="00920F2A">
        <w:rPr>
          <w:rFonts w:ascii="Arial Narrow" w:eastAsia="Calibri" w:hAnsi="Arial Narrow" w:cs="Arial"/>
          <w:bCs/>
          <w:sz w:val="24"/>
          <w:szCs w:val="24"/>
        </w:rPr>
        <w:t xml:space="preserve">sto pięćdziesiąt osiem tysięcy osiemset 00/100 </w:t>
      </w:r>
      <w:r w:rsidR="00540F31" w:rsidRPr="00395A3F">
        <w:rPr>
          <w:rFonts w:ascii="Arial Narrow" w:eastAsia="Calibri" w:hAnsi="Arial Narrow" w:cs="Arial"/>
          <w:bCs/>
          <w:sz w:val="24"/>
          <w:szCs w:val="24"/>
        </w:rPr>
        <w:t>zł)</w:t>
      </w:r>
      <w:r w:rsidR="00CC5659" w:rsidRPr="00395A3F">
        <w:rPr>
          <w:rFonts w:ascii="Arial Narrow" w:eastAsia="Calibri" w:hAnsi="Arial Narrow" w:cs="Arial"/>
          <w:bCs/>
          <w:sz w:val="24"/>
          <w:szCs w:val="24"/>
        </w:rPr>
        <w:t>, w tym:</w:t>
      </w:r>
    </w:p>
    <w:p w14:paraId="11FDDB16" w14:textId="695DAAD0" w:rsidR="00CC5659" w:rsidRPr="00395A3F" w:rsidRDefault="00CC5659" w:rsidP="00395A3F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 xml:space="preserve">Część 1: </w:t>
      </w:r>
      <w:r w:rsidR="00920F2A">
        <w:rPr>
          <w:rFonts w:ascii="Arial Narrow" w:hAnsi="Arial Narrow" w:cs="Arial"/>
          <w:sz w:val="24"/>
          <w:szCs w:val="24"/>
        </w:rPr>
        <w:t>58.800,00 zł (pięćdziesiąt osiem tysięcy osiemset 00/100 zł)</w:t>
      </w:r>
    </w:p>
    <w:p w14:paraId="01436704" w14:textId="72088900" w:rsidR="00CC5659" w:rsidRDefault="00CC5659" w:rsidP="00395A3F">
      <w:pPr>
        <w:spacing w:before="120" w:after="12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  <w:r w:rsidRPr="00395A3F">
        <w:rPr>
          <w:rFonts w:ascii="Arial Narrow" w:eastAsia="Times New Roman" w:hAnsi="Arial Narrow" w:cs="Arial"/>
          <w:kern w:val="0"/>
          <w:sz w:val="24"/>
          <w:szCs w:val="24"/>
        </w:rPr>
        <w:t xml:space="preserve">Cześć 2: </w:t>
      </w:r>
      <w:r w:rsidR="00920F2A">
        <w:rPr>
          <w:rFonts w:ascii="Arial Narrow" w:eastAsia="Times New Roman" w:hAnsi="Arial Narrow" w:cs="Arial"/>
          <w:kern w:val="0"/>
          <w:sz w:val="24"/>
          <w:szCs w:val="24"/>
        </w:rPr>
        <w:t>60.000,00 zł (sześćdziesiąt tysięcy 00/100 zł)</w:t>
      </w:r>
    </w:p>
    <w:p w14:paraId="7DD115B2" w14:textId="5E9BAA53" w:rsidR="00920F2A" w:rsidRPr="00395A3F" w:rsidRDefault="00920F2A" w:rsidP="00395A3F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kern w:val="0"/>
          <w:sz w:val="24"/>
          <w:szCs w:val="24"/>
        </w:rPr>
        <w:t>Część 3: 40.000,00 zł (czterdzieści tysięcy 00/100 zł).</w:t>
      </w:r>
    </w:p>
    <w:p w14:paraId="1D6B73A4" w14:textId="77777777" w:rsidR="00540F31" w:rsidRPr="00395A3F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95A3F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395A3F" w:rsidRDefault="00A33F84" w:rsidP="008A43A5">
      <w:pPr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2CD0B65A" w14:textId="5DF0549D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7EAF488" w14:textId="3BB3FC0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02D813E7" w14:textId="36802E5B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E7F1DB1" w14:textId="1DA30ED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</w:p>
    <w:sectPr w:rsidR="00CC5659" w:rsidRPr="00395A3F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6C66C" w14:textId="77777777" w:rsidR="00FE424A" w:rsidRDefault="00FE424A">
      <w:pPr>
        <w:spacing w:after="0" w:line="240" w:lineRule="auto"/>
      </w:pPr>
      <w:r>
        <w:separator/>
      </w:r>
    </w:p>
  </w:endnote>
  <w:endnote w:type="continuationSeparator" w:id="0">
    <w:p w14:paraId="35A01BF3" w14:textId="77777777" w:rsidR="00FE424A" w:rsidRDefault="00FE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panose1 w:val="020B0604020202020204"/>
    <w:charset w:val="00"/>
    <w:family w:val="auto"/>
    <w:pitch w:val="variable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920F2A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</w:r>
    <w:r w:rsidR="00920F2A"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920F2A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</w:r>
    <w:r w:rsidR="00920F2A">
      <w:rPr>
        <w:noProof/>
        <w:sz w:val="18"/>
        <w:szCs w:val="18"/>
      </w:rPr>
      <w:pict w14:anchorId="5602081D">
        <v:rect id="_x0000_i1026" alt="" style="width:346.1pt;height:.05pt;mso-width-percent:0;mso-height-percent:0;mso-width-percent:0;mso-height-percent:0" o:hrpct="763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4D239" w14:textId="77777777" w:rsidR="00FE424A" w:rsidRDefault="00FE42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2250DB" w14:textId="77777777" w:rsidR="00FE424A" w:rsidRDefault="00FE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3</cp:revision>
  <cp:lastPrinted>2021-05-17T12:11:00Z</cp:lastPrinted>
  <dcterms:created xsi:type="dcterms:W3CDTF">2022-04-11T09:49:00Z</dcterms:created>
  <dcterms:modified xsi:type="dcterms:W3CDTF">2022-04-12T09:18:00Z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