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4F98D6E9" w:rsidR="008A43A5" w:rsidRPr="00395A3F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1</w:t>
      </w:r>
      <w:r w:rsidR="00920F2A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04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57E98E7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6C4085">
        <w:rPr>
          <w:rFonts w:ascii="Arial Narrow" w:hAnsi="Arial Narrow" w:cs="Arial"/>
          <w:b/>
          <w:bCs/>
          <w:sz w:val="24"/>
          <w:szCs w:val="24"/>
          <w:u w:val="single"/>
        </w:rPr>
        <w:t>9</w:t>
      </w:r>
      <w:r w:rsidR="009D5828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202</w:t>
      </w:r>
      <w:r w:rsidR="00CC565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395A3F" w:rsidRDefault="008A43A5" w:rsidP="00CC5659">
      <w:pPr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7EDC70DC" w14:textId="3AE0D5C9" w:rsidR="006C4085" w:rsidRPr="00503FBA" w:rsidRDefault="006C4085" w:rsidP="006C4085">
      <w:pPr>
        <w:ind w:right="63"/>
        <w:jc w:val="both"/>
        <w:rPr>
          <w:rFonts w:ascii="Arial Narrow" w:eastAsia="Calibri" w:hAnsi="Arial Narrow" w:cs="Arial"/>
          <w:b/>
          <w:sz w:val="28"/>
          <w:lang w:eastAsia="pl-PL"/>
        </w:rPr>
      </w:pPr>
      <w:r w:rsidRPr="00503FBA">
        <w:rPr>
          <w:rFonts w:ascii="Arial Narrow" w:hAnsi="Arial Narrow" w:cs="Arial"/>
          <w:b/>
          <w:bCs/>
        </w:rPr>
        <w:t xml:space="preserve">Organizacja i przeprowadzenie kursów zawodowych dla uczniów </w:t>
      </w:r>
      <w:r w:rsidRPr="00503FBA">
        <w:rPr>
          <w:rFonts w:ascii="Arial Narrow" w:eastAsia="Calibri" w:hAnsi="Arial Narrow" w:cs="Arial"/>
          <w:b/>
          <w:bCs/>
        </w:rPr>
        <w:t xml:space="preserve">szkół ponadpodstawowych kształcących zawodowo i ogólnie z terenu Powiatu Suskiego, Subregionu Podhalańskiego oraz Województwa Małopolskiego z podziałem na </w:t>
      </w:r>
      <w:r>
        <w:rPr>
          <w:rFonts w:ascii="Arial Narrow" w:eastAsia="Calibri" w:hAnsi="Arial Narrow" w:cs="Arial"/>
          <w:b/>
          <w:bCs/>
        </w:rPr>
        <w:t>cztery części</w:t>
      </w:r>
      <w:r>
        <w:rPr>
          <w:rFonts w:ascii="Arial Narrow" w:eastAsia="Calibri" w:hAnsi="Arial Narrow" w:cs="Arial"/>
          <w:b/>
          <w:bCs/>
        </w:rPr>
        <w:t>.</w:t>
      </w:r>
    </w:p>
    <w:p w14:paraId="352C452B" w14:textId="77777777" w:rsidR="00920F2A" w:rsidRDefault="00920F2A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2FA4924" w14:textId="5922C77C" w:rsidR="00CC5659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21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1129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6C4085">
        <w:rPr>
          <w:rFonts w:ascii="Arial Narrow" w:eastAsia="Calibri" w:hAnsi="Arial Narrow" w:cs="Arial"/>
          <w:bCs/>
          <w:sz w:val="24"/>
          <w:szCs w:val="24"/>
        </w:rPr>
        <w:t>68.540,</w:t>
      </w:r>
      <w:r w:rsidR="00257687" w:rsidRPr="00395A3F">
        <w:rPr>
          <w:rFonts w:ascii="Arial Narrow" w:eastAsia="Calibri" w:hAnsi="Arial Narrow" w:cs="Arial"/>
          <w:bCs/>
          <w:sz w:val="24"/>
          <w:szCs w:val="24"/>
        </w:rPr>
        <w:t>00</w:t>
      </w:r>
      <w:r w:rsidR="00C423BC" w:rsidRPr="00395A3F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6C4085">
        <w:rPr>
          <w:rFonts w:ascii="Arial Narrow" w:eastAsia="Calibri" w:hAnsi="Arial Narrow" w:cs="Arial"/>
          <w:bCs/>
          <w:sz w:val="24"/>
          <w:szCs w:val="24"/>
        </w:rPr>
        <w:t>sześćdziesiąt osiem tysięcy pięćset czterdzieści</w:t>
      </w:r>
      <w:r w:rsidR="00920F2A">
        <w:rPr>
          <w:rFonts w:ascii="Arial Narrow" w:eastAsia="Calibri" w:hAnsi="Arial Narrow" w:cs="Arial"/>
          <w:bCs/>
          <w:sz w:val="24"/>
          <w:szCs w:val="24"/>
        </w:rPr>
        <w:t xml:space="preserve"> 00/100 </w:t>
      </w:r>
      <w:r w:rsidR="00540F31" w:rsidRPr="00395A3F">
        <w:rPr>
          <w:rFonts w:ascii="Arial Narrow" w:eastAsia="Calibri" w:hAnsi="Arial Narrow" w:cs="Arial"/>
          <w:bCs/>
          <w:sz w:val="24"/>
          <w:szCs w:val="24"/>
        </w:rPr>
        <w:t>zł)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, w tym:</w:t>
      </w:r>
    </w:p>
    <w:p w14:paraId="11FDDB16" w14:textId="595B632B" w:rsidR="00CC5659" w:rsidRPr="00395A3F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Część 1: </w:t>
      </w:r>
      <w:r w:rsidR="006C4085">
        <w:rPr>
          <w:rFonts w:ascii="Arial Narrow" w:hAnsi="Arial Narrow" w:cs="Arial"/>
          <w:sz w:val="24"/>
          <w:szCs w:val="24"/>
        </w:rPr>
        <w:t>16.500,00 zł (słownie: szesnaście tysięcy pięćset 00/100 zł)</w:t>
      </w:r>
    </w:p>
    <w:p w14:paraId="01436704" w14:textId="1E850967" w:rsidR="00CC5659" w:rsidRDefault="00CC5659" w:rsidP="00395A3F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6C4085">
        <w:rPr>
          <w:rFonts w:ascii="Arial Narrow" w:eastAsia="Times New Roman" w:hAnsi="Arial Narrow" w:cs="Arial"/>
          <w:kern w:val="0"/>
          <w:sz w:val="24"/>
          <w:szCs w:val="24"/>
        </w:rPr>
        <w:t>5.040,00 zł (słownie: pięć tysięcy czterdzieści 00/100 zł)</w:t>
      </w:r>
    </w:p>
    <w:p w14:paraId="718FB32E" w14:textId="65CA373A" w:rsidR="006C4085" w:rsidRPr="00395A3F" w:rsidRDefault="006C4085" w:rsidP="006C408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kern w:val="0"/>
          <w:sz w:val="24"/>
          <w:szCs w:val="24"/>
        </w:rPr>
        <w:t xml:space="preserve">Część 3: </w:t>
      </w:r>
      <w:r>
        <w:rPr>
          <w:rFonts w:ascii="Arial Narrow" w:eastAsia="Times New Roman" w:hAnsi="Arial Narrow" w:cs="Arial"/>
          <w:kern w:val="0"/>
          <w:sz w:val="24"/>
          <w:szCs w:val="24"/>
        </w:rPr>
        <w:t>25.000,00 zł (słownie: dwadzieścia pięć tysięcy 00/100 zł)</w:t>
      </w:r>
    </w:p>
    <w:p w14:paraId="30D9F02F" w14:textId="140B4BF3" w:rsidR="006C4085" w:rsidRPr="00395A3F" w:rsidRDefault="006C4085" w:rsidP="006C408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kern w:val="0"/>
          <w:sz w:val="24"/>
          <w:szCs w:val="24"/>
        </w:rPr>
        <w:t xml:space="preserve">Część </w:t>
      </w:r>
      <w:r>
        <w:rPr>
          <w:rFonts w:ascii="Arial Narrow" w:eastAsia="Times New Roman" w:hAnsi="Arial Narrow" w:cs="Arial"/>
          <w:kern w:val="0"/>
          <w:sz w:val="24"/>
          <w:szCs w:val="24"/>
        </w:rPr>
        <w:t>4</w:t>
      </w:r>
      <w:r>
        <w:rPr>
          <w:rFonts w:ascii="Arial Narrow" w:eastAsia="Times New Roman" w:hAnsi="Arial Narrow" w:cs="Arial"/>
          <w:kern w:val="0"/>
          <w:sz w:val="24"/>
          <w:szCs w:val="24"/>
        </w:rPr>
        <w:t xml:space="preserve">: </w:t>
      </w:r>
      <w:r>
        <w:rPr>
          <w:rFonts w:ascii="Arial Narrow" w:eastAsia="Times New Roman" w:hAnsi="Arial Narrow" w:cs="Arial"/>
          <w:kern w:val="0"/>
          <w:sz w:val="24"/>
          <w:szCs w:val="24"/>
        </w:rPr>
        <w:t>22.000,00 zł (słownie: dwadzieścia dwa tysiące 00/100 zł).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ACF5" w14:textId="77777777" w:rsidR="005B67B8" w:rsidRDefault="005B67B8">
      <w:pPr>
        <w:spacing w:after="0" w:line="240" w:lineRule="auto"/>
      </w:pPr>
      <w:r>
        <w:separator/>
      </w:r>
    </w:p>
  </w:endnote>
  <w:endnote w:type="continuationSeparator" w:id="0">
    <w:p w14:paraId="6626D5D2" w14:textId="77777777" w:rsidR="005B67B8" w:rsidRDefault="005B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6C4085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6C4085"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6C4085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6C4085">
      <w:rPr>
        <w:noProof/>
        <w:sz w:val="18"/>
        <w:szCs w:val="18"/>
      </w:rPr>
      <w:pict w14:anchorId="5602081D">
        <v:rect id="_x0000_i1026" alt="" style="width:340.65pt;height:.05pt;mso-width-percent:0;mso-height-percent:0;mso-width-percent:0;mso-height-percent:0" o:hrpct="751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C51E" w14:textId="77777777" w:rsidR="005B67B8" w:rsidRDefault="005B6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29427F" w14:textId="77777777" w:rsidR="005B67B8" w:rsidRDefault="005B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B67B8"/>
    <w:rsid w:val="005C612F"/>
    <w:rsid w:val="005C6402"/>
    <w:rsid w:val="0064434B"/>
    <w:rsid w:val="00680552"/>
    <w:rsid w:val="00686C37"/>
    <w:rsid w:val="0069583E"/>
    <w:rsid w:val="006C4085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0494E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2021-05-17T12:11:00Z</cp:lastPrinted>
  <dcterms:created xsi:type="dcterms:W3CDTF">2022-04-11T09:49:00Z</dcterms:created>
  <dcterms:modified xsi:type="dcterms:W3CDTF">2022-04-12T09:23:00Z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