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223A18C5" w:rsidR="008A43A5" w:rsidRDefault="008A43A5" w:rsidP="00526457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526457">
        <w:rPr>
          <w:rFonts w:ascii="Arial Narrow" w:eastAsia="Calibri" w:hAnsi="Arial Narrow" w:cs="Arial"/>
          <w:sz w:val="24"/>
          <w:szCs w:val="24"/>
          <w:lang w:eastAsia="pl-PL"/>
        </w:rPr>
        <w:t>1</w:t>
      </w:r>
      <w:r w:rsidR="003833FA">
        <w:rPr>
          <w:rFonts w:ascii="Arial Narrow" w:eastAsia="Calibri" w:hAnsi="Arial Narrow" w:cs="Arial"/>
          <w:sz w:val="24"/>
          <w:szCs w:val="24"/>
          <w:lang w:eastAsia="pl-PL"/>
        </w:rPr>
        <w:t>4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26E357F6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 w:rsidR="003833FA">
        <w:rPr>
          <w:rFonts w:ascii="Arial Narrow" w:hAnsi="Arial Narrow" w:cs="Arial"/>
          <w:sz w:val="24"/>
          <w:szCs w:val="24"/>
        </w:rPr>
        <w:t>6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57F6B136" w14:textId="6D08F880" w:rsidR="00C200FD" w:rsidRPr="00526457" w:rsidRDefault="00526457" w:rsidP="00CC5659">
      <w:pPr>
        <w:jc w:val="center"/>
        <w:rPr>
          <w:rFonts w:ascii="Arial Narrow" w:hAnsi="Arial Narrow" w:cs="Arial"/>
          <w:b/>
          <w:sz w:val="32"/>
          <w:szCs w:val="32"/>
        </w:rPr>
      </w:pPr>
      <w:r w:rsidRPr="00526457">
        <w:rPr>
          <w:rFonts w:ascii="Arial Narrow" w:hAnsi="Arial Narrow" w:cs="Arial"/>
          <w:b/>
          <w:sz w:val="28"/>
          <w:szCs w:val="28"/>
        </w:rPr>
        <w:t xml:space="preserve">Zawiadomienie o </w:t>
      </w:r>
      <w:r w:rsidR="003833FA">
        <w:rPr>
          <w:rFonts w:ascii="Arial Narrow" w:hAnsi="Arial Narrow" w:cs="Arial"/>
          <w:b/>
          <w:sz w:val="28"/>
          <w:szCs w:val="28"/>
        </w:rPr>
        <w:t>unieważnieniu postępowania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5D92897E" w14:textId="77777777" w:rsidR="003833FA" w:rsidRPr="00390898" w:rsidRDefault="003833FA" w:rsidP="003833FA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 zawodowych dla uczniów</w:t>
      </w: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dwie części</w:t>
      </w:r>
    </w:p>
    <w:p w14:paraId="352C452B" w14:textId="0A14CFFD" w:rsidR="00920F2A" w:rsidRPr="000E47DF" w:rsidRDefault="00920F2A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</w:p>
    <w:p w14:paraId="17CC874F" w14:textId="77777777" w:rsidR="00526457" w:rsidRDefault="00526457" w:rsidP="00526457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0AEAFBA" w14:textId="03D0DAC9" w:rsidR="00A36BA1" w:rsidRDefault="00526457" w:rsidP="003833FA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Zamawiający działając na podstawie art. 2</w:t>
      </w:r>
      <w:r>
        <w:rPr>
          <w:rFonts w:ascii="Arial Narrow" w:hAnsi="Arial Narrow" w:cs="Arial"/>
          <w:sz w:val="24"/>
          <w:szCs w:val="24"/>
        </w:rPr>
        <w:t>5</w:t>
      </w:r>
      <w:r w:rsidR="003833FA">
        <w:rPr>
          <w:rFonts w:ascii="Arial Narrow" w:hAnsi="Arial Narrow" w:cs="Arial"/>
          <w:sz w:val="24"/>
          <w:szCs w:val="24"/>
        </w:rPr>
        <w:t>5</w:t>
      </w:r>
      <w:r w:rsidRPr="009357C5">
        <w:rPr>
          <w:rFonts w:ascii="Arial Narrow" w:hAnsi="Arial Narrow" w:cs="Arial"/>
          <w:sz w:val="24"/>
          <w:szCs w:val="24"/>
        </w:rPr>
        <w:t xml:space="preserve"> ust</w:t>
      </w:r>
      <w:r w:rsidR="003833FA">
        <w:rPr>
          <w:rFonts w:ascii="Arial Narrow" w:hAnsi="Arial Narrow" w:cs="Arial"/>
          <w:sz w:val="24"/>
          <w:szCs w:val="24"/>
        </w:rPr>
        <w:t>. 3</w:t>
      </w:r>
      <w:r w:rsidRPr="009357C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2022 r. poz. 1710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9357C5">
        <w:rPr>
          <w:rFonts w:ascii="Arial Narrow" w:hAnsi="Arial Narrow" w:cs="Arial"/>
          <w:sz w:val="24"/>
          <w:szCs w:val="24"/>
        </w:rPr>
        <w:t xml:space="preserve">ze zm.) </w:t>
      </w:r>
      <w:r w:rsidR="003833FA">
        <w:rPr>
          <w:rFonts w:ascii="Arial Narrow" w:hAnsi="Arial Narrow" w:cs="Arial"/>
          <w:sz w:val="24"/>
          <w:szCs w:val="24"/>
        </w:rPr>
        <w:t xml:space="preserve">Zamawiający zawiadamia, że unieważnia przedmiotowe postępowanie (w części nr 1 i w części nr 2). Bezpośrednią przyczyną jest fakt, że cena oferty przewyższa kwotę, jaką Zamawiający zamierzał przeznaczyć na sfinansowanie zamówienia (w każdej z części oddzielnie). Zamawiający nie ocenił złożonej oferty, co jest zgodne z aktualną kognicją KIO. </w:t>
      </w:r>
      <w:r w:rsidR="003833FA" w:rsidRPr="003833FA">
        <w:rPr>
          <w:rFonts w:ascii="Arial Narrow" w:hAnsi="Arial Narrow" w:cs="Arial"/>
          <w:sz w:val="24"/>
          <w:szCs w:val="24"/>
        </w:rPr>
        <w:t>„Przepis w obecnym brzmieniu zwalnia zamawiającego z obowiązku dokonywania wyboru najkorzystniejszej oferty w sytuacji, gdy zawarcie umowy w sprawie zamówienia publicznego jest niemożliwe z powodu braku środków na jej sfinansowanie.”</w:t>
      </w:r>
      <w:r w:rsidR="003833FA">
        <w:rPr>
          <w:rFonts w:ascii="Arial Narrow" w:hAnsi="Arial Narrow" w:cs="Arial"/>
          <w:sz w:val="24"/>
          <w:szCs w:val="24"/>
        </w:rPr>
        <w:t xml:space="preserve"> (s</w:t>
      </w:r>
      <w:r w:rsidR="003833FA" w:rsidRPr="003833FA">
        <w:rPr>
          <w:rFonts w:ascii="Arial Narrow" w:hAnsi="Arial Narrow" w:cs="Arial"/>
          <w:sz w:val="24"/>
          <w:szCs w:val="24"/>
        </w:rPr>
        <w:t>ygn.</w:t>
      </w:r>
      <w:r w:rsidR="003833FA">
        <w:rPr>
          <w:rFonts w:ascii="Arial Narrow" w:hAnsi="Arial Narrow" w:cs="Arial"/>
          <w:sz w:val="24"/>
          <w:szCs w:val="24"/>
        </w:rPr>
        <w:t xml:space="preserve"> akt. KIO </w:t>
      </w:r>
      <w:r w:rsidR="003833FA" w:rsidRPr="003833FA">
        <w:rPr>
          <w:rFonts w:ascii="Arial Narrow" w:hAnsi="Arial Narrow" w:cs="Arial"/>
          <w:sz w:val="24"/>
          <w:szCs w:val="24"/>
        </w:rPr>
        <w:t>2347/15</w:t>
      </w:r>
      <w:r w:rsidR="003833FA">
        <w:rPr>
          <w:rFonts w:ascii="Arial Narrow" w:hAnsi="Arial Narrow" w:cs="Arial"/>
          <w:sz w:val="24"/>
          <w:szCs w:val="24"/>
        </w:rPr>
        <w:t>).</w:t>
      </w:r>
    </w:p>
    <w:p w14:paraId="14881585" w14:textId="358632DC" w:rsidR="00526457" w:rsidRDefault="00526457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785A038D" w14:textId="77777777" w:rsidR="003833FA" w:rsidRDefault="003833FA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D6B73A4" w14:textId="1FCD8B7C" w:rsidR="00540F31" w:rsidRDefault="00526457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Dziękujemy za udział w postępowaniu.</w:t>
      </w:r>
    </w:p>
    <w:p w14:paraId="2B6CDADB" w14:textId="77777777" w:rsidR="00526457" w:rsidRPr="00526457" w:rsidRDefault="00526457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2B87" w14:textId="77777777" w:rsidR="00007FE8" w:rsidRDefault="00007FE8">
      <w:pPr>
        <w:spacing w:after="0" w:line="240" w:lineRule="auto"/>
      </w:pPr>
      <w:r>
        <w:separator/>
      </w:r>
    </w:p>
  </w:endnote>
  <w:endnote w:type="continuationSeparator" w:id="0">
    <w:p w14:paraId="79205442" w14:textId="77777777" w:rsidR="00007FE8" w:rsidRDefault="000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8E6AF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8E6AF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19.35pt;height:.05pt;mso-width-percent:0;mso-height-percent:0;mso-width-percent:0;mso-height-percent:0" o:hrpct="704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B9F1" w14:textId="77777777" w:rsidR="00007FE8" w:rsidRDefault="00007F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D69A37" w14:textId="77777777" w:rsidR="00007FE8" w:rsidRDefault="0000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07FE8"/>
    <w:rsid w:val="000227DF"/>
    <w:rsid w:val="00062511"/>
    <w:rsid w:val="000A6C54"/>
    <w:rsid w:val="000D563A"/>
    <w:rsid w:val="000E47DF"/>
    <w:rsid w:val="001049F0"/>
    <w:rsid w:val="001304DA"/>
    <w:rsid w:val="00142076"/>
    <w:rsid w:val="00181119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3FA"/>
    <w:rsid w:val="003836A3"/>
    <w:rsid w:val="00384B8E"/>
    <w:rsid w:val="00395A3F"/>
    <w:rsid w:val="003A2362"/>
    <w:rsid w:val="003A54AE"/>
    <w:rsid w:val="003B61AF"/>
    <w:rsid w:val="003B6535"/>
    <w:rsid w:val="003D2A66"/>
    <w:rsid w:val="00403CE2"/>
    <w:rsid w:val="004172BF"/>
    <w:rsid w:val="004275EE"/>
    <w:rsid w:val="00445165"/>
    <w:rsid w:val="00456629"/>
    <w:rsid w:val="00472BCE"/>
    <w:rsid w:val="0049548D"/>
    <w:rsid w:val="004C54BC"/>
    <w:rsid w:val="00514A95"/>
    <w:rsid w:val="00526457"/>
    <w:rsid w:val="00540F31"/>
    <w:rsid w:val="00543ED4"/>
    <w:rsid w:val="00554CFE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8E6AF2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36BA1"/>
    <w:rsid w:val="00A5441F"/>
    <w:rsid w:val="00A72B82"/>
    <w:rsid w:val="00A9158A"/>
    <w:rsid w:val="00A97CC4"/>
    <w:rsid w:val="00AA67F8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175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Karolina Kubieniec</cp:lastModifiedBy>
  <cp:revision>2</cp:revision>
  <cp:lastPrinted>2023-02-14T08:39:00Z</cp:lastPrinted>
  <dcterms:created xsi:type="dcterms:W3CDTF">2023-02-14T08:41:00Z</dcterms:created>
  <dcterms:modified xsi:type="dcterms:W3CDTF">2023-02-14T08:41:00Z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