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0AA515F9" w:rsidR="00485310" w:rsidRPr="000C40B4" w:rsidRDefault="00AF152C" w:rsidP="00AF152C">
      <w:pPr>
        <w:jc w:val="right"/>
        <w:rPr>
          <w:rFonts w:ascii="Arial" w:hAnsi="Arial" w:cs="Arial"/>
          <w:sz w:val="22"/>
          <w:szCs w:val="22"/>
        </w:rPr>
      </w:pPr>
      <w:r w:rsidRPr="000C40B4">
        <w:rPr>
          <w:rFonts w:ascii="Arial" w:hAnsi="Arial" w:cs="Arial"/>
          <w:sz w:val="22"/>
          <w:szCs w:val="22"/>
        </w:rPr>
        <w:t xml:space="preserve">Sucha Beskidzka, dnia </w:t>
      </w:r>
      <w:r w:rsidR="009C32EC" w:rsidRPr="000C40B4">
        <w:rPr>
          <w:rFonts w:ascii="Arial" w:hAnsi="Arial" w:cs="Arial"/>
          <w:sz w:val="22"/>
          <w:szCs w:val="22"/>
        </w:rPr>
        <w:t>09</w:t>
      </w:r>
      <w:r w:rsidR="00CF5C1D" w:rsidRPr="000C40B4">
        <w:rPr>
          <w:rFonts w:ascii="Arial" w:hAnsi="Arial" w:cs="Arial"/>
          <w:sz w:val="22"/>
          <w:szCs w:val="22"/>
        </w:rPr>
        <w:t>.</w:t>
      </w:r>
      <w:r w:rsidR="009C32EC" w:rsidRPr="000C40B4">
        <w:rPr>
          <w:rFonts w:ascii="Arial" w:hAnsi="Arial" w:cs="Arial"/>
          <w:sz w:val="22"/>
          <w:szCs w:val="22"/>
        </w:rPr>
        <w:t>11</w:t>
      </w:r>
      <w:r w:rsidRPr="000C40B4">
        <w:rPr>
          <w:rFonts w:ascii="Arial" w:hAnsi="Arial" w:cs="Arial"/>
          <w:sz w:val="22"/>
          <w:szCs w:val="22"/>
        </w:rPr>
        <w:t xml:space="preserve">.2021 r. </w:t>
      </w:r>
    </w:p>
    <w:p w14:paraId="55F69C5E" w14:textId="77777777" w:rsidR="00545378" w:rsidRPr="000C40B4" w:rsidRDefault="00545378" w:rsidP="001825F4">
      <w:pPr>
        <w:jc w:val="center"/>
        <w:rPr>
          <w:rFonts w:ascii="Arial" w:eastAsiaTheme="majorEastAsia" w:hAnsi="Arial" w:cs="Arial"/>
          <w:b/>
          <w:u w:val="single"/>
          <w:lang w:eastAsia="en-US"/>
        </w:rPr>
      </w:pPr>
    </w:p>
    <w:p w14:paraId="70D99863" w14:textId="77777777" w:rsidR="00485310" w:rsidRPr="000C40B4" w:rsidRDefault="00485310" w:rsidP="001825F4">
      <w:pPr>
        <w:ind w:firstLine="284"/>
        <w:jc w:val="center"/>
        <w:rPr>
          <w:rFonts w:ascii="Arial" w:hAnsi="Arial" w:cs="Arial"/>
          <w:b/>
          <w:sz w:val="22"/>
          <w:szCs w:val="22"/>
        </w:rPr>
      </w:pPr>
    </w:p>
    <w:p w14:paraId="66B810CA" w14:textId="77777777" w:rsidR="00485310" w:rsidRPr="000C40B4" w:rsidRDefault="00485310" w:rsidP="001825F4">
      <w:pPr>
        <w:ind w:firstLine="284"/>
        <w:jc w:val="center"/>
        <w:rPr>
          <w:rFonts w:ascii="Arial" w:hAnsi="Arial" w:cs="Arial"/>
          <w:b/>
          <w:sz w:val="22"/>
          <w:szCs w:val="22"/>
        </w:rPr>
      </w:pPr>
    </w:p>
    <w:p w14:paraId="3CA1975C" w14:textId="77777777" w:rsidR="00AF152C" w:rsidRPr="000C40B4" w:rsidRDefault="00AF152C" w:rsidP="001825F4">
      <w:pPr>
        <w:ind w:firstLine="284"/>
        <w:jc w:val="center"/>
        <w:rPr>
          <w:rFonts w:ascii="Arial" w:hAnsi="Arial" w:cs="Arial"/>
          <w:b/>
          <w:sz w:val="40"/>
          <w:szCs w:val="40"/>
        </w:rPr>
      </w:pPr>
    </w:p>
    <w:p w14:paraId="79113958" w14:textId="77777777" w:rsidR="00AF152C" w:rsidRPr="000C40B4" w:rsidRDefault="00AF152C" w:rsidP="001825F4">
      <w:pPr>
        <w:ind w:firstLine="284"/>
        <w:jc w:val="center"/>
        <w:rPr>
          <w:rFonts w:ascii="Arial" w:hAnsi="Arial" w:cs="Arial"/>
          <w:b/>
          <w:sz w:val="40"/>
          <w:szCs w:val="40"/>
        </w:rPr>
      </w:pPr>
    </w:p>
    <w:p w14:paraId="3E68F4EB" w14:textId="1E388349" w:rsidR="00485310" w:rsidRPr="000C40B4" w:rsidRDefault="00485310" w:rsidP="001825F4">
      <w:pPr>
        <w:ind w:firstLine="284"/>
        <w:jc w:val="center"/>
        <w:rPr>
          <w:rFonts w:ascii="Arial" w:hAnsi="Arial" w:cs="Arial"/>
          <w:b/>
          <w:sz w:val="40"/>
          <w:szCs w:val="40"/>
        </w:rPr>
      </w:pPr>
      <w:r w:rsidRPr="000C40B4">
        <w:rPr>
          <w:rFonts w:ascii="Arial" w:hAnsi="Arial" w:cs="Arial"/>
          <w:b/>
          <w:sz w:val="40"/>
          <w:szCs w:val="40"/>
        </w:rPr>
        <w:t>SPECYFIKACJA WARUNKÓW ZAMÓWIENIA</w:t>
      </w:r>
    </w:p>
    <w:p w14:paraId="5B88A58C" w14:textId="77777777" w:rsidR="00485310" w:rsidRPr="000C40B4" w:rsidRDefault="00485310" w:rsidP="001825F4">
      <w:pPr>
        <w:pStyle w:val="Tekstpodstawowy"/>
        <w:spacing w:after="0"/>
        <w:ind w:firstLine="284"/>
        <w:rPr>
          <w:rFonts w:ascii="Arial" w:hAnsi="Arial" w:cs="Arial"/>
          <w:sz w:val="22"/>
          <w:szCs w:val="22"/>
        </w:rPr>
      </w:pPr>
    </w:p>
    <w:p w14:paraId="2443E552" w14:textId="77777777" w:rsidR="00B57739" w:rsidRPr="000C40B4" w:rsidRDefault="00485310" w:rsidP="001825F4">
      <w:pPr>
        <w:pStyle w:val="Tekstpodstawowy"/>
        <w:spacing w:after="0"/>
        <w:ind w:firstLine="284"/>
        <w:jc w:val="center"/>
        <w:rPr>
          <w:rFonts w:ascii="Arial" w:hAnsi="Arial" w:cs="Arial"/>
          <w:b/>
        </w:rPr>
      </w:pPr>
      <w:r w:rsidRPr="000C40B4">
        <w:rPr>
          <w:rFonts w:ascii="Arial" w:hAnsi="Arial" w:cs="Arial"/>
          <w:b/>
        </w:rPr>
        <w:t xml:space="preserve">dla zamówienia publicznego prowadzonego w trybie </w:t>
      </w:r>
      <w:r w:rsidR="00B57739" w:rsidRPr="000C40B4">
        <w:rPr>
          <w:rFonts w:ascii="Arial" w:hAnsi="Arial" w:cs="Arial"/>
          <w:b/>
        </w:rPr>
        <w:t xml:space="preserve">podstawowym bez negocjacji,  </w:t>
      </w:r>
      <w:r w:rsidR="00833EC4" w:rsidRPr="000C40B4">
        <w:rPr>
          <w:rFonts w:ascii="Arial" w:hAnsi="Arial" w:cs="Arial"/>
          <w:b/>
        </w:rPr>
        <w:t xml:space="preserve">                 </w:t>
      </w:r>
    </w:p>
    <w:p w14:paraId="5BC13F1F" w14:textId="77777777" w:rsidR="00485310" w:rsidRPr="000C40B4" w:rsidRDefault="00FC63F3" w:rsidP="001825F4">
      <w:pPr>
        <w:pStyle w:val="Tekstpodstawowy"/>
        <w:spacing w:after="0"/>
        <w:ind w:firstLine="284"/>
        <w:jc w:val="center"/>
        <w:rPr>
          <w:rFonts w:ascii="Arial" w:hAnsi="Arial" w:cs="Arial"/>
          <w:b/>
        </w:rPr>
      </w:pPr>
      <w:r w:rsidRPr="000C40B4">
        <w:rPr>
          <w:rFonts w:ascii="Arial" w:hAnsi="Arial" w:cs="Arial"/>
          <w:b/>
        </w:rPr>
        <w:t>na podstawie art. 275 pkt 1 ustawy z 11 września 2019 r. – Prawo zamówień</w:t>
      </w:r>
      <w:r w:rsidRPr="000C40B4">
        <w:rPr>
          <w:rFonts w:ascii="Arial" w:hAnsi="Arial" w:cs="Arial"/>
          <w:sz w:val="20"/>
          <w:szCs w:val="20"/>
          <w:lang w:eastAsia="en-US"/>
        </w:rPr>
        <w:t xml:space="preserve"> </w:t>
      </w:r>
      <w:r w:rsidRPr="000C40B4">
        <w:rPr>
          <w:rFonts w:ascii="Arial" w:hAnsi="Arial" w:cs="Arial"/>
          <w:b/>
        </w:rPr>
        <w:t>publicznych,</w:t>
      </w:r>
      <w:r w:rsidRPr="000C40B4">
        <w:rPr>
          <w:rFonts w:ascii="Arial" w:hAnsi="Arial" w:cs="Arial"/>
          <w:sz w:val="20"/>
          <w:szCs w:val="20"/>
          <w:lang w:eastAsia="en-US"/>
        </w:rPr>
        <w:t xml:space="preserve"> </w:t>
      </w:r>
      <w:r w:rsidR="00485310" w:rsidRPr="000C40B4">
        <w:rPr>
          <w:rFonts w:ascii="Arial" w:hAnsi="Arial" w:cs="Arial"/>
          <w:b/>
        </w:rPr>
        <w:t>o wartości poniżej 214.000 euro pod nazwą:</w:t>
      </w:r>
    </w:p>
    <w:p w14:paraId="1F9F7B47" w14:textId="77777777" w:rsidR="00485310" w:rsidRPr="000C40B4" w:rsidRDefault="00485310" w:rsidP="001825F4">
      <w:pPr>
        <w:pStyle w:val="Tekstpodstawowy"/>
        <w:spacing w:after="0"/>
        <w:ind w:firstLine="284"/>
        <w:jc w:val="center"/>
        <w:rPr>
          <w:rFonts w:ascii="Arial" w:hAnsi="Arial" w:cs="Arial"/>
          <w:b/>
          <w:sz w:val="26"/>
          <w:szCs w:val="26"/>
        </w:rPr>
      </w:pPr>
    </w:p>
    <w:p w14:paraId="444925AA" w14:textId="77777777" w:rsidR="00E555B2" w:rsidRPr="000C40B4" w:rsidRDefault="00E555B2" w:rsidP="001825F4">
      <w:pPr>
        <w:pStyle w:val="Tekstpodstawowy"/>
        <w:spacing w:after="0"/>
        <w:ind w:firstLine="284"/>
        <w:jc w:val="center"/>
        <w:rPr>
          <w:rFonts w:ascii="Arial" w:hAnsi="Arial" w:cs="Arial"/>
          <w:b/>
          <w:sz w:val="26"/>
          <w:szCs w:val="26"/>
        </w:rPr>
      </w:pPr>
    </w:p>
    <w:p w14:paraId="4536C08D" w14:textId="77777777" w:rsidR="00E555B2" w:rsidRPr="000C40B4" w:rsidRDefault="00E555B2" w:rsidP="001825F4">
      <w:pPr>
        <w:pStyle w:val="Tekstpodstawowy"/>
        <w:spacing w:after="0"/>
        <w:ind w:firstLine="284"/>
        <w:jc w:val="center"/>
        <w:rPr>
          <w:rFonts w:ascii="Arial" w:hAnsi="Arial" w:cs="Arial"/>
          <w:b/>
          <w:sz w:val="26"/>
          <w:szCs w:val="26"/>
        </w:rPr>
      </w:pPr>
    </w:p>
    <w:p w14:paraId="6085BA3C" w14:textId="77777777" w:rsidR="00E555B2" w:rsidRPr="000C40B4" w:rsidRDefault="00E555B2" w:rsidP="001825F4">
      <w:pPr>
        <w:pStyle w:val="Tekstpodstawowy"/>
        <w:spacing w:after="0"/>
        <w:ind w:firstLine="284"/>
        <w:jc w:val="center"/>
        <w:rPr>
          <w:rFonts w:ascii="Arial" w:hAnsi="Arial" w:cs="Arial"/>
          <w:b/>
          <w:sz w:val="26"/>
          <w:szCs w:val="26"/>
        </w:rPr>
      </w:pPr>
    </w:p>
    <w:p w14:paraId="054687E9" w14:textId="713CB35A" w:rsidR="00485310" w:rsidRPr="000C40B4" w:rsidRDefault="00485310" w:rsidP="001825F4">
      <w:pPr>
        <w:pStyle w:val="Tekstpodstawowy"/>
        <w:spacing w:after="0"/>
        <w:ind w:firstLine="284"/>
        <w:rPr>
          <w:rFonts w:ascii="Arial" w:hAnsi="Arial" w:cs="Arial"/>
          <w:b/>
          <w:sz w:val="22"/>
          <w:szCs w:val="22"/>
        </w:rPr>
      </w:pPr>
    </w:p>
    <w:p w14:paraId="7DD8AFA3" w14:textId="40B988B1" w:rsidR="00485310" w:rsidRPr="000C40B4" w:rsidRDefault="00F9678B" w:rsidP="001825F4">
      <w:pPr>
        <w:pStyle w:val="Tekstpodstawowy"/>
        <w:spacing w:after="0"/>
        <w:ind w:firstLine="284"/>
        <w:rPr>
          <w:rFonts w:ascii="Arial" w:hAnsi="Arial" w:cs="Arial"/>
          <w:b/>
          <w:sz w:val="22"/>
          <w:szCs w:val="22"/>
        </w:rPr>
      </w:pPr>
      <w:r w:rsidRPr="000C40B4">
        <w:rPr>
          <w:rFonts w:ascii="Arial" w:hAnsi="Arial" w:cs="Arial"/>
          <w:b/>
          <w:noProof/>
          <w:sz w:val="22"/>
          <w:szCs w:val="22"/>
        </w:rPr>
        <mc:AlternateContent>
          <mc:Choice Requires="wps">
            <w:drawing>
              <wp:anchor distT="0" distB="0" distL="114300" distR="114300" simplePos="0" relativeHeight="251659264" behindDoc="0" locked="0" layoutInCell="1" allowOverlap="1" wp14:anchorId="768EBAB3" wp14:editId="23805B5B">
                <wp:simplePos x="0" y="0"/>
                <wp:positionH relativeFrom="margin">
                  <wp:align>center</wp:align>
                </wp:positionH>
                <wp:positionV relativeFrom="paragraph">
                  <wp:posOffset>203200</wp:posOffset>
                </wp:positionV>
                <wp:extent cx="6137910" cy="825909"/>
                <wp:effectExtent l="0" t="0" r="8890" b="1270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25909"/>
                        </a:xfrm>
                        <a:prstGeom prst="rect">
                          <a:avLst/>
                        </a:prstGeom>
                        <a:noFill/>
                        <a:ln w="9525">
                          <a:solidFill>
                            <a:srgbClr val="000000"/>
                          </a:solidFill>
                          <a:miter lim="800000"/>
                          <a:headEnd/>
                          <a:tailEnd/>
                        </a:ln>
                      </wps:spPr>
                      <wps:txbx>
                        <w:txbxContent>
                          <w:p w14:paraId="0745E1C2" w14:textId="736F7BAB" w:rsidR="001B4D71" w:rsidRPr="00B41F37" w:rsidRDefault="001B4D71" w:rsidP="00A34868">
                            <w:pPr>
                              <w:jc w:val="both"/>
                              <w:rPr>
                                <w:rFonts w:ascii="Arial Narrow" w:hAnsi="Arial Narrow" w:cs="Arial"/>
                                <w:b/>
                                <w:color w:val="FF0000"/>
                                <w:sz w:val="40"/>
                                <w:szCs w:val="40"/>
                              </w:rPr>
                            </w:pPr>
                            <w:r w:rsidRPr="00B41F37">
                              <w:rPr>
                                <w:rFonts w:ascii="Arial Narrow" w:hAnsi="Arial Narrow" w:cs="Arial"/>
                                <w:b/>
                                <w:bCs/>
                                <w:sz w:val="28"/>
                                <w:szCs w:val="28"/>
                              </w:rPr>
                              <w:t xml:space="preserve">Dostawa pomocy dydaktycznych do pracowni </w:t>
                            </w:r>
                            <w:r w:rsidR="00A34868">
                              <w:rPr>
                                <w:rFonts w:ascii="Arial Narrow" w:hAnsi="Arial Narrow" w:cs="Arial"/>
                                <w:b/>
                                <w:bCs/>
                                <w:sz w:val="28"/>
                                <w:szCs w:val="28"/>
                              </w:rPr>
                              <w:t xml:space="preserve">podstaw motoryzacji i pracowni naprawy pojazdów samochodowych </w:t>
                            </w:r>
                            <w:r>
                              <w:rPr>
                                <w:rFonts w:ascii="Arial Narrow" w:hAnsi="Arial Narrow" w:cs="Arial"/>
                                <w:b/>
                                <w:bCs/>
                                <w:sz w:val="28"/>
                                <w:szCs w:val="28"/>
                              </w:rPr>
                              <w:t>do Zespołu Szkół im. Walerego Goetla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6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" filled="f">
                <v:textbox>
                  <w:txbxContent>
                    <w:p w14:paraId="0745E1C2" w14:textId="736F7BAB" w:rsidR="001B4D71" w:rsidRPr="00B41F37" w:rsidRDefault="001B4D71" w:rsidP="00A34868">
                      <w:pPr>
                        <w:jc w:val="both"/>
                        <w:rPr>
                          <w:rFonts w:ascii="Arial Narrow" w:hAnsi="Arial Narrow" w:cs="Arial"/>
                          <w:b/>
                          <w:color w:val="FF0000"/>
                          <w:sz w:val="40"/>
                          <w:szCs w:val="40"/>
                        </w:rPr>
                      </w:pPr>
                      <w:r w:rsidRPr="00B41F37">
                        <w:rPr>
                          <w:rFonts w:ascii="Arial Narrow" w:hAnsi="Arial Narrow" w:cs="Arial"/>
                          <w:b/>
                          <w:bCs/>
                          <w:sz w:val="28"/>
                          <w:szCs w:val="28"/>
                        </w:rPr>
                        <w:t xml:space="preserve">Dostawa pomocy dydaktycznych do pracowni </w:t>
                      </w:r>
                      <w:r w:rsidR="00A34868">
                        <w:rPr>
                          <w:rFonts w:ascii="Arial Narrow" w:hAnsi="Arial Narrow" w:cs="Arial"/>
                          <w:b/>
                          <w:bCs/>
                          <w:sz w:val="28"/>
                          <w:szCs w:val="28"/>
                        </w:rPr>
                        <w:t xml:space="preserve">podstaw motoryzacji i pracowni naprawy pojazdów samochodowych </w:t>
                      </w:r>
                      <w:r>
                        <w:rPr>
                          <w:rFonts w:ascii="Arial Narrow" w:hAnsi="Arial Narrow" w:cs="Arial"/>
                          <w:b/>
                          <w:bCs/>
                          <w:sz w:val="28"/>
                          <w:szCs w:val="28"/>
                        </w:rPr>
                        <w:t>do Zespołu Szkół im. Walerego Goetla w Suchej Beskidzkiej</w:t>
                      </w:r>
                    </w:p>
                  </w:txbxContent>
                </v:textbox>
                <w10:wrap anchorx="margin"/>
              </v:shape>
            </w:pict>
          </mc:Fallback>
        </mc:AlternateContent>
      </w:r>
    </w:p>
    <w:p w14:paraId="7CD6F0AE" w14:textId="77777777" w:rsidR="00485310" w:rsidRPr="000C40B4" w:rsidRDefault="00485310" w:rsidP="001825F4">
      <w:pPr>
        <w:ind w:firstLine="284"/>
        <w:jc w:val="both"/>
        <w:rPr>
          <w:rFonts w:ascii="Arial" w:hAnsi="Arial" w:cs="Arial"/>
          <w:sz w:val="22"/>
          <w:szCs w:val="22"/>
        </w:rPr>
      </w:pPr>
    </w:p>
    <w:p w14:paraId="5CDC35C6" w14:textId="77777777" w:rsidR="00485310" w:rsidRPr="000C40B4" w:rsidRDefault="00485310" w:rsidP="001825F4">
      <w:pPr>
        <w:ind w:firstLine="284"/>
        <w:jc w:val="both"/>
        <w:rPr>
          <w:rFonts w:ascii="Arial" w:hAnsi="Arial" w:cs="Arial"/>
          <w:sz w:val="22"/>
          <w:szCs w:val="22"/>
        </w:rPr>
      </w:pPr>
    </w:p>
    <w:p w14:paraId="0707E2CC" w14:textId="77777777" w:rsidR="00485310" w:rsidRPr="000C40B4" w:rsidRDefault="00485310" w:rsidP="001825F4">
      <w:pPr>
        <w:ind w:firstLine="284"/>
        <w:jc w:val="both"/>
        <w:rPr>
          <w:rFonts w:ascii="Arial" w:hAnsi="Arial" w:cs="Arial"/>
          <w:sz w:val="22"/>
          <w:szCs w:val="22"/>
        </w:rPr>
      </w:pPr>
    </w:p>
    <w:p w14:paraId="549454DF" w14:textId="77777777" w:rsidR="00485310" w:rsidRPr="000C40B4" w:rsidRDefault="00485310" w:rsidP="001825F4">
      <w:pPr>
        <w:ind w:firstLine="284"/>
        <w:jc w:val="both"/>
        <w:rPr>
          <w:rFonts w:ascii="Arial" w:hAnsi="Arial" w:cs="Arial"/>
          <w:sz w:val="22"/>
          <w:szCs w:val="22"/>
        </w:rPr>
      </w:pPr>
    </w:p>
    <w:p w14:paraId="5988C1A8" w14:textId="77777777" w:rsidR="00485310" w:rsidRPr="000C40B4" w:rsidRDefault="00485310" w:rsidP="001825F4">
      <w:pPr>
        <w:ind w:firstLine="284"/>
        <w:jc w:val="both"/>
        <w:rPr>
          <w:rFonts w:ascii="Arial" w:hAnsi="Arial" w:cs="Arial"/>
          <w:sz w:val="22"/>
          <w:szCs w:val="22"/>
        </w:rPr>
      </w:pPr>
    </w:p>
    <w:p w14:paraId="6E7A3148" w14:textId="77777777" w:rsidR="00485310" w:rsidRPr="000C40B4" w:rsidRDefault="00485310" w:rsidP="001825F4">
      <w:pPr>
        <w:ind w:firstLine="284"/>
        <w:jc w:val="both"/>
        <w:rPr>
          <w:rFonts w:ascii="Arial" w:hAnsi="Arial" w:cs="Arial"/>
          <w:sz w:val="22"/>
          <w:szCs w:val="22"/>
        </w:rPr>
      </w:pPr>
    </w:p>
    <w:p w14:paraId="60C17C88" w14:textId="77777777" w:rsidR="00485310" w:rsidRPr="000C40B4" w:rsidRDefault="00485310" w:rsidP="001825F4">
      <w:pPr>
        <w:ind w:firstLine="284"/>
        <w:jc w:val="both"/>
        <w:rPr>
          <w:rFonts w:ascii="Arial" w:hAnsi="Arial" w:cs="Arial"/>
          <w:sz w:val="22"/>
          <w:szCs w:val="22"/>
        </w:rPr>
      </w:pPr>
    </w:p>
    <w:p w14:paraId="09E9507A" w14:textId="77777777" w:rsidR="00646C8F" w:rsidRPr="000C40B4" w:rsidRDefault="00646C8F" w:rsidP="001825F4">
      <w:pPr>
        <w:rPr>
          <w:rFonts w:ascii="Arial" w:eastAsiaTheme="majorEastAsia" w:hAnsi="Arial" w:cs="Arial"/>
          <w:i/>
          <w:lang w:eastAsia="en-US"/>
        </w:rPr>
      </w:pPr>
    </w:p>
    <w:p w14:paraId="56C1207A" w14:textId="45CADC00" w:rsidR="002A0387" w:rsidRPr="000C40B4" w:rsidRDefault="00AF152C" w:rsidP="00A34868">
      <w:pPr>
        <w:jc w:val="center"/>
        <w:rPr>
          <w:rFonts w:ascii="Arial" w:eastAsiaTheme="majorEastAsia" w:hAnsi="Arial" w:cs="Arial"/>
          <w:b/>
          <w:bCs/>
          <w:iCs/>
          <w:lang w:eastAsia="en-US"/>
        </w:rPr>
      </w:pPr>
      <w:r w:rsidRPr="000C40B4">
        <w:rPr>
          <w:rFonts w:ascii="Arial" w:eastAsiaTheme="majorEastAsia" w:hAnsi="Arial" w:cs="Arial"/>
          <w:b/>
          <w:bCs/>
          <w:iCs/>
          <w:lang w:eastAsia="en-US"/>
        </w:rPr>
        <w:t>WE.272.</w:t>
      </w:r>
      <w:r w:rsidR="00A34868" w:rsidRPr="000C40B4">
        <w:rPr>
          <w:rFonts w:ascii="Arial" w:eastAsiaTheme="majorEastAsia" w:hAnsi="Arial" w:cs="Arial"/>
          <w:b/>
          <w:bCs/>
          <w:iCs/>
          <w:lang w:eastAsia="en-US"/>
        </w:rPr>
        <w:t>22</w:t>
      </w:r>
      <w:r w:rsidRPr="000C40B4">
        <w:rPr>
          <w:rFonts w:ascii="Arial" w:eastAsiaTheme="majorEastAsia" w:hAnsi="Arial" w:cs="Arial"/>
          <w:b/>
          <w:bCs/>
          <w:iCs/>
          <w:lang w:eastAsia="en-US"/>
        </w:rPr>
        <w:t>.2021</w:t>
      </w:r>
    </w:p>
    <w:p w14:paraId="4A07BF16" w14:textId="77777777" w:rsidR="00134FA6" w:rsidRPr="000C40B4" w:rsidRDefault="00134FA6" w:rsidP="001825F4">
      <w:pPr>
        <w:rPr>
          <w:rFonts w:ascii="Arial" w:eastAsiaTheme="majorEastAsia" w:hAnsi="Arial" w:cs="Arial"/>
          <w:b/>
          <w:sz w:val="22"/>
          <w:szCs w:val="22"/>
          <w:lang w:eastAsia="en-US"/>
        </w:rPr>
      </w:pPr>
    </w:p>
    <w:p w14:paraId="263A95DF" w14:textId="77777777" w:rsidR="00134FA6" w:rsidRPr="000C40B4" w:rsidRDefault="00134FA6" w:rsidP="001825F4">
      <w:pPr>
        <w:rPr>
          <w:rFonts w:ascii="Arial" w:eastAsiaTheme="majorEastAsia" w:hAnsi="Arial" w:cs="Arial"/>
          <w:b/>
          <w:sz w:val="22"/>
          <w:szCs w:val="22"/>
          <w:lang w:eastAsia="en-US"/>
        </w:rPr>
      </w:pPr>
    </w:p>
    <w:p w14:paraId="30944E8D" w14:textId="5C36A460" w:rsidR="00134FA6" w:rsidRPr="000C40B4" w:rsidRDefault="00134FA6" w:rsidP="001825F4">
      <w:pPr>
        <w:rPr>
          <w:rFonts w:ascii="Arial" w:eastAsiaTheme="majorEastAsia" w:hAnsi="Arial" w:cs="Arial"/>
          <w:b/>
          <w:sz w:val="22"/>
          <w:szCs w:val="22"/>
          <w:lang w:eastAsia="en-US"/>
        </w:rPr>
      </w:pPr>
    </w:p>
    <w:p w14:paraId="374CDFA0" w14:textId="77616FF2" w:rsidR="0016394B" w:rsidRPr="000C40B4" w:rsidRDefault="0016394B" w:rsidP="001825F4">
      <w:pPr>
        <w:rPr>
          <w:rFonts w:ascii="Arial" w:eastAsiaTheme="majorEastAsia" w:hAnsi="Arial" w:cs="Arial"/>
          <w:b/>
          <w:sz w:val="22"/>
          <w:szCs w:val="22"/>
          <w:lang w:eastAsia="en-US"/>
        </w:rPr>
      </w:pPr>
    </w:p>
    <w:p w14:paraId="70108E59" w14:textId="4631DADA" w:rsidR="00CE1D8F" w:rsidRPr="000C40B4" w:rsidRDefault="00CE1D8F" w:rsidP="001825F4">
      <w:pPr>
        <w:rPr>
          <w:rFonts w:ascii="Arial" w:eastAsiaTheme="majorEastAsia" w:hAnsi="Arial" w:cs="Arial"/>
          <w:b/>
          <w:sz w:val="22"/>
          <w:szCs w:val="22"/>
          <w:lang w:eastAsia="en-US"/>
        </w:rPr>
      </w:pPr>
    </w:p>
    <w:p w14:paraId="01A5B40B" w14:textId="4CF8AB1D" w:rsidR="00CE1D8F" w:rsidRPr="000C40B4" w:rsidRDefault="00CE1D8F" w:rsidP="001825F4">
      <w:pPr>
        <w:rPr>
          <w:rFonts w:ascii="Arial" w:eastAsiaTheme="majorEastAsia" w:hAnsi="Arial" w:cs="Arial"/>
          <w:b/>
          <w:sz w:val="22"/>
          <w:szCs w:val="22"/>
          <w:lang w:eastAsia="en-US"/>
        </w:rPr>
      </w:pPr>
    </w:p>
    <w:p w14:paraId="7AC95C50" w14:textId="19E75A22" w:rsidR="00CE1D8F" w:rsidRPr="000C40B4" w:rsidRDefault="00CE1D8F" w:rsidP="001825F4">
      <w:pPr>
        <w:rPr>
          <w:rFonts w:ascii="Arial" w:eastAsiaTheme="majorEastAsia" w:hAnsi="Arial" w:cs="Arial"/>
          <w:b/>
          <w:sz w:val="22"/>
          <w:szCs w:val="22"/>
          <w:lang w:eastAsia="en-US"/>
        </w:rPr>
      </w:pPr>
    </w:p>
    <w:p w14:paraId="5B798193" w14:textId="77777777" w:rsidR="00CE1D8F" w:rsidRPr="000C40B4" w:rsidRDefault="00CE1D8F" w:rsidP="001825F4">
      <w:pPr>
        <w:rPr>
          <w:rFonts w:ascii="Arial" w:eastAsiaTheme="majorEastAsia" w:hAnsi="Arial" w:cs="Arial"/>
          <w:b/>
          <w:sz w:val="22"/>
          <w:szCs w:val="22"/>
          <w:lang w:eastAsia="en-US"/>
        </w:rPr>
      </w:pPr>
    </w:p>
    <w:p w14:paraId="7B80D7CC" w14:textId="77777777" w:rsidR="0016394B" w:rsidRPr="000C40B4" w:rsidRDefault="0016394B" w:rsidP="001825F4">
      <w:pPr>
        <w:rPr>
          <w:rFonts w:ascii="Arial" w:eastAsiaTheme="majorEastAsia" w:hAnsi="Arial" w:cs="Arial"/>
          <w:b/>
          <w:sz w:val="22"/>
          <w:szCs w:val="22"/>
          <w:lang w:eastAsia="en-US"/>
        </w:rPr>
      </w:pPr>
    </w:p>
    <w:p w14:paraId="417D1B44" w14:textId="69B4221D" w:rsidR="00322CF9" w:rsidRPr="000C40B4" w:rsidRDefault="00322CF9" w:rsidP="001825F4">
      <w:pPr>
        <w:rPr>
          <w:rFonts w:ascii="Arial" w:eastAsiaTheme="majorEastAsia" w:hAnsi="Arial" w:cs="Arial"/>
          <w:b/>
          <w:sz w:val="22"/>
          <w:szCs w:val="22"/>
          <w:u w:val="single"/>
          <w:lang w:eastAsia="en-US"/>
        </w:rPr>
      </w:pPr>
    </w:p>
    <w:p w14:paraId="3E8D9A17" w14:textId="595D2FE2" w:rsidR="00AF152C" w:rsidRPr="000C40B4" w:rsidRDefault="00AF152C" w:rsidP="001825F4">
      <w:pPr>
        <w:rPr>
          <w:rFonts w:ascii="Arial" w:eastAsiaTheme="majorEastAsia" w:hAnsi="Arial" w:cs="Arial"/>
          <w:b/>
          <w:sz w:val="22"/>
          <w:szCs w:val="22"/>
          <w:u w:val="single"/>
          <w:lang w:eastAsia="en-US"/>
        </w:rPr>
      </w:pPr>
    </w:p>
    <w:p w14:paraId="6702CE89" w14:textId="71BA4B03" w:rsidR="00AF152C" w:rsidRPr="000C40B4" w:rsidRDefault="00AF152C" w:rsidP="001825F4">
      <w:pPr>
        <w:rPr>
          <w:rFonts w:ascii="Arial" w:eastAsiaTheme="majorEastAsia" w:hAnsi="Arial" w:cs="Arial"/>
          <w:b/>
          <w:sz w:val="22"/>
          <w:szCs w:val="22"/>
          <w:u w:val="single"/>
          <w:lang w:eastAsia="en-US"/>
        </w:rPr>
      </w:pPr>
    </w:p>
    <w:p w14:paraId="12DCABDA" w14:textId="36B9841E" w:rsidR="00AF152C" w:rsidRPr="000C40B4" w:rsidRDefault="00AF152C" w:rsidP="001825F4">
      <w:pPr>
        <w:rPr>
          <w:rFonts w:ascii="Arial" w:eastAsiaTheme="majorEastAsia" w:hAnsi="Arial" w:cs="Arial"/>
          <w:b/>
          <w:sz w:val="22"/>
          <w:szCs w:val="22"/>
          <w:u w:val="single"/>
          <w:lang w:eastAsia="en-US"/>
        </w:rPr>
      </w:pPr>
    </w:p>
    <w:p w14:paraId="73F05B38" w14:textId="77777777" w:rsidR="00CF5C1D" w:rsidRPr="000C40B4" w:rsidRDefault="00CF5C1D" w:rsidP="001825F4">
      <w:pPr>
        <w:rPr>
          <w:rFonts w:ascii="Arial" w:eastAsiaTheme="majorEastAsia" w:hAnsi="Arial" w:cs="Arial"/>
          <w:b/>
          <w:sz w:val="22"/>
          <w:szCs w:val="22"/>
          <w:u w:val="single"/>
          <w:lang w:eastAsia="en-US"/>
        </w:rPr>
      </w:pPr>
    </w:p>
    <w:p w14:paraId="592931E0" w14:textId="77777777" w:rsidR="001B4D71" w:rsidRPr="000C40B4" w:rsidRDefault="001B4D71">
      <w:pPr>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br w:type="page"/>
      </w:r>
    </w:p>
    <w:p w14:paraId="64DBEFEC" w14:textId="244DD676" w:rsidR="00AF152C" w:rsidRPr="000C40B4" w:rsidRDefault="00D03518" w:rsidP="001825F4">
      <w:pPr>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lastRenderedPageBreak/>
        <w:t>Spis treści:</w:t>
      </w:r>
    </w:p>
    <w:p w14:paraId="51A5D30A" w14:textId="77777777" w:rsidR="00D03518" w:rsidRPr="000C40B4" w:rsidRDefault="00D03518" w:rsidP="001825F4">
      <w:pPr>
        <w:rPr>
          <w:rFonts w:ascii="Arial" w:eastAsiaTheme="majorEastAsia" w:hAnsi="Arial" w:cs="Arial"/>
          <w:sz w:val="22"/>
          <w:szCs w:val="22"/>
          <w:lang w:eastAsia="en-US"/>
        </w:rPr>
      </w:pPr>
      <w:r w:rsidRPr="000C40B4">
        <w:rPr>
          <w:rFonts w:ascii="Arial" w:eastAsiaTheme="majorEastAsia" w:hAnsi="Arial" w:cs="Arial"/>
          <w:b/>
          <w:sz w:val="22"/>
          <w:szCs w:val="22"/>
          <w:lang w:eastAsia="en-US"/>
        </w:rPr>
        <w:t xml:space="preserve">Rozdział I </w:t>
      </w:r>
      <w:r w:rsidRPr="000C40B4">
        <w:rPr>
          <w:rFonts w:ascii="Arial" w:eastAsiaTheme="majorEastAsia" w:hAnsi="Arial" w:cs="Arial"/>
          <w:bCs/>
          <w:sz w:val="22"/>
          <w:szCs w:val="22"/>
          <w:lang w:eastAsia="en-US"/>
        </w:rPr>
        <w:t>–</w:t>
      </w:r>
      <w:r w:rsidR="00D2574B" w:rsidRPr="000C40B4">
        <w:rPr>
          <w:rFonts w:ascii="Arial" w:eastAsiaTheme="majorEastAsia" w:hAnsi="Arial" w:cs="Arial"/>
          <w:bCs/>
          <w:sz w:val="22"/>
          <w:szCs w:val="22"/>
          <w:lang w:eastAsia="en-US"/>
        </w:rPr>
        <w:t xml:space="preserve"> </w:t>
      </w:r>
      <w:r w:rsidRPr="000C40B4">
        <w:rPr>
          <w:rFonts w:ascii="Arial" w:eastAsiaTheme="majorEastAsia" w:hAnsi="Arial" w:cs="Arial"/>
          <w:sz w:val="22"/>
          <w:szCs w:val="22"/>
          <w:lang w:eastAsia="en-US"/>
        </w:rPr>
        <w:t xml:space="preserve">Informacje </w:t>
      </w:r>
      <w:r w:rsidR="009F6209" w:rsidRPr="000C40B4">
        <w:rPr>
          <w:rFonts w:ascii="Arial" w:eastAsiaTheme="majorEastAsia" w:hAnsi="Arial" w:cs="Arial"/>
          <w:sz w:val="22"/>
          <w:szCs w:val="22"/>
          <w:lang w:eastAsia="en-US"/>
        </w:rPr>
        <w:t>o</w:t>
      </w:r>
      <w:r w:rsidRPr="000C40B4">
        <w:rPr>
          <w:rFonts w:ascii="Arial" w:eastAsiaTheme="majorEastAsia" w:hAnsi="Arial" w:cs="Arial"/>
          <w:sz w:val="22"/>
          <w:szCs w:val="22"/>
          <w:lang w:eastAsia="en-US"/>
        </w:rPr>
        <w:t>gólne</w:t>
      </w:r>
    </w:p>
    <w:p w14:paraId="619E19CC" w14:textId="77777777" w:rsidR="00646C8F" w:rsidRPr="000C40B4" w:rsidRDefault="00646C8F"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hAnsi="Arial" w:cs="Arial"/>
          <w:b/>
          <w:sz w:val="22"/>
          <w:szCs w:val="22"/>
        </w:rPr>
        <w:t>Nazwa (firma) oraz adres Zamawiającego</w:t>
      </w:r>
    </w:p>
    <w:p w14:paraId="095087EC" w14:textId="77777777" w:rsidR="00142A1B" w:rsidRPr="000C40B4" w:rsidRDefault="00142A1B"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Tryb udzielenia zamówienia</w:t>
      </w:r>
    </w:p>
    <w:p w14:paraId="717B0FEB"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Wykonawcy/podwykonawcy/podmioty trzecie udostępniające wykonawcy swój potencjał</w:t>
      </w:r>
    </w:p>
    <w:p w14:paraId="191EAA80"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Komunikacja w postępowaniu</w:t>
      </w:r>
    </w:p>
    <w:p w14:paraId="487FBB5A"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Wizja lokalna</w:t>
      </w:r>
    </w:p>
    <w:p w14:paraId="67435724"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Podział zamówienia na części</w:t>
      </w:r>
    </w:p>
    <w:p w14:paraId="1D72EC0D"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Oferty wariantowe</w:t>
      </w:r>
    </w:p>
    <w:p w14:paraId="5CD67EBF"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Katalogi elektroniczne </w:t>
      </w:r>
    </w:p>
    <w:p w14:paraId="2BC93EED"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Umowa ramowa</w:t>
      </w:r>
    </w:p>
    <w:p w14:paraId="627FE642"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Aukcja elektroniczna</w:t>
      </w:r>
    </w:p>
    <w:p w14:paraId="5FB15BD9"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Zamówienia, o których mowa w art. 214 ust. 1 pkt 7 i 8 ustawy </w:t>
      </w:r>
      <w:proofErr w:type="spellStart"/>
      <w:r w:rsidRPr="000C40B4">
        <w:rPr>
          <w:rFonts w:ascii="Arial" w:hAnsi="Arial" w:cs="Arial"/>
          <w:b/>
          <w:sz w:val="22"/>
          <w:szCs w:val="22"/>
          <w:lang w:eastAsia="en-US"/>
        </w:rPr>
        <w:t>Pzp</w:t>
      </w:r>
      <w:proofErr w:type="spellEnd"/>
    </w:p>
    <w:p w14:paraId="321D86EC"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Rozliczenia w walutach obcych</w:t>
      </w:r>
    </w:p>
    <w:p w14:paraId="31CDE593"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Zwrot kosztów udziału w postępowaniu</w:t>
      </w:r>
    </w:p>
    <w:p w14:paraId="42ED0A13"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Zaliczki na poczet udzielenia zamówienia</w:t>
      </w:r>
    </w:p>
    <w:p w14:paraId="1AA8544B" w14:textId="77777777" w:rsidR="00DE2041" w:rsidRPr="000C40B4" w:rsidRDefault="00DE2041"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Unieważnienie postępowania</w:t>
      </w:r>
    </w:p>
    <w:p w14:paraId="46B68F79"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Pouczenie o środkach ochrony prawnej</w:t>
      </w:r>
    </w:p>
    <w:p w14:paraId="64AAE0B5"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Ochrona danych osobowych zebranych przez </w:t>
      </w:r>
      <w:r w:rsidR="00773D17" w:rsidRPr="000C40B4">
        <w:rPr>
          <w:rFonts w:ascii="Arial" w:hAnsi="Arial" w:cs="Arial"/>
          <w:b/>
          <w:sz w:val="22"/>
          <w:szCs w:val="22"/>
          <w:lang w:eastAsia="en-US"/>
        </w:rPr>
        <w:t>z</w:t>
      </w:r>
      <w:r w:rsidRPr="000C40B4">
        <w:rPr>
          <w:rFonts w:ascii="Arial" w:hAnsi="Arial" w:cs="Arial"/>
          <w:b/>
          <w:sz w:val="22"/>
          <w:szCs w:val="22"/>
          <w:lang w:eastAsia="en-US"/>
        </w:rPr>
        <w:t>amawiającego w toku postępowania</w:t>
      </w:r>
    </w:p>
    <w:p w14:paraId="0A7B7219" w14:textId="42A5FD0E" w:rsidR="001A131C" w:rsidRPr="000C40B4" w:rsidRDefault="00D03518" w:rsidP="001825F4">
      <w:pPr>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 </w:t>
      </w:r>
      <w:r w:rsidR="00773D17" w:rsidRPr="000C40B4">
        <w:rPr>
          <w:rFonts w:ascii="Arial" w:eastAsiaTheme="majorEastAsia" w:hAnsi="Arial" w:cs="Arial"/>
          <w:bCs/>
          <w:sz w:val="22"/>
          <w:szCs w:val="22"/>
          <w:lang w:eastAsia="en-US"/>
        </w:rPr>
        <w:t>–</w:t>
      </w:r>
      <w:r w:rsidR="00D2574B" w:rsidRPr="000C40B4">
        <w:rPr>
          <w:rFonts w:ascii="Arial" w:eastAsiaTheme="majorEastAsia" w:hAnsi="Arial" w:cs="Arial"/>
          <w:bCs/>
          <w:sz w:val="22"/>
          <w:szCs w:val="22"/>
          <w:lang w:eastAsia="en-US"/>
        </w:rPr>
        <w:t xml:space="preserve"> </w:t>
      </w:r>
      <w:r w:rsidR="001A131C" w:rsidRPr="000C40B4">
        <w:rPr>
          <w:rFonts w:ascii="Arial" w:eastAsiaTheme="majorEastAsia" w:hAnsi="Arial" w:cs="Arial"/>
          <w:sz w:val="22"/>
          <w:szCs w:val="22"/>
          <w:lang w:eastAsia="en-US"/>
        </w:rPr>
        <w:t xml:space="preserve">Wymagania stawiane </w:t>
      </w:r>
      <w:r w:rsidR="00773D17" w:rsidRPr="000C40B4">
        <w:rPr>
          <w:rFonts w:ascii="Arial" w:eastAsiaTheme="majorEastAsia" w:hAnsi="Arial" w:cs="Arial"/>
          <w:sz w:val="22"/>
          <w:szCs w:val="22"/>
          <w:lang w:eastAsia="en-US"/>
        </w:rPr>
        <w:t>w</w:t>
      </w:r>
      <w:r w:rsidR="001A131C" w:rsidRPr="000C40B4">
        <w:rPr>
          <w:rFonts w:ascii="Arial" w:eastAsiaTheme="majorEastAsia" w:hAnsi="Arial" w:cs="Arial"/>
          <w:sz w:val="22"/>
          <w:szCs w:val="22"/>
          <w:lang w:eastAsia="en-US"/>
        </w:rPr>
        <w:t>ykonawcy</w:t>
      </w:r>
    </w:p>
    <w:p w14:paraId="3CD4E39A"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Przedmiot zamówienia</w:t>
      </w:r>
    </w:p>
    <w:p w14:paraId="4E2C5F77"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Rozwiązania równoważne</w:t>
      </w:r>
    </w:p>
    <w:p w14:paraId="17572DE0"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w zakresie zatrudniania</w:t>
      </w:r>
      <w:r w:rsidR="00F31FFE" w:rsidRPr="000C40B4">
        <w:rPr>
          <w:rFonts w:ascii="Arial" w:hAnsi="Arial" w:cs="Arial"/>
          <w:b/>
          <w:sz w:val="22"/>
          <w:szCs w:val="22"/>
          <w:lang w:eastAsia="en-US"/>
        </w:rPr>
        <w:t xml:space="preserve"> </w:t>
      </w:r>
      <w:r w:rsidRPr="000C40B4">
        <w:rPr>
          <w:rFonts w:ascii="Arial" w:hAnsi="Arial" w:cs="Arial"/>
          <w:b/>
          <w:sz w:val="22"/>
          <w:szCs w:val="22"/>
          <w:lang w:eastAsia="en-US"/>
        </w:rPr>
        <w:t>przez wykonawcę lub podwykonawcę osób na podstawie stosunku pracy</w:t>
      </w:r>
    </w:p>
    <w:p w14:paraId="0687B575"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w zakresie zatrudnienia osób, o których mowa</w:t>
      </w:r>
      <w:r w:rsidR="004923B0" w:rsidRPr="000C40B4">
        <w:rPr>
          <w:rFonts w:ascii="Arial" w:hAnsi="Arial" w:cs="Arial"/>
          <w:b/>
          <w:sz w:val="22"/>
          <w:szCs w:val="22"/>
          <w:lang w:eastAsia="en-US"/>
        </w:rPr>
        <w:t xml:space="preserve"> </w:t>
      </w:r>
      <w:r w:rsidRPr="000C40B4">
        <w:rPr>
          <w:rFonts w:ascii="Arial" w:hAnsi="Arial" w:cs="Arial"/>
          <w:b/>
          <w:sz w:val="22"/>
          <w:szCs w:val="22"/>
          <w:lang w:eastAsia="en-US"/>
        </w:rPr>
        <w:t xml:space="preserve">w art. 96 ust. 2 pkt 2 ustawy </w:t>
      </w:r>
      <w:proofErr w:type="spellStart"/>
      <w:r w:rsidRPr="000C40B4">
        <w:rPr>
          <w:rFonts w:ascii="Arial" w:hAnsi="Arial" w:cs="Arial"/>
          <w:b/>
          <w:sz w:val="22"/>
          <w:szCs w:val="22"/>
          <w:lang w:eastAsia="en-US"/>
        </w:rPr>
        <w:t>Pzp</w:t>
      </w:r>
      <w:proofErr w:type="spellEnd"/>
    </w:p>
    <w:p w14:paraId="1F48FD22" w14:textId="14F1489E"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Informacja o przedmiotowych </w:t>
      </w:r>
      <w:r w:rsidR="002F0B39" w:rsidRPr="000C40B4">
        <w:rPr>
          <w:rFonts w:ascii="Arial" w:hAnsi="Arial" w:cs="Arial"/>
          <w:b/>
          <w:sz w:val="22"/>
          <w:szCs w:val="22"/>
          <w:lang w:eastAsia="en-US"/>
        </w:rPr>
        <w:t xml:space="preserve">i podmiotowych </w:t>
      </w:r>
      <w:r w:rsidRPr="000C40B4">
        <w:rPr>
          <w:rFonts w:ascii="Arial" w:hAnsi="Arial" w:cs="Arial"/>
          <w:b/>
          <w:sz w:val="22"/>
          <w:szCs w:val="22"/>
          <w:lang w:eastAsia="en-US"/>
        </w:rPr>
        <w:t>środkach dowodowych</w:t>
      </w:r>
    </w:p>
    <w:p w14:paraId="4E23BA99"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Termin wykonania zamówienia </w:t>
      </w:r>
    </w:p>
    <w:p w14:paraId="4BBA50BB"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Informacja o warunkach udziału w postępowaniu o udzielenie zamówienia</w:t>
      </w:r>
    </w:p>
    <w:p w14:paraId="45B7E4E8"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Podstawy wykluczenia</w:t>
      </w:r>
    </w:p>
    <w:p w14:paraId="3AD5835B" w14:textId="77777777" w:rsidR="007B6AA5" w:rsidRPr="000C40B4" w:rsidRDefault="00E22353"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Dokumenty składane wraz z ofertą</w:t>
      </w:r>
    </w:p>
    <w:p w14:paraId="2C1D0331"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dotyczące wadium</w:t>
      </w:r>
    </w:p>
    <w:p w14:paraId="70102D10"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Sposób przygotowania ofert </w:t>
      </w:r>
    </w:p>
    <w:p w14:paraId="379DBCD8"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Opis sposobu obliczenia ceny</w:t>
      </w:r>
    </w:p>
    <w:p w14:paraId="39627207" w14:textId="7958118B" w:rsidR="007B6AA5" w:rsidRPr="000C40B4" w:rsidRDefault="00C54BC6" w:rsidP="001825F4">
      <w:pPr>
        <w:rPr>
          <w:rFonts w:ascii="Arial" w:eastAsiaTheme="majorEastAsia" w:hAnsi="Arial" w:cs="Arial"/>
          <w:sz w:val="22"/>
          <w:szCs w:val="22"/>
          <w:lang w:eastAsia="en-US"/>
        </w:rPr>
      </w:pPr>
      <w:r w:rsidRPr="000C40B4">
        <w:rPr>
          <w:rFonts w:ascii="Arial" w:eastAsiaTheme="majorEastAsia" w:hAnsi="Arial" w:cs="Arial"/>
          <w:b/>
          <w:sz w:val="22"/>
          <w:szCs w:val="22"/>
          <w:lang w:eastAsia="en-US"/>
        </w:rPr>
        <w:t xml:space="preserve">Rozdział III </w:t>
      </w:r>
      <w:r w:rsidR="00773D17" w:rsidRPr="000C40B4">
        <w:rPr>
          <w:rFonts w:ascii="Arial" w:eastAsiaTheme="majorEastAsia" w:hAnsi="Arial" w:cs="Arial"/>
          <w:bCs/>
          <w:sz w:val="22"/>
          <w:szCs w:val="22"/>
          <w:lang w:eastAsia="en-US"/>
        </w:rPr>
        <w:t>–</w:t>
      </w:r>
      <w:r w:rsidR="00403EA9" w:rsidRPr="000C40B4">
        <w:rPr>
          <w:rFonts w:ascii="Arial" w:eastAsiaTheme="majorEastAsia" w:hAnsi="Arial" w:cs="Arial"/>
          <w:bCs/>
          <w:sz w:val="22"/>
          <w:szCs w:val="22"/>
          <w:lang w:eastAsia="en-US"/>
        </w:rPr>
        <w:t xml:space="preserve"> </w:t>
      </w:r>
      <w:r w:rsidRPr="000C40B4">
        <w:rPr>
          <w:rFonts w:ascii="Arial" w:eastAsiaTheme="majorEastAsia" w:hAnsi="Arial" w:cs="Arial"/>
          <w:sz w:val="22"/>
          <w:szCs w:val="22"/>
          <w:lang w:eastAsia="en-US"/>
        </w:rPr>
        <w:t>Informacje o przebiegu postępowania</w:t>
      </w:r>
    </w:p>
    <w:p w14:paraId="10BD3BEE"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Sposób porozumiewania się </w:t>
      </w:r>
      <w:r w:rsidR="00773D17" w:rsidRPr="000C40B4">
        <w:rPr>
          <w:rFonts w:ascii="Arial" w:hAnsi="Arial" w:cs="Arial"/>
          <w:b/>
          <w:sz w:val="22"/>
          <w:szCs w:val="22"/>
          <w:lang w:eastAsia="en-US"/>
        </w:rPr>
        <w:t>z</w:t>
      </w:r>
      <w:r w:rsidRPr="000C40B4">
        <w:rPr>
          <w:rFonts w:ascii="Arial" w:hAnsi="Arial" w:cs="Arial"/>
          <w:b/>
          <w:sz w:val="22"/>
          <w:szCs w:val="22"/>
          <w:lang w:eastAsia="en-US"/>
        </w:rPr>
        <w:t xml:space="preserve">amawiającego z </w:t>
      </w:r>
      <w:r w:rsidR="00773D17" w:rsidRPr="000C40B4">
        <w:rPr>
          <w:rFonts w:ascii="Arial" w:hAnsi="Arial" w:cs="Arial"/>
          <w:b/>
          <w:sz w:val="22"/>
          <w:szCs w:val="22"/>
          <w:lang w:eastAsia="en-US"/>
        </w:rPr>
        <w:t>w</w:t>
      </w:r>
      <w:r w:rsidRPr="000C40B4">
        <w:rPr>
          <w:rFonts w:ascii="Arial" w:hAnsi="Arial" w:cs="Arial"/>
          <w:b/>
          <w:sz w:val="22"/>
          <w:szCs w:val="22"/>
          <w:lang w:eastAsia="en-US"/>
        </w:rPr>
        <w:t>ykonawcami</w:t>
      </w:r>
    </w:p>
    <w:p w14:paraId="46B0D494" w14:textId="77777777" w:rsidR="00773D17"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Sposób oraz termin składania ofert</w:t>
      </w:r>
    </w:p>
    <w:p w14:paraId="08D817AC"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Termin otwarcia ofert</w:t>
      </w:r>
    </w:p>
    <w:p w14:paraId="6510D628"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Termin związania ofertą</w:t>
      </w:r>
    </w:p>
    <w:p w14:paraId="51F4B0F8"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Opis kryteriów oceny ofert wraz z podaniem wag tych kryteriów i sposobu oceny ofert</w:t>
      </w:r>
    </w:p>
    <w:p w14:paraId="3335FE46"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Projektowane postanowienia umowy w sprawie zamówienia publicznego, które zostaną wprowadzone do umowy w sprawie zamówienia publicznego</w:t>
      </w:r>
    </w:p>
    <w:p w14:paraId="396897A6"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Zabezpieczenie należytego wykonania umowy </w:t>
      </w:r>
    </w:p>
    <w:p w14:paraId="7C8E9B6F" w14:textId="77777777" w:rsidR="007B6AA5" w:rsidRPr="000C40B4" w:rsidRDefault="00773D17"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I</w:t>
      </w:r>
      <w:r w:rsidR="007B6AA5" w:rsidRPr="000C40B4">
        <w:rPr>
          <w:rFonts w:ascii="Arial" w:hAnsi="Arial" w:cs="Arial"/>
          <w:b/>
          <w:sz w:val="22"/>
          <w:szCs w:val="22"/>
          <w:lang w:eastAsia="en-US"/>
        </w:rPr>
        <w:t>nformacje o formalnościach, jakie muszą zostać dopełnione po wyborze oferty w celu zawarcia umowy w sprawie zamówienia publicznego</w:t>
      </w:r>
    </w:p>
    <w:p w14:paraId="05EDF341" w14:textId="77777777" w:rsidR="00134FA6" w:rsidRPr="000C40B4" w:rsidRDefault="00134FA6"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Załączniki do </w:t>
      </w:r>
      <w:proofErr w:type="spellStart"/>
      <w:r w:rsidRPr="000C40B4">
        <w:rPr>
          <w:rFonts w:ascii="Arial" w:hAnsi="Arial" w:cs="Arial"/>
          <w:b/>
          <w:sz w:val="22"/>
          <w:szCs w:val="22"/>
          <w:lang w:eastAsia="en-US"/>
        </w:rPr>
        <w:t>swz</w:t>
      </w:r>
      <w:proofErr w:type="spellEnd"/>
    </w:p>
    <w:p w14:paraId="1499B6E5" w14:textId="61142520" w:rsidR="008135BC" w:rsidRPr="000C40B4" w:rsidRDefault="008135BC" w:rsidP="001825F4">
      <w:pPr>
        <w:rPr>
          <w:rFonts w:ascii="Arial" w:hAnsi="Arial" w:cs="Arial"/>
          <w:sz w:val="22"/>
          <w:szCs w:val="22"/>
        </w:rPr>
      </w:pPr>
    </w:p>
    <w:p w14:paraId="5CE11CAE" w14:textId="3F7215E7" w:rsidR="00AF152C" w:rsidRPr="000C40B4" w:rsidRDefault="00AF152C" w:rsidP="001825F4">
      <w:pPr>
        <w:rPr>
          <w:rFonts w:ascii="Arial" w:hAnsi="Arial" w:cs="Arial"/>
          <w:sz w:val="22"/>
          <w:szCs w:val="22"/>
        </w:rPr>
      </w:pPr>
    </w:p>
    <w:p w14:paraId="16BF0FFE" w14:textId="3AD54B48" w:rsidR="00AF152C" w:rsidRPr="000C40B4" w:rsidRDefault="00AF152C" w:rsidP="001825F4">
      <w:pPr>
        <w:rPr>
          <w:rFonts w:ascii="Arial" w:hAnsi="Arial" w:cs="Arial"/>
          <w:sz w:val="22"/>
          <w:szCs w:val="22"/>
        </w:rPr>
      </w:pPr>
    </w:p>
    <w:p w14:paraId="701A0015" w14:textId="1D01CADF" w:rsidR="001B4D71" w:rsidRPr="000C40B4" w:rsidRDefault="001B4D71">
      <w:pPr>
        <w:rPr>
          <w:rFonts w:ascii="Arial" w:hAnsi="Arial" w:cs="Arial"/>
          <w:sz w:val="22"/>
          <w:szCs w:val="22"/>
        </w:rPr>
      </w:pPr>
    </w:p>
    <w:p w14:paraId="68D094DE" w14:textId="77777777" w:rsidR="00A34868" w:rsidRPr="000C40B4" w:rsidRDefault="00A34868">
      <w:pPr>
        <w:rPr>
          <w:rFonts w:ascii="Arial" w:hAnsi="Arial" w:cs="Arial"/>
          <w:sz w:val="22"/>
          <w:szCs w:val="22"/>
        </w:rPr>
      </w:pPr>
    </w:p>
    <w:p w14:paraId="680A1E18" w14:textId="77777777" w:rsidR="009C4529" w:rsidRPr="000C40B4"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 – </w:t>
      </w:r>
      <w:r w:rsidR="00587F52" w:rsidRPr="000C40B4">
        <w:rPr>
          <w:rFonts w:ascii="Arial" w:eastAsiaTheme="majorEastAsia" w:hAnsi="Arial" w:cs="Arial"/>
          <w:b/>
          <w:sz w:val="22"/>
          <w:szCs w:val="22"/>
          <w:lang w:eastAsia="en-US"/>
        </w:rPr>
        <w:t>Informacje ogólne</w:t>
      </w:r>
    </w:p>
    <w:p w14:paraId="673173AE" w14:textId="77777777" w:rsidR="00646C8F" w:rsidRPr="000C40B4" w:rsidRDefault="00646C8F" w:rsidP="00F9678B">
      <w:pPr>
        <w:numPr>
          <w:ilvl w:val="0"/>
          <w:numId w:val="9"/>
        </w:numPr>
        <w:shd w:val="clear" w:color="auto" w:fill="EAF1DD" w:themeFill="accent3" w:themeFillTint="33"/>
        <w:ind w:left="357" w:hanging="357"/>
        <w:jc w:val="both"/>
        <w:rPr>
          <w:rFonts w:ascii="Arial" w:eastAsiaTheme="majorEastAsia" w:hAnsi="Arial" w:cs="Arial"/>
          <w:b/>
          <w:sz w:val="22"/>
          <w:szCs w:val="22"/>
          <w:lang w:eastAsia="en-US"/>
        </w:rPr>
      </w:pPr>
      <w:r w:rsidRPr="000C40B4">
        <w:rPr>
          <w:rFonts w:ascii="Arial" w:hAnsi="Arial" w:cs="Arial"/>
          <w:b/>
          <w:sz w:val="22"/>
          <w:szCs w:val="22"/>
        </w:rPr>
        <w:t>Nazwa (firma) oraz adres Zamawiającego</w:t>
      </w:r>
    </w:p>
    <w:p w14:paraId="1EF13AF6"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Powiat Suski</w:t>
      </w:r>
    </w:p>
    <w:p w14:paraId="276FA8D7"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Wydział Edukacji </w:t>
      </w:r>
    </w:p>
    <w:p w14:paraId="01ACFFCC"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ul. Kościelna 5</w:t>
      </w:r>
      <w:r w:rsidRPr="000C40B4">
        <w:rPr>
          <w:rStyle w:val="Hipercze"/>
          <w:rFonts w:ascii="Arial" w:hAnsi="Arial" w:cs="Arial"/>
          <w:bCs/>
          <w:color w:val="auto"/>
          <w:sz w:val="22"/>
          <w:szCs w:val="22"/>
          <w:u w:val="none"/>
        </w:rPr>
        <w:t>b</w:t>
      </w:r>
    </w:p>
    <w:p w14:paraId="64DDF7B8"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34-200 Sucha Beskidzka</w:t>
      </w:r>
    </w:p>
    <w:p w14:paraId="32753A0B" w14:textId="77777777" w:rsidR="00AF152C" w:rsidRPr="000C40B4" w:rsidRDefault="00AF152C" w:rsidP="00AF152C">
      <w:pPr>
        <w:rPr>
          <w:rFonts w:ascii="Arial" w:hAnsi="Arial" w:cs="Arial"/>
          <w:bCs/>
          <w:sz w:val="22"/>
          <w:szCs w:val="22"/>
        </w:rPr>
      </w:pPr>
      <w:r w:rsidRPr="000C40B4">
        <w:rPr>
          <w:rFonts w:ascii="Arial" w:hAnsi="Arial" w:cs="Arial"/>
          <w:bCs/>
          <w:sz w:val="22"/>
          <w:szCs w:val="22"/>
        </w:rPr>
        <w:t>REGON: 072181675</w:t>
      </w:r>
    </w:p>
    <w:p w14:paraId="56408D90" w14:textId="77777777" w:rsidR="00AF152C" w:rsidRPr="000C40B4" w:rsidRDefault="00AF152C" w:rsidP="00AF152C">
      <w:pPr>
        <w:rPr>
          <w:rFonts w:ascii="Arial" w:hAnsi="Arial" w:cs="Arial"/>
          <w:bCs/>
          <w:sz w:val="22"/>
          <w:szCs w:val="22"/>
        </w:rPr>
      </w:pPr>
      <w:r w:rsidRPr="000C40B4">
        <w:rPr>
          <w:rFonts w:ascii="Arial" w:hAnsi="Arial" w:cs="Arial"/>
          <w:bCs/>
          <w:sz w:val="22"/>
          <w:szCs w:val="22"/>
        </w:rPr>
        <w:t>NIP: 552-14-27-933</w:t>
      </w:r>
    </w:p>
    <w:p w14:paraId="0583B7CA"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tel. +48 </w:t>
      </w:r>
      <w:r w:rsidRPr="000C40B4">
        <w:rPr>
          <w:rFonts w:ascii="Arial" w:hAnsi="Arial" w:cs="Arial"/>
          <w:bCs/>
          <w:noProof/>
          <w:kern w:val="18"/>
          <w:sz w:val="22"/>
          <w:szCs w:val="22"/>
        </w:rPr>
        <w:t>33 875 79 46</w:t>
      </w:r>
    </w:p>
    <w:p w14:paraId="292E7822"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fax. + 48 33 874 15 52 </w:t>
      </w:r>
    </w:p>
    <w:p w14:paraId="76C36938"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Strona internetowa: </w:t>
      </w:r>
      <w:hyperlink r:id="rId8" w:history="1">
        <w:r w:rsidRPr="000C40B4">
          <w:rPr>
            <w:rStyle w:val="Hipercze"/>
            <w:rFonts w:ascii="Arial" w:hAnsi="Arial" w:cs="Arial"/>
            <w:bCs/>
            <w:color w:val="auto"/>
            <w:sz w:val="22"/>
            <w:szCs w:val="22"/>
          </w:rPr>
          <w:t>www.powiatsuski.pl</w:t>
        </w:r>
      </w:hyperlink>
    </w:p>
    <w:p w14:paraId="41A88460" w14:textId="77777777" w:rsidR="00AF152C" w:rsidRPr="000C40B4" w:rsidRDefault="00AF152C" w:rsidP="00AF152C">
      <w:pPr>
        <w:jc w:val="both"/>
        <w:rPr>
          <w:rStyle w:val="Hipercze"/>
          <w:rFonts w:ascii="Arial" w:hAnsi="Arial" w:cs="Arial"/>
          <w:bCs/>
          <w:color w:val="auto"/>
          <w:sz w:val="22"/>
          <w:szCs w:val="22"/>
          <w:lang w:val="en-US"/>
        </w:rPr>
      </w:pPr>
      <w:r w:rsidRPr="000C40B4">
        <w:rPr>
          <w:rStyle w:val="Hipercze"/>
          <w:rFonts w:ascii="Arial" w:hAnsi="Arial" w:cs="Arial"/>
          <w:bCs/>
          <w:color w:val="auto"/>
          <w:sz w:val="22"/>
          <w:szCs w:val="22"/>
          <w:lang w:val="en-US"/>
        </w:rPr>
        <w:t xml:space="preserve">e-mail: modernizacja@powiatsuski.pl </w:t>
      </w:r>
    </w:p>
    <w:p w14:paraId="78EB3A9A" w14:textId="77777777" w:rsidR="00AF152C" w:rsidRPr="000C40B4" w:rsidRDefault="00AF152C" w:rsidP="00AF152C">
      <w:pPr>
        <w:pStyle w:val="Standard"/>
        <w:autoSpaceDE w:val="0"/>
        <w:rPr>
          <w:rFonts w:ascii="Arial" w:eastAsia="Calibri" w:hAnsi="Arial" w:cs="Arial"/>
          <w:bCs/>
          <w:sz w:val="22"/>
          <w:szCs w:val="22"/>
          <w:shd w:val="clear" w:color="auto" w:fill="FFFFFF"/>
        </w:rPr>
      </w:pPr>
      <w:r w:rsidRPr="000C40B4">
        <w:rPr>
          <w:rStyle w:val="Hipercze"/>
          <w:rFonts w:ascii="Arial" w:hAnsi="Arial" w:cs="Arial"/>
          <w:bCs/>
          <w:color w:val="auto"/>
          <w:sz w:val="22"/>
          <w:szCs w:val="22"/>
        </w:rPr>
        <w:t xml:space="preserve">Strona internetowa prowadzonego postępowania: </w:t>
      </w:r>
      <w:hyperlink r:id="rId9" w:history="1">
        <w:r w:rsidRPr="000C40B4">
          <w:rPr>
            <w:rStyle w:val="Hipercze"/>
            <w:rFonts w:ascii="Arial" w:hAnsi="Arial" w:cs="Arial"/>
            <w:bCs/>
            <w:color w:val="auto"/>
            <w:sz w:val="22"/>
            <w:szCs w:val="22"/>
          </w:rPr>
          <w:t>https://miniportal.uzp.gov.pl/</w:t>
        </w:r>
      </w:hyperlink>
      <w:r w:rsidRPr="000C40B4">
        <w:rPr>
          <w:rFonts w:ascii="Arial" w:eastAsia="Calibri" w:hAnsi="Arial" w:cs="Arial"/>
          <w:bCs/>
          <w:sz w:val="22"/>
          <w:szCs w:val="22"/>
          <w:shd w:val="clear" w:color="auto" w:fill="FFFFFF"/>
        </w:rPr>
        <w:t xml:space="preserve">        </w:t>
      </w:r>
    </w:p>
    <w:p w14:paraId="649BEFAB" w14:textId="77777777" w:rsidR="00962CBB" w:rsidRPr="000C40B4" w:rsidRDefault="00142A1B"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Tryb udzielenia zamówienia</w:t>
      </w:r>
    </w:p>
    <w:p w14:paraId="4D465414" w14:textId="754BE522" w:rsidR="00485310" w:rsidRPr="000C40B4" w:rsidRDefault="00485310" w:rsidP="00F9678B">
      <w:pPr>
        <w:numPr>
          <w:ilvl w:val="0"/>
          <w:numId w:val="25"/>
        </w:numPr>
        <w:tabs>
          <w:tab w:val="clear" w:pos="720"/>
        </w:tabs>
        <w:ind w:left="567" w:hanging="283"/>
        <w:jc w:val="both"/>
        <w:rPr>
          <w:rFonts w:ascii="Arial" w:hAnsi="Arial" w:cs="Arial"/>
          <w:sz w:val="22"/>
          <w:szCs w:val="22"/>
        </w:rPr>
      </w:pPr>
      <w:r w:rsidRPr="000C40B4">
        <w:rPr>
          <w:rFonts w:ascii="Arial" w:hAnsi="Arial" w:cs="Arial"/>
          <w:sz w:val="22"/>
          <w:szCs w:val="22"/>
        </w:rPr>
        <w:t xml:space="preserve">Postępowanie o udzielenie zamówienia publicznego prowadzone jest w trybie </w:t>
      </w:r>
      <w:r w:rsidRPr="000C40B4">
        <w:rPr>
          <w:rFonts w:ascii="Arial" w:hAnsi="Arial" w:cs="Arial"/>
          <w:sz w:val="22"/>
          <w:szCs w:val="22"/>
          <w:lang w:eastAsia="en-US"/>
        </w:rPr>
        <w:t xml:space="preserve">podstawowym, </w:t>
      </w:r>
      <w:r w:rsidR="00E305F4" w:rsidRPr="000C40B4">
        <w:rPr>
          <w:rFonts w:ascii="Arial" w:hAnsi="Arial" w:cs="Arial"/>
          <w:sz w:val="22"/>
          <w:szCs w:val="22"/>
          <w:lang w:eastAsia="en-US"/>
        </w:rPr>
        <w:t>na podstawie</w:t>
      </w:r>
      <w:r w:rsidRPr="000C40B4">
        <w:rPr>
          <w:rFonts w:ascii="Arial" w:hAnsi="Arial" w:cs="Arial"/>
          <w:sz w:val="22"/>
          <w:szCs w:val="22"/>
          <w:lang w:eastAsia="en-US"/>
        </w:rPr>
        <w:t xml:space="preserve"> art. 275 pkt </w:t>
      </w:r>
      <w:r w:rsidR="00320E94" w:rsidRPr="000C40B4">
        <w:rPr>
          <w:rFonts w:ascii="Arial" w:hAnsi="Arial" w:cs="Arial"/>
          <w:sz w:val="22"/>
          <w:szCs w:val="22"/>
          <w:lang w:eastAsia="en-US"/>
        </w:rPr>
        <w:t>1</w:t>
      </w:r>
      <w:r w:rsidRPr="000C40B4">
        <w:rPr>
          <w:rFonts w:ascii="Arial" w:hAnsi="Arial" w:cs="Arial"/>
          <w:sz w:val="22"/>
          <w:szCs w:val="22"/>
          <w:lang w:eastAsia="en-US"/>
        </w:rPr>
        <w:t xml:space="preserve"> ustawy z 11 września 2019 r. – Prawo zamówień publicznych (Dz.U. poz. 20</w:t>
      </w:r>
      <w:r w:rsidR="00CF5C1D" w:rsidRPr="000C40B4">
        <w:rPr>
          <w:rFonts w:ascii="Arial" w:hAnsi="Arial" w:cs="Arial"/>
          <w:sz w:val="22"/>
          <w:szCs w:val="22"/>
          <w:lang w:eastAsia="en-US"/>
        </w:rPr>
        <w:t>21, poz. 1129</w:t>
      </w:r>
      <w:r w:rsidRPr="000C40B4">
        <w:rPr>
          <w:rFonts w:ascii="Arial" w:hAnsi="Arial" w:cs="Arial"/>
          <w:sz w:val="22"/>
          <w:szCs w:val="22"/>
          <w:lang w:eastAsia="en-US"/>
        </w:rPr>
        <w:t>)</w:t>
      </w:r>
      <w:r w:rsidRPr="000C40B4">
        <w:rPr>
          <w:rFonts w:ascii="Arial" w:hAnsi="Arial" w:cs="Arial"/>
          <w:sz w:val="22"/>
          <w:szCs w:val="22"/>
        </w:rPr>
        <w:t xml:space="preserve">, zwanej dalej ustawą </w:t>
      </w:r>
      <w:proofErr w:type="spellStart"/>
      <w:r w:rsidRPr="000C40B4">
        <w:rPr>
          <w:rFonts w:ascii="Arial" w:hAnsi="Arial" w:cs="Arial"/>
          <w:sz w:val="22"/>
          <w:szCs w:val="22"/>
        </w:rPr>
        <w:t>Pzp</w:t>
      </w:r>
      <w:proofErr w:type="spellEnd"/>
      <w:r w:rsidRPr="000C40B4">
        <w:rPr>
          <w:rFonts w:ascii="Arial" w:hAnsi="Arial" w:cs="Arial"/>
          <w:sz w:val="22"/>
          <w:szCs w:val="22"/>
        </w:rPr>
        <w:t>,</w:t>
      </w:r>
      <w:r w:rsidR="00320E94" w:rsidRPr="000C40B4">
        <w:rPr>
          <w:rFonts w:ascii="Arial" w:hAnsi="Arial" w:cs="Arial"/>
          <w:sz w:val="22"/>
          <w:szCs w:val="22"/>
        </w:rPr>
        <w:t xml:space="preserve"> </w:t>
      </w:r>
      <w:r w:rsidRPr="000C40B4">
        <w:rPr>
          <w:rFonts w:ascii="Arial" w:hAnsi="Arial" w:cs="Arial"/>
          <w:bCs/>
          <w:sz w:val="22"/>
          <w:szCs w:val="22"/>
        </w:rPr>
        <w:t xml:space="preserve">aktów wykonawczych do ustawy </w:t>
      </w:r>
      <w:proofErr w:type="spellStart"/>
      <w:r w:rsidRPr="000C40B4">
        <w:rPr>
          <w:rFonts w:ascii="Arial" w:hAnsi="Arial" w:cs="Arial"/>
          <w:bCs/>
          <w:sz w:val="22"/>
          <w:szCs w:val="22"/>
        </w:rPr>
        <w:t>Pzp</w:t>
      </w:r>
      <w:proofErr w:type="spellEnd"/>
      <w:r w:rsidRPr="000C40B4">
        <w:rPr>
          <w:rFonts w:ascii="Arial" w:hAnsi="Arial" w:cs="Arial"/>
          <w:bCs/>
          <w:sz w:val="22"/>
          <w:szCs w:val="22"/>
        </w:rPr>
        <w:t xml:space="preserve"> oraz niniejszej Specyfikacji Warunków Zamówienia.</w:t>
      </w:r>
    </w:p>
    <w:p w14:paraId="1E145EC1" w14:textId="77777777" w:rsidR="00485310" w:rsidRPr="000C40B4" w:rsidRDefault="00485310" w:rsidP="00F9678B">
      <w:pPr>
        <w:numPr>
          <w:ilvl w:val="0"/>
          <w:numId w:val="25"/>
        </w:numPr>
        <w:tabs>
          <w:tab w:val="clear" w:pos="720"/>
        </w:tabs>
        <w:ind w:left="567" w:hanging="283"/>
        <w:jc w:val="both"/>
        <w:rPr>
          <w:rFonts w:ascii="Arial" w:hAnsi="Arial" w:cs="Arial"/>
          <w:sz w:val="22"/>
          <w:szCs w:val="22"/>
        </w:rPr>
      </w:pPr>
      <w:r w:rsidRPr="000C40B4">
        <w:rPr>
          <w:rFonts w:ascii="Arial" w:hAnsi="Arial" w:cs="Arial"/>
          <w:sz w:val="22"/>
          <w:szCs w:val="22"/>
        </w:rPr>
        <w:t>Niniejsza Specyfikacja Warunków Zamówienia zwana jest w dalszej treści Specyfikacją Warunków Zamówienia, SWZ lub specyfikacją.</w:t>
      </w:r>
    </w:p>
    <w:p w14:paraId="0E83E3A3" w14:textId="77777777" w:rsidR="00AB0104" w:rsidRPr="000C40B4" w:rsidRDefault="00485310" w:rsidP="00F9678B">
      <w:pPr>
        <w:numPr>
          <w:ilvl w:val="0"/>
          <w:numId w:val="25"/>
        </w:numPr>
        <w:tabs>
          <w:tab w:val="clear" w:pos="720"/>
        </w:tabs>
        <w:ind w:left="567" w:hanging="283"/>
        <w:jc w:val="both"/>
        <w:rPr>
          <w:rFonts w:ascii="Arial" w:hAnsi="Arial" w:cs="Arial"/>
          <w:sz w:val="22"/>
          <w:szCs w:val="22"/>
        </w:rPr>
      </w:pPr>
      <w:r w:rsidRPr="000C40B4">
        <w:rPr>
          <w:rFonts w:ascii="Arial" w:hAnsi="Arial" w:cs="Arial"/>
          <w:sz w:val="22"/>
          <w:szCs w:val="22"/>
        </w:rPr>
        <w:t xml:space="preserve">W sprawach nieuregulowanych w niniejszej SWZ stosuje się przepisy ustawy </w:t>
      </w:r>
      <w:proofErr w:type="spellStart"/>
      <w:r w:rsidRPr="000C40B4">
        <w:rPr>
          <w:rFonts w:ascii="Arial" w:hAnsi="Arial" w:cs="Arial"/>
          <w:sz w:val="22"/>
          <w:szCs w:val="22"/>
        </w:rPr>
        <w:t>Pzp</w:t>
      </w:r>
      <w:proofErr w:type="spellEnd"/>
      <w:r w:rsidRPr="000C40B4">
        <w:rPr>
          <w:rFonts w:ascii="Arial" w:hAnsi="Arial" w:cs="Arial"/>
          <w:sz w:val="22"/>
          <w:szCs w:val="22"/>
        </w:rPr>
        <w:t xml:space="preserve"> oraz </w:t>
      </w:r>
      <w:r w:rsidRPr="000C40B4">
        <w:rPr>
          <w:rFonts w:ascii="Arial" w:hAnsi="Arial" w:cs="Arial"/>
          <w:bCs/>
          <w:sz w:val="22"/>
          <w:szCs w:val="22"/>
        </w:rPr>
        <w:t xml:space="preserve">aktów wykonawczych do ustawy </w:t>
      </w:r>
      <w:proofErr w:type="spellStart"/>
      <w:r w:rsidRPr="000C40B4">
        <w:rPr>
          <w:rFonts w:ascii="Arial" w:hAnsi="Arial" w:cs="Arial"/>
          <w:bCs/>
          <w:sz w:val="22"/>
          <w:szCs w:val="22"/>
        </w:rPr>
        <w:t>Pzp</w:t>
      </w:r>
      <w:proofErr w:type="spellEnd"/>
      <w:r w:rsidRPr="000C40B4">
        <w:rPr>
          <w:rFonts w:ascii="Arial" w:hAnsi="Arial" w:cs="Arial"/>
          <w:bCs/>
          <w:sz w:val="22"/>
          <w:szCs w:val="22"/>
        </w:rPr>
        <w:t>.</w:t>
      </w:r>
    </w:p>
    <w:p w14:paraId="2EB5E8B5" w14:textId="77777777" w:rsidR="0076033A" w:rsidRPr="000C40B4" w:rsidRDefault="00320E94" w:rsidP="00F9678B">
      <w:pPr>
        <w:numPr>
          <w:ilvl w:val="0"/>
          <w:numId w:val="25"/>
        </w:numPr>
        <w:tabs>
          <w:tab w:val="clear" w:pos="720"/>
        </w:tabs>
        <w:ind w:left="567" w:hanging="283"/>
        <w:rPr>
          <w:rFonts w:ascii="Arial" w:hAnsi="Arial" w:cs="Arial"/>
          <w:sz w:val="22"/>
          <w:szCs w:val="22"/>
        </w:rPr>
      </w:pPr>
      <w:r w:rsidRPr="000C40B4">
        <w:rPr>
          <w:rFonts w:ascii="Arial" w:hAnsi="Arial" w:cs="Arial"/>
          <w:sz w:val="22"/>
          <w:szCs w:val="22"/>
        </w:rPr>
        <w:t>Wybór oferty najkorzystniejszej zostanie dokonany bez przeprowadzenia negocjacji.</w:t>
      </w:r>
    </w:p>
    <w:p w14:paraId="62C39BE6" w14:textId="6FF84815" w:rsidR="0076033A" w:rsidRPr="000C40B4" w:rsidRDefault="0076033A" w:rsidP="00F9678B">
      <w:pPr>
        <w:numPr>
          <w:ilvl w:val="0"/>
          <w:numId w:val="25"/>
        </w:numPr>
        <w:tabs>
          <w:tab w:val="clear" w:pos="720"/>
        </w:tabs>
        <w:ind w:left="567" w:hanging="283"/>
        <w:jc w:val="both"/>
        <w:rPr>
          <w:rFonts w:ascii="Arial" w:hAnsi="Arial" w:cs="Arial"/>
          <w:sz w:val="22"/>
          <w:szCs w:val="22"/>
        </w:rPr>
      </w:pPr>
      <w:r w:rsidRPr="000C40B4">
        <w:rPr>
          <w:rFonts w:ascii="Arial" w:hAnsi="Arial" w:cs="Arial"/>
        </w:rPr>
        <w:t xml:space="preserve">Postępowanie jest finansowane zgodnie z umową o dofinansowanie projektów pn.: „Wzmocnienie konkurencyjności uczniów na rynku pracy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0C40B4" w:rsidRDefault="009C4529"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Wykonawcy</w:t>
      </w:r>
      <w:r w:rsidR="00E90B9E" w:rsidRPr="000C40B4">
        <w:rPr>
          <w:rFonts w:ascii="Arial" w:eastAsiaTheme="majorEastAsia" w:hAnsi="Arial" w:cs="Arial"/>
          <w:b/>
          <w:sz w:val="22"/>
          <w:szCs w:val="22"/>
          <w:lang w:eastAsia="en-US"/>
        </w:rPr>
        <w:t>/podwykonawcy/p</w:t>
      </w:r>
      <w:r w:rsidR="00D03518" w:rsidRPr="000C40B4">
        <w:rPr>
          <w:rFonts w:ascii="Arial" w:eastAsiaTheme="majorEastAsia" w:hAnsi="Arial" w:cs="Arial"/>
          <w:b/>
          <w:sz w:val="22"/>
          <w:szCs w:val="22"/>
          <w:lang w:eastAsia="en-US"/>
        </w:rPr>
        <w:t>odmioty trzecie udostępniające w</w:t>
      </w:r>
      <w:r w:rsidR="00E90B9E" w:rsidRPr="000C40B4">
        <w:rPr>
          <w:rFonts w:ascii="Arial" w:eastAsiaTheme="majorEastAsia" w:hAnsi="Arial" w:cs="Arial"/>
          <w:b/>
          <w:sz w:val="22"/>
          <w:szCs w:val="22"/>
          <w:lang w:eastAsia="en-US"/>
        </w:rPr>
        <w:t>ykonawcy swój potencjał</w:t>
      </w:r>
    </w:p>
    <w:p w14:paraId="06BF7AB0" w14:textId="77777777" w:rsidR="009C4529" w:rsidRPr="000C40B4" w:rsidRDefault="009C4529" w:rsidP="00EE1B99">
      <w:pPr>
        <w:pStyle w:val="Akapitzlist"/>
        <w:numPr>
          <w:ilvl w:val="0"/>
          <w:numId w:val="2"/>
        </w:numPr>
        <w:ind w:left="567" w:hanging="283"/>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Wykonawcą</w:t>
      </w:r>
      <w:r w:rsidR="003E486D" w:rsidRPr="000C40B4">
        <w:rPr>
          <w:rFonts w:ascii="Arial" w:eastAsiaTheme="majorEastAsia" w:hAnsi="Arial" w:cs="Arial"/>
          <w:sz w:val="22"/>
          <w:szCs w:val="22"/>
          <w:lang w:eastAsia="en-US"/>
        </w:rPr>
        <w:t xml:space="preserve"> </w:t>
      </w:r>
      <w:r w:rsidR="00412BC8" w:rsidRPr="000C40B4">
        <w:rPr>
          <w:rFonts w:ascii="Arial" w:eastAsiaTheme="majorEastAsia" w:hAnsi="Arial" w:cs="Arial"/>
          <w:bCs/>
          <w:sz w:val="22"/>
          <w:szCs w:val="22"/>
          <w:lang w:eastAsia="en-US"/>
        </w:rPr>
        <w:t>jest</w:t>
      </w:r>
      <w:r w:rsidRPr="000C40B4">
        <w:rPr>
          <w:rFonts w:ascii="Arial" w:eastAsiaTheme="majorEastAsia" w:hAnsi="Arial" w:cs="Arial"/>
          <w:sz w:val="22"/>
          <w:szCs w:val="22"/>
          <w:lang w:eastAsia="en-US"/>
        </w:rPr>
        <w:t xml:space="preserve"> osoba fizyczna, osoba prawna albo jednostka organizacyjna nieposiadająca osobowości prawnej, </w:t>
      </w:r>
      <w:r w:rsidR="00412BC8" w:rsidRPr="000C40B4">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C40B4">
        <w:rPr>
          <w:rFonts w:ascii="Arial" w:eastAsiaTheme="majorEastAsia" w:hAnsi="Arial" w:cs="Arial"/>
          <w:sz w:val="22"/>
          <w:szCs w:val="22"/>
          <w:lang w:eastAsia="en-US"/>
        </w:rPr>
        <w:t>.</w:t>
      </w:r>
    </w:p>
    <w:p w14:paraId="7AD2670F" w14:textId="77777777" w:rsidR="00B07F86" w:rsidRPr="000C40B4" w:rsidRDefault="00B07F86" w:rsidP="00EE1B99">
      <w:pPr>
        <w:numPr>
          <w:ilvl w:val="0"/>
          <w:numId w:val="2"/>
        </w:numPr>
        <w:ind w:left="567" w:hanging="283"/>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 nie zastrzega</w:t>
      </w:r>
      <w:r w:rsidR="003E486D"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możliwości ubiegania się o udzielenie zamówienia wyłącznie przez wykonawców, o których mowa w art. 94</w:t>
      </w:r>
      <w:r w:rsidR="00447382" w:rsidRPr="000C40B4">
        <w:rPr>
          <w:rFonts w:ascii="Arial" w:eastAsiaTheme="majorEastAsia" w:hAnsi="Arial" w:cs="Arial"/>
          <w:sz w:val="22"/>
          <w:szCs w:val="22"/>
          <w:lang w:eastAsia="en-US"/>
        </w:rPr>
        <w:t xml:space="preserve"> ustawy </w:t>
      </w:r>
      <w:proofErr w:type="spellStart"/>
      <w:r w:rsidR="00447382" w:rsidRPr="000C40B4">
        <w:rPr>
          <w:rFonts w:ascii="Arial" w:eastAsiaTheme="majorEastAsia" w:hAnsi="Arial" w:cs="Arial"/>
          <w:sz w:val="22"/>
          <w:szCs w:val="22"/>
          <w:lang w:eastAsia="en-US"/>
        </w:rPr>
        <w:t>Pzp</w:t>
      </w:r>
      <w:proofErr w:type="spellEnd"/>
      <w:r w:rsidR="00447382" w:rsidRPr="000C40B4">
        <w:rPr>
          <w:rFonts w:ascii="Arial" w:eastAsiaTheme="majorEastAsia" w:hAnsi="Arial" w:cs="Arial"/>
          <w:sz w:val="22"/>
          <w:szCs w:val="22"/>
          <w:lang w:eastAsia="en-US"/>
        </w:rPr>
        <w:t>,</w:t>
      </w:r>
      <w:r w:rsidRPr="000C40B4">
        <w:rPr>
          <w:rFonts w:ascii="Arial" w:eastAsiaTheme="majorEastAsia" w:hAnsi="Arial" w:cs="Arial"/>
          <w:sz w:val="22"/>
          <w:szCs w:val="22"/>
          <w:lang w:eastAsia="en-US"/>
        </w:rPr>
        <w:t xml:space="preserve"> tj. mający</w:t>
      </w:r>
      <w:r w:rsidR="00773D17" w:rsidRPr="000C40B4">
        <w:rPr>
          <w:rFonts w:ascii="Arial" w:eastAsiaTheme="majorEastAsia" w:hAnsi="Arial" w:cs="Arial"/>
          <w:sz w:val="22"/>
          <w:szCs w:val="22"/>
          <w:lang w:eastAsia="en-US"/>
        </w:rPr>
        <w:t>ch</w:t>
      </w:r>
      <w:r w:rsidRPr="000C40B4">
        <w:rPr>
          <w:rFonts w:ascii="Arial" w:eastAsiaTheme="majorEastAsia" w:hAnsi="Arial" w:cs="Arial"/>
          <w:sz w:val="22"/>
          <w:szCs w:val="22"/>
          <w:lang w:eastAsia="en-US"/>
        </w:rPr>
        <w:t xml:space="preserve"> status zakładu pracy chronionej, spółdzielnie socjalne oraz inn</w:t>
      </w:r>
      <w:r w:rsidR="00773D17" w:rsidRPr="000C40B4">
        <w:rPr>
          <w:rFonts w:ascii="Arial" w:eastAsiaTheme="majorEastAsia" w:hAnsi="Arial" w:cs="Arial"/>
          <w:sz w:val="22"/>
          <w:szCs w:val="22"/>
          <w:lang w:eastAsia="en-US"/>
        </w:rPr>
        <w:t>ych</w:t>
      </w:r>
      <w:r w:rsidRPr="000C40B4">
        <w:rPr>
          <w:rFonts w:ascii="Arial" w:eastAsiaTheme="majorEastAsia" w:hAnsi="Arial" w:cs="Arial"/>
          <w:sz w:val="22"/>
          <w:szCs w:val="22"/>
          <w:lang w:eastAsia="en-US"/>
        </w:rPr>
        <w:t xml:space="preserve"> wykonawc</w:t>
      </w:r>
      <w:r w:rsidR="00773D17" w:rsidRPr="000C40B4">
        <w:rPr>
          <w:rFonts w:ascii="Arial" w:eastAsiaTheme="majorEastAsia" w:hAnsi="Arial" w:cs="Arial"/>
          <w:sz w:val="22"/>
          <w:szCs w:val="22"/>
          <w:lang w:eastAsia="en-US"/>
        </w:rPr>
        <w:t>ów</w:t>
      </w:r>
      <w:r w:rsidRPr="000C40B4">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0C40B4" w:rsidRDefault="00B174FF" w:rsidP="00EE1B99">
      <w:pPr>
        <w:numPr>
          <w:ilvl w:val="0"/>
          <w:numId w:val="2"/>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w:t>
      </w:r>
      <w:r w:rsidR="00D03518" w:rsidRPr="000C40B4">
        <w:rPr>
          <w:rFonts w:ascii="Arial" w:eastAsiaTheme="majorEastAsia" w:hAnsi="Arial" w:cs="Arial"/>
          <w:sz w:val="22"/>
          <w:szCs w:val="22"/>
          <w:lang w:eastAsia="en-US"/>
        </w:rPr>
        <w:t>mówienie może zostać udzielone w</w:t>
      </w:r>
      <w:r w:rsidRPr="000C40B4">
        <w:rPr>
          <w:rFonts w:ascii="Arial" w:eastAsiaTheme="majorEastAsia" w:hAnsi="Arial" w:cs="Arial"/>
          <w:sz w:val="22"/>
          <w:szCs w:val="22"/>
          <w:lang w:eastAsia="en-US"/>
        </w:rPr>
        <w:t>ykonawcy, który</w:t>
      </w:r>
      <w:r w:rsidR="00C11069" w:rsidRPr="000C40B4">
        <w:rPr>
          <w:rFonts w:ascii="Arial" w:eastAsiaTheme="majorEastAsia" w:hAnsi="Arial" w:cs="Arial"/>
          <w:sz w:val="22"/>
          <w:szCs w:val="22"/>
          <w:lang w:eastAsia="en-US"/>
        </w:rPr>
        <w:t>:</w:t>
      </w:r>
    </w:p>
    <w:p w14:paraId="34C1716B" w14:textId="77777777" w:rsidR="00EE1B99"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spełnia warunki udziału w postępowaniu opisane w </w:t>
      </w:r>
      <w:r w:rsidR="00C11069" w:rsidRPr="000C40B4">
        <w:rPr>
          <w:rFonts w:ascii="Arial" w:eastAsiaTheme="majorEastAsia" w:hAnsi="Arial" w:cs="Arial"/>
          <w:sz w:val="22"/>
          <w:szCs w:val="22"/>
          <w:lang w:eastAsia="en-US"/>
        </w:rPr>
        <w:t>S</w:t>
      </w:r>
      <w:r w:rsidRPr="000C40B4">
        <w:rPr>
          <w:rFonts w:ascii="Arial" w:eastAsiaTheme="majorEastAsia" w:hAnsi="Arial" w:cs="Arial"/>
          <w:sz w:val="22"/>
          <w:szCs w:val="22"/>
          <w:lang w:eastAsia="en-US"/>
        </w:rPr>
        <w:t>WZ,</w:t>
      </w:r>
    </w:p>
    <w:p w14:paraId="742DF727" w14:textId="77777777" w:rsidR="00EE1B99"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nie podlega wykluczeniu na podstawie art. </w:t>
      </w:r>
      <w:r w:rsidR="00C11069" w:rsidRPr="000C40B4">
        <w:rPr>
          <w:rFonts w:ascii="Arial" w:eastAsiaTheme="majorEastAsia" w:hAnsi="Arial" w:cs="Arial"/>
          <w:sz w:val="22"/>
          <w:szCs w:val="22"/>
          <w:lang w:eastAsia="en-US"/>
        </w:rPr>
        <w:t xml:space="preserve">108 ust. 1 ustawy </w:t>
      </w:r>
      <w:proofErr w:type="spellStart"/>
      <w:r w:rsidR="00C11069" w:rsidRPr="000C40B4">
        <w:rPr>
          <w:rFonts w:ascii="Arial" w:eastAsiaTheme="majorEastAsia" w:hAnsi="Arial" w:cs="Arial"/>
          <w:sz w:val="22"/>
          <w:szCs w:val="22"/>
          <w:lang w:eastAsia="en-US"/>
        </w:rPr>
        <w:t>Pzp</w:t>
      </w:r>
      <w:proofErr w:type="spellEnd"/>
      <w:r w:rsidR="00C11069" w:rsidRPr="000C40B4">
        <w:rPr>
          <w:rFonts w:ascii="Arial" w:eastAsiaTheme="majorEastAsia" w:hAnsi="Arial" w:cs="Arial"/>
          <w:sz w:val="22"/>
          <w:szCs w:val="22"/>
          <w:lang w:eastAsia="en-US"/>
        </w:rPr>
        <w:t>,</w:t>
      </w:r>
    </w:p>
    <w:p w14:paraId="70FC2239" w14:textId="226F7B78" w:rsidR="00D57AA3"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złożył of</w:t>
      </w:r>
      <w:r w:rsidR="00C11069" w:rsidRPr="000C40B4">
        <w:rPr>
          <w:rFonts w:ascii="Arial" w:eastAsiaTheme="majorEastAsia" w:hAnsi="Arial" w:cs="Arial"/>
          <w:sz w:val="22"/>
          <w:szCs w:val="22"/>
          <w:lang w:eastAsia="en-US"/>
        </w:rPr>
        <w:t xml:space="preserve">ertę niepodlegającą odrzuceniu na podstawie art. 226 </w:t>
      </w:r>
      <w:r w:rsidR="00852CFA" w:rsidRPr="000C40B4">
        <w:rPr>
          <w:rFonts w:ascii="Arial" w:eastAsiaTheme="majorEastAsia" w:hAnsi="Arial" w:cs="Arial"/>
          <w:sz w:val="22"/>
          <w:szCs w:val="22"/>
          <w:lang w:eastAsia="en-US"/>
        </w:rPr>
        <w:t xml:space="preserve">ust. 1 </w:t>
      </w:r>
      <w:r w:rsidR="00C11069" w:rsidRPr="000C40B4">
        <w:rPr>
          <w:rFonts w:ascii="Arial" w:eastAsiaTheme="majorEastAsia" w:hAnsi="Arial" w:cs="Arial"/>
          <w:sz w:val="22"/>
          <w:szCs w:val="22"/>
          <w:lang w:eastAsia="en-US"/>
        </w:rPr>
        <w:t xml:space="preserve">ustawy </w:t>
      </w:r>
      <w:proofErr w:type="spellStart"/>
      <w:r w:rsidR="00C11069" w:rsidRPr="000C40B4">
        <w:rPr>
          <w:rFonts w:ascii="Arial" w:eastAsiaTheme="majorEastAsia" w:hAnsi="Arial" w:cs="Arial"/>
          <w:sz w:val="22"/>
          <w:szCs w:val="22"/>
          <w:lang w:eastAsia="en-US"/>
        </w:rPr>
        <w:t>Pzp</w:t>
      </w:r>
      <w:proofErr w:type="spellEnd"/>
      <w:r w:rsidR="00C11069" w:rsidRPr="000C40B4">
        <w:rPr>
          <w:rFonts w:ascii="Arial" w:eastAsiaTheme="majorEastAsia" w:hAnsi="Arial" w:cs="Arial"/>
          <w:sz w:val="22"/>
          <w:szCs w:val="22"/>
          <w:lang w:eastAsia="en-US"/>
        </w:rPr>
        <w:t>.</w:t>
      </w:r>
    </w:p>
    <w:p w14:paraId="13B9DA1F" w14:textId="77777777" w:rsidR="00DD0276" w:rsidRPr="000C40B4" w:rsidRDefault="00FE361A" w:rsidP="00EE1B99">
      <w:pPr>
        <w:numPr>
          <w:ilvl w:val="0"/>
          <w:numId w:val="2"/>
        </w:numPr>
        <w:ind w:left="567" w:hanging="283"/>
        <w:jc w:val="both"/>
        <w:rPr>
          <w:rFonts w:ascii="Arial" w:eastAsiaTheme="majorEastAsia" w:hAnsi="Arial" w:cs="Arial"/>
          <w:b/>
          <w:bCs/>
          <w:sz w:val="22"/>
          <w:szCs w:val="22"/>
          <w:lang w:eastAsia="en-US"/>
        </w:rPr>
      </w:pPr>
      <w:r w:rsidRPr="000C40B4">
        <w:rPr>
          <w:rFonts w:ascii="Arial" w:eastAsiaTheme="majorEastAsia" w:hAnsi="Arial" w:cs="Arial"/>
          <w:b/>
          <w:sz w:val="22"/>
          <w:szCs w:val="22"/>
          <w:lang w:eastAsia="en-US"/>
        </w:rPr>
        <w:lastRenderedPageBreak/>
        <w:t>Wykonawcy</w:t>
      </w:r>
      <w:r w:rsidR="003E486D" w:rsidRPr="000C40B4">
        <w:rPr>
          <w:rFonts w:ascii="Arial" w:eastAsiaTheme="majorEastAsia" w:hAnsi="Arial" w:cs="Arial"/>
          <w:b/>
          <w:sz w:val="22"/>
          <w:szCs w:val="22"/>
          <w:lang w:eastAsia="en-US"/>
        </w:rPr>
        <w:t xml:space="preserve"> </w:t>
      </w:r>
      <w:r w:rsidRPr="000C40B4">
        <w:rPr>
          <w:rFonts w:ascii="Arial" w:eastAsiaTheme="majorEastAsia" w:hAnsi="Arial" w:cs="Arial"/>
          <w:b/>
          <w:sz w:val="22"/>
          <w:szCs w:val="22"/>
          <w:lang w:eastAsia="en-US"/>
        </w:rPr>
        <w:t xml:space="preserve">mogą </w:t>
      </w:r>
      <w:r w:rsidR="00A85EAD" w:rsidRPr="000C40B4">
        <w:rPr>
          <w:rFonts w:ascii="Arial" w:eastAsiaTheme="majorEastAsia" w:hAnsi="Arial" w:cs="Arial"/>
          <w:b/>
          <w:sz w:val="22"/>
          <w:szCs w:val="22"/>
          <w:lang w:eastAsia="en-US"/>
        </w:rPr>
        <w:t xml:space="preserve">wspólnie </w:t>
      </w:r>
      <w:r w:rsidRPr="000C40B4">
        <w:rPr>
          <w:rFonts w:ascii="Arial" w:eastAsiaTheme="majorEastAsia" w:hAnsi="Arial" w:cs="Arial"/>
          <w:b/>
          <w:sz w:val="22"/>
          <w:szCs w:val="22"/>
          <w:lang w:eastAsia="en-US"/>
        </w:rPr>
        <w:t>ubiegać się o udzielenie zamówienia</w:t>
      </w:r>
      <w:r w:rsidRPr="000C40B4">
        <w:rPr>
          <w:rFonts w:ascii="Arial" w:eastAsiaTheme="majorEastAsia" w:hAnsi="Arial" w:cs="Arial"/>
          <w:sz w:val="22"/>
          <w:szCs w:val="22"/>
          <w:lang w:eastAsia="en-US"/>
        </w:rPr>
        <w:t xml:space="preserve">. </w:t>
      </w:r>
    </w:p>
    <w:p w14:paraId="5BF1A303" w14:textId="77777777" w:rsidR="00E90B9E" w:rsidRPr="000C40B4" w:rsidRDefault="00FE361A" w:rsidP="00EE1B99">
      <w:pPr>
        <w:ind w:left="567"/>
        <w:contextualSpacing/>
        <w:jc w:val="both"/>
        <w:rPr>
          <w:rFonts w:ascii="Arial" w:eastAsiaTheme="majorEastAsia" w:hAnsi="Arial" w:cs="Arial"/>
          <w:b/>
          <w:bCs/>
          <w:sz w:val="22"/>
          <w:szCs w:val="22"/>
          <w:lang w:eastAsia="en-US"/>
        </w:rPr>
      </w:pPr>
      <w:r w:rsidRPr="000C40B4">
        <w:rPr>
          <w:rFonts w:ascii="Arial" w:eastAsiaTheme="majorEastAsia" w:hAnsi="Arial" w:cs="Arial"/>
          <w:sz w:val="22"/>
          <w:szCs w:val="22"/>
          <w:lang w:eastAsia="en-US"/>
        </w:rPr>
        <w:t>W takim przypadku</w:t>
      </w:r>
      <w:r w:rsidR="00E90B9E" w:rsidRPr="000C40B4">
        <w:rPr>
          <w:rFonts w:ascii="Arial" w:eastAsiaTheme="majorEastAsia" w:hAnsi="Arial" w:cs="Arial"/>
          <w:sz w:val="22"/>
          <w:szCs w:val="22"/>
          <w:lang w:eastAsia="en-US"/>
        </w:rPr>
        <w:t>:</w:t>
      </w:r>
    </w:p>
    <w:p w14:paraId="2A4596C7" w14:textId="77777777" w:rsidR="00EE1B99" w:rsidRPr="000C40B4" w:rsidRDefault="00E90B9E" w:rsidP="00F9678B">
      <w:pPr>
        <w:pStyle w:val="Akapitzlist"/>
        <w:numPr>
          <w:ilvl w:val="0"/>
          <w:numId w:val="47"/>
        </w:numPr>
        <w:ind w:left="851" w:hanging="284"/>
        <w:contextualSpacing/>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 xml:space="preserve">Wykonawcy występujący wspólnie są zobowiązani do ustanowienia </w:t>
      </w:r>
      <w:r w:rsidR="00A85EAD" w:rsidRPr="000C40B4">
        <w:rPr>
          <w:rFonts w:ascii="Arial" w:eastAsiaTheme="majorEastAsia" w:hAnsi="Arial" w:cs="Arial"/>
          <w:bCs/>
          <w:sz w:val="22"/>
          <w:szCs w:val="22"/>
          <w:lang w:eastAsia="en-US"/>
        </w:rPr>
        <w:t>p</w:t>
      </w:r>
      <w:r w:rsidRPr="000C40B4">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F0908D8" w14:textId="0702E4A4" w:rsidR="00F80F98" w:rsidRPr="000C40B4" w:rsidRDefault="00E90B9E"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Wszelka korespon</w:t>
      </w:r>
      <w:r w:rsidR="00D03518" w:rsidRPr="000C40B4">
        <w:rPr>
          <w:rFonts w:ascii="Arial" w:eastAsiaTheme="majorEastAsia" w:hAnsi="Arial" w:cs="Arial"/>
          <w:bCs/>
          <w:sz w:val="22"/>
          <w:szCs w:val="22"/>
          <w:lang w:eastAsia="en-US"/>
        </w:rPr>
        <w:t xml:space="preserve">dencja </w:t>
      </w:r>
      <w:r w:rsidR="00A85EAD" w:rsidRPr="000C40B4">
        <w:rPr>
          <w:rFonts w:ascii="Arial" w:eastAsiaTheme="majorEastAsia" w:hAnsi="Arial" w:cs="Arial"/>
          <w:bCs/>
          <w:sz w:val="22"/>
          <w:szCs w:val="22"/>
          <w:lang w:eastAsia="en-US"/>
        </w:rPr>
        <w:t xml:space="preserve">będzie </w:t>
      </w:r>
      <w:r w:rsidR="00D03518" w:rsidRPr="000C40B4">
        <w:rPr>
          <w:rFonts w:ascii="Arial" w:eastAsiaTheme="majorEastAsia" w:hAnsi="Arial" w:cs="Arial"/>
          <w:bCs/>
          <w:sz w:val="22"/>
          <w:szCs w:val="22"/>
          <w:lang w:eastAsia="en-US"/>
        </w:rPr>
        <w:t>prowadzona przez z</w:t>
      </w:r>
      <w:r w:rsidRPr="000C40B4">
        <w:rPr>
          <w:rFonts w:ascii="Arial" w:eastAsiaTheme="majorEastAsia" w:hAnsi="Arial" w:cs="Arial"/>
          <w:bCs/>
          <w:sz w:val="22"/>
          <w:szCs w:val="22"/>
          <w:lang w:eastAsia="en-US"/>
        </w:rPr>
        <w:t>amawiającego wyłącznie z pełnomocnikiem.</w:t>
      </w:r>
    </w:p>
    <w:p w14:paraId="150A1D74" w14:textId="0EFC5D5F" w:rsidR="00122AB2" w:rsidRPr="000C40B4" w:rsidRDefault="00122AB2"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 przypadku oferty wspólnej wskazać zakres jaki dotyczy poszczególnego wykonawcy wspólnie ubiegającego się o udzielenie zamówienia</w:t>
      </w:r>
    </w:p>
    <w:p w14:paraId="38A51AFD" w14:textId="77777777" w:rsidR="00C4221C" w:rsidRPr="000C40B4" w:rsidRDefault="00C4221C" w:rsidP="00EE1B99">
      <w:pPr>
        <w:pStyle w:val="Akapitzlist"/>
        <w:numPr>
          <w:ilvl w:val="0"/>
          <w:numId w:val="2"/>
        </w:numPr>
        <w:ind w:left="567" w:hanging="283"/>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Potencjał podmiotu trzeciego </w:t>
      </w:r>
    </w:p>
    <w:p w14:paraId="3109318E" w14:textId="77777777" w:rsidR="00E90B9E" w:rsidRPr="000C40B4" w:rsidRDefault="009C4529" w:rsidP="00F80F98">
      <w:pPr>
        <w:ind w:left="567"/>
        <w:jc w:val="both"/>
        <w:rPr>
          <w:rFonts w:ascii="Arial" w:eastAsiaTheme="majorEastAsia" w:hAnsi="Arial" w:cs="Arial"/>
          <w:i/>
          <w:iCs/>
          <w:sz w:val="22"/>
          <w:szCs w:val="22"/>
          <w:lang w:eastAsia="en-US"/>
        </w:rPr>
      </w:pPr>
      <w:r w:rsidRPr="000C40B4">
        <w:rPr>
          <w:rFonts w:ascii="Arial" w:eastAsiaTheme="majorEastAsia" w:hAnsi="Arial" w:cs="Arial"/>
          <w:sz w:val="22"/>
          <w:szCs w:val="22"/>
          <w:lang w:eastAsia="en-US"/>
        </w:rPr>
        <w:t xml:space="preserve">W celu </w:t>
      </w:r>
      <w:r w:rsidR="00E90B9E" w:rsidRPr="000C40B4">
        <w:rPr>
          <w:rFonts w:ascii="Arial" w:eastAsiaTheme="majorEastAsia" w:hAnsi="Arial" w:cs="Arial"/>
          <w:sz w:val="22"/>
          <w:szCs w:val="22"/>
          <w:lang w:eastAsia="en-US"/>
        </w:rPr>
        <w:t xml:space="preserve">potwierdzenia </w:t>
      </w:r>
      <w:r w:rsidRPr="000C40B4">
        <w:rPr>
          <w:rFonts w:ascii="Arial" w:eastAsiaTheme="majorEastAsia" w:hAnsi="Arial" w:cs="Arial"/>
          <w:sz w:val="22"/>
          <w:szCs w:val="22"/>
          <w:lang w:eastAsia="en-US"/>
        </w:rPr>
        <w:t>spełnienia wa</w:t>
      </w:r>
      <w:r w:rsidR="00D03518" w:rsidRPr="000C40B4">
        <w:rPr>
          <w:rFonts w:ascii="Arial" w:eastAsiaTheme="majorEastAsia" w:hAnsi="Arial" w:cs="Arial"/>
          <w:sz w:val="22"/>
          <w:szCs w:val="22"/>
          <w:lang w:eastAsia="en-US"/>
        </w:rPr>
        <w:t>runków udziału w postępowaniu, w</w:t>
      </w:r>
      <w:r w:rsidRPr="000C40B4">
        <w:rPr>
          <w:rFonts w:ascii="Arial" w:eastAsiaTheme="majorEastAsia" w:hAnsi="Arial" w:cs="Arial"/>
          <w:sz w:val="22"/>
          <w:szCs w:val="22"/>
          <w:lang w:eastAsia="en-US"/>
        </w:rPr>
        <w:t>ykonawca może polegać na potencjale podmiotu trzeciego na zasadach opisanych w art.</w:t>
      </w:r>
      <w:r w:rsidR="009F6209" w:rsidRPr="000C40B4">
        <w:rPr>
          <w:rFonts w:ascii="Arial" w:eastAsiaTheme="majorEastAsia" w:hAnsi="Arial" w:cs="Arial"/>
          <w:sz w:val="22"/>
          <w:szCs w:val="22"/>
          <w:lang w:eastAsia="en-US"/>
        </w:rPr>
        <w:t>118</w:t>
      </w:r>
      <w:r w:rsidR="00A85EAD" w:rsidRPr="000C40B4">
        <w:rPr>
          <w:rFonts w:ascii="Arial" w:eastAsiaTheme="majorEastAsia" w:hAnsi="Arial" w:cs="Arial"/>
          <w:sz w:val="22"/>
          <w:szCs w:val="22"/>
          <w:lang w:eastAsia="en-US"/>
        </w:rPr>
        <w:t>–</w:t>
      </w:r>
      <w:r w:rsidR="009F6209" w:rsidRPr="000C40B4">
        <w:rPr>
          <w:rFonts w:ascii="Arial" w:eastAsiaTheme="majorEastAsia" w:hAnsi="Arial" w:cs="Arial"/>
          <w:sz w:val="22"/>
          <w:szCs w:val="22"/>
          <w:lang w:eastAsia="en-US"/>
        </w:rPr>
        <w:t xml:space="preserve">123 </w:t>
      </w:r>
      <w:r w:rsidR="00B174FF" w:rsidRPr="000C40B4">
        <w:rPr>
          <w:rFonts w:ascii="Arial" w:eastAsiaTheme="majorEastAsia" w:hAnsi="Arial" w:cs="Arial"/>
          <w:sz w:val="22"/>
          <w:szCs w:val="22"/>
          <w:lang w:eastAsia="en-US"/>
        </w:rPr>
        <w:t xml:space="preserve">ustawy </w:t>
      </w:r>
      <w:proofErr w:type="spellStart"/>
      <w:r w:rsidR="00B174FF" w:rsidRPr="000C40B4">
        <w:rPr>
          <w:rFonts w:ascii="Arial" w:eastAsiaTheme="majorEastAsia" w:hAnsi="Arial" w:cs="Arial"/>
          <w:sz w:val="22"/>
          <w:szCs w:val="22"/>
          <w:lang w:eastAsia="en-US"/>
        </w:rPr>
        <w:t>P</w:t>
      </w:r>
      <w:r w:rsidR="00485310" w:rsidRPr="000C40B4">
        <w:rPr>
          <w:rFonts w:ascii="Arial" w:eastAsiaTheme="majorEastAsia" w:hAnsi="Arial" w:cs="Arial"/>
          <w:sz w:val="22"/>
          <w:szCs w:val="22"/>
          <w:lang w:eastAsia="en-US"/>
        </w:rPr>
        <w:t>zp</w:t>
      </w:r>
      <w:proofErr w:type="spellEnd"/>
      <w:r w:rsidR="00B174FF"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Podmio</w:t>
      </w:r>
      <w:r w:rsidR="009F6209" w:rsidRPr="000C40B4">
        <w:rPr>
          <w:rFonts w:ascii="Arial" w:eastAsiaTheme="majorEastAsia" w:hAnsi="Arial" w:cs="Arial"/>
          <w:sz w:val="22"/>
          <w:szCs w:val="22"/>
          <w:lang w:eastAsia="en-US"/>
        </w:rPr>
        <w:t xml:space="preserve">t trzeci, na </w:t>
      </w:r>
      <w:r w:rsidR="000C44D1" w:rsidRPr="000C40B4">
        <w:rPr>
          <w:rFonts w:ascii="Arial" w:eastAsiaTheme="majorEastAsia" w:hAnsi="Arial" w:cs="Arial"/>
          <w:sz w:val="22"/>
          <w:szCs w:val="22"/>
          <w:lang w:eastAsia="en-US"/>
        </w:rPr>
        <w:t>potencjał,</w:t>
      </w:r>
      <w:r w:rsidR="009F6209" w:rsidRPr="000C40B4">
        <w:rPr>
          <w:rFonts w:ascii="Arial" w:eastAsiaTheme="majorEastAsia" w:hAnsi="Arial" w:cs="Arial"/>
          <w:sz w:val="22"/>
          <w:szCs w:val="22"/>
          <w:lang w:eastAsia="en-US"/>
        </w:rPr>
        <w:t xml:space="preserve"> którego w</w:t>
      </w:r>
      <w:r w:rsidRPr="000C40B4">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0C40B4">
        <w:rPr>
          <w:rFonts w:ascii="Arial" w:eastAsiaTheme="majorEastAsia" w:hAnsi="Arial" w:cs="Arial"/>
          <w:sz w:val="22"/>
          <w:szCs w:val="22"/>
          <w:lang w:eastAsia="en-US"/>
        </w:rPr>
        <w:t xml:space="preserve">108 ust. 1ustawy </w:t>
      </w:r>
      <w:proofErr w:type="spellStart"/>
      <w:r w:rsidR="009F6209" w:rsidRPr="000C40B4">
        <w:rPr>
          <w:rFonts w:ascii="Arial" w:eastAsiaTheme="majorEastAsia" w:hAnsi="Arial" w:cs="Arial"/>
          <w:sz w:val="22"/>
          <w:szCs w:val="22"/>
          <w:lang w:eastAsia="en-US"/>
        </w:rPr>
        <w:t>Pzp</w:t>
      </w:r>
      <w:proofErr w:type="spellEnd"/>
      <w:r w:rsidR="00D57AA3" w:rsidRPr="000C40B4">
        <w:rPr>
          <w:rFonts w:ascii="Arial" w:eastAsiaTheme="majorEastAsia" w:hAnsi="Arial" w:cs="Arial"/>
          <w:sz w:val="22"/>
          <w:szCs w:val="22"/>
          <w:lang w:eastAsia="en-US"/>
        </w:rPr>
        <w:t>.</w:t>
      </w:r>
    </w:p>
    <w:p w14:paraId="48BEDFAA" w14:textId="6D980ACE" w:rsidR="00C75797" w:rsidRPr="000C40B4" w:rsidRDefault="00C75797" w:rsidP="00F80F98">
      <w:pPr>
        <w:pStyle w:val="Akapitzlist"/>
        <w:numPr>
          <w:ilvl w:val="0"/>
          <w:numId w:val="2"/>
        </w:numPr>
        <w:ind w:left="567" w:hanging="283"/>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Podwykonawstwo</w:t>
      </w:r>
    </w:p>
    <w:p w14:paraId="5D9756BF" w14:textId="56B7F62D" w:rsidR="00C75797" w:rsidRPr="000C40B4" w:rsidRDefault="00587F52" w:rsidP="00F80F98">
      <w:pPr>
        <w:ind w:left="567"/>
        <w:jc w:val="both"/>
        <w:rPr>
          <w:rFonts w:ascii="Arial" w:eastAsiaTheme="majorEastAsia" w:hAnsi="Arial" w:cs="Arial"/>
          <w:bCs/>
          <w:sz w:val="22"/>
          <w:szCs w:val="22"/>
          <w:lang w:eastAsia="en-US"/>
        </w:rPr>
      </w:pPr>
      <w:r w:rsidRPr="000C40B4">
        <w:rPr>
          <w:rFonts w:ascii="Arial" w:eastAsiaTheme="majorEastAsia" w:hAnsi="Arial" w:cs="Arial"/>
          <w:sz w:val="22"/>
          <w:szCs w:val="22"/>
          <w:lang w:eastAsia="en-US"/>
        </w:rPr>
        <w:t>Zamawiający nie zastrzega</w:t>
      </w:r>
      <w:r w:rsidR="00A85EAD" w:rsidRPr="000C40B4">
        <w:rPr>
          <w:rFonts w:ascii="Arial" w:eastAsiaTheme="majorEastAsia" w:hAnsi="Arial" w:cs="Arial"/>
          <w:sz w:val="22"/>
          <w:szCs w:val="22"/>
          <w:lang w:eastAsia="en-US"/>
        </w:rPr>
        <w:t xml:space="preserve"> obowiązku</w:t>
      </w:r>
      <w:r w:rsidR="003E486D" w:rsidRPr="000C40B4">
        <w:rPr>
          <w:rFonts w:ascii="Arial" w:eastAsiaTheme="majorEastAsia" w:hAnsi="Arial" w:cs="Arial"/>
          <w:sz w:val="22"/>
          <w:szCs w:val="22"/>
          <w:lang w:eastAsia="en-US"/>
        </w:rPr>
        <w:t xml:space="preserve"> </w:t>
      </w:r>
      <w:r w:rsidR="0048246B" w:rsidRPr="000C40B4">
        <w:rPr>
          <w:rFonts w:ascii="Arial" w:eastAsiaTheme="majorEastAsia" w:hAnsi="Arial" w:cs="Arial"/>
          <w:sz w:val="22"/>
          <w:szCs w:val="22"/>
          <w:lang w:eastAsia="en-US"/>
        </w:rPr>
        <w:t>osobistego wykonania przez w</w:t>
      </w:r>
      <w:r w:rsidRPr="000C40B4">
        <w:rPr>
          <w:rFonts w:ascii="Arial" w:eastAsiaTheme="majorEastAsia" w:hAnsi="Arial" w:cs="Arial"/>
          <w:sz w:val="22"/>
          <w:szCs w:val="22"/>
          <w:lang w:eastAsia="en-US"/>
        </w:rPr>
        <w:t xml:space="preserve">ykonawcę kluczowych </w:t>
      </w:r>
      <w:r w:rsidR="00C4221C" w:rsidRPr="000C40B4">
        <w:rPr>
          <w:rFonts w:ascii="Arial" w:eastAsiaTheme="majorEastAsia" w:hAnsi="Arial" w:cs="Arial"/>
          <w:sz w:val="22"/>
          <w:szCs w:val="22"/>
          <w:lang w:eastAsia="en-US"/>
        </w:rPr>
        <w:t>zadań</w:t>
      </w:r>
      <w:r w:rsidR="00EE1B99" w:rsidRPr="000C40B4">
        <w:rPr>
          <w:rFonts w:ascii="Arial" w:eastAsiaTheme="majorEastAsia" w:hAnsi="Arial" w:cs="Arial"/>
          <w:sz w:val="22"/>
          <w:szCs w:val="22"/>
          <w:lang w:eastAsia="en-US"/>
        </w:rPr>
        <w:t xml:space="preserve"> </w:t>
      </w:r>
      <w:r w:rsidR="00485310" w:rsidRPr="000C40B4">
        <w:rPr>
          <w:rFonts w:ascii="Arial" w:eastAsiaTheme="majorEastAsia" w:hAnsi="Arial" w:cs="Arial"/>
          <w:sz w:val="22"/>
          <w:szCs w:val="22"/>
          <w:lang w:eastAsia="en-US"/>
        </w:rPr>
        <w:t>przedmiotowego zamówienia.</w:t>
      </w:r>
    </w:p>
    <w:p w14:paraId="024A53CA" w14:textId="0188ECC5" w:rsidR="00282787" w:rsidRPr="000C40B4" w:rsidRDefault="00485310" w:rsidP="00F80F98">
      <w:pPr>
        <w:ind w:left="567"/>
        <w:jc w:val="both"/>
        <w:rPr>
          <w:rFonts w:ascii="Arial" w:eastAsiaTheme="majorEastAsia" w:hAnsi="Arial" w:cs="Arial"/>
          <w:sz w:val="22"/>
          <w:szCs w:val="22"/>
          <w:lang w:eastAsia="en-US"/>
        </w:rPr>
      </w:pPr>
      <w:r w:rsidRPr="000C40B4">
        <w:rPr>
          <w:rFonts w:ascii="Arial" w:eastAsiaTheme="majorEastAsia" w:hAnsi="Arial" w:cs="Arial"/>
          <w:b/>
          <w:sz w:val="22"/>
          <w:szCs w:val="22"/>
          <w:lang w:eastAsia="en-US"/>
        </w:rPr>
        <w:t>W</w:t>
      </w:r>
      <w:r w:rsidR="0048246B" w:rsidRPr="000C40B4">
        <w:rPr>
          <w:rFonts w:ascii="Arial" w:eastAsiaTheme="majorEastAsia" w:hAnsi="Arial" w:cs="Arial"/>
          <w:b/>
          <w:sz w:val="22"/>
          <w:szCs w:val="22"/>
          <w:lang w:eastAsia="en-US"/>
        </w:rPr>
        <w:t>ykonawca może powierzyć wykonanie części zamówienia podwykonawcy.</w:t>
      </w:r>
      <w:r w:rsidR="0048246B" w:rsidRPr="000C40B4">
        <w:rPr>
          <w:rFonts w:ascii="Arial" w:eastAsiaTheme="majorEastAsia" w:hAnsi="Arial" w:cs="Arial"/>
          <w:sz w:val="22"/>
          <w:szCs w:val="22"/>
          <w:lang w:eastAsia="en-US"/>
        </w:rPr>
        <w:t xml:space="preserve"> Wykonawca jest zobowiązany wskazać w </w:t>
      </w:r>
      <w:r w:rsidR="0041171C" w:rsidRPr="000C40B4">
        <w:rPr>
          <w:rFonts w:ascii="Arial" w:eastAsiaTheme="majorEastAsia" w:hAnsi="Arial" w:cs="Arial"/>
          <w:sz w:val="22"/>
          <w:szCs w:val="22"/>
          <w:lang w:eastAsia="en-US"/>
        </w:rPr>
        <w:t xml:space="preserve">formularzu oferty (załącznik nr 1 do SWZ) </w:t>
      </w:r>
      <w:r w:rsidR="00FF5F28" w:rsidRPr="000C40B4">
        <w:rPr>
          <w:rFonts w:ascii="Arial" w:eastAsiaTheme="majorEastAsia" w:hAnsi="Arial" w:cs="Arial"/>
          <w:sz w:val="22"/>
          <w:szCs w:val="22"/>
          <w:lang w:eastAsia="en-US"/>
        </w:rPr>
        <w:t xml:space="preserve">części </w:t>
      </w:r>
      <w:r w:rsidR="00587F52" w:rsidRPr="000C40B4">
        <w:rPr>
          <w:rFonts w:ascii="Arial" w:eastAsiaTheme="majorEastAsia" w:hAnsi="Arial" w:cs="Arial"/>
          <w:sz w:val="22"/>
          <w:szCs w:val="22"/>
          <w:lang w:eastAsia="en-US"/>
        </w:rPr>
        <w:t>zamówienia</w:t>
      </w:r>
      <w:r w:rsidR="0041171C" w:rsidRPr="000C40B4">
        <w:rPr>
          <w:rFonts w:ascii="Arial" w:eastAsiaTheme="majorEastAsia" w:hAnsi="Arial" w:cs="Arial"/>
          <w:sz w:val="22"/>
          <w:szCs w:val="22"/>
          <w:lang w:eastAsia="en-US"/>
        </w:rPr>
        <w:t>,</w:t>
      </w:r>
      <w:r w:rsidR="00587F52" w:rsidRPr="000C40B4">
        <w:rPr>
          <w:rFonts w:ascii="Arial" w:eastAsiaTheme="majorEastAsia" w:hAnsi="Arial" w:cs="Arial"/>
          <w:sz w:val="22"/>
          <w:szCs w:val="22"/>
          <w:lang w:eastAsia="en-US"/>
        </w:rPr>
        <w:t xml:space="preserve"> których wykonanie zamierza powierzyć podwykonawcom i podać firmy podwykonawców, o ile są już znane.</w:t>
      </w:r>
    </w:p>
    <w:p w14:paraId="787D14FE" w14:textId="77777777" w:rsidR="009C4529" w:rsidRPr="000C40B4" w:rsidRDefault="00587F52"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Komunikacja </w:t>
      </w:r>
      <w:r w:rsidR="00B174FF" w:rsidRPr="000C40B4">
        <w:rPr>
          <w:rFonts w:ascii="Arial" w:eastAsiaTheme="majorEastAsia" w:hAnsi="Arial" w:cs="Arial"/>
          <w:b/>
          <w:sz w:val="22"/>
          <w:szCs w:val="22"/>
          <w:lang w:eastAsia="en-US"/>
        </w:rPr>
        <w:t>w postępowaniu</w:t>
      </w:r>
    </w:p>
    <w:p w14:paraId="47F08D4E" w14:textId="5CFA1C0B"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 postępowaniu o udzielenie zamówienia komunikacja między Zamawi</w:t>
      </w:r>
      <w:r w:rsidR="001B4D71" w:rsidRPr="000C40B4">
        <w:rPr>
          <w:rFonts w:ascii="Arial" w:hAnsi="Arial" w:cs="Arial"/>
          <w:sz w:val="22"/>
          <w:szCs w:val="22"/>
        </w:rPr>
        <w:t xml:space="preserve">ającym a Wykonawcami odbywa się </w:t>
      </w:r>
      <w:r w:rsidRPr="000C40B4">
        <w:rPr>
          <w:rFonts w:ascii="Arial" w:hAnsi="Arial" w:cs="Arial"/>
          <w:sz w:val="22"/>
          <w:szCs w:val="22"/>
        </w:rPr>
        <w:t>drogą elektroniczną przy użyciu miniPortaluh</w:t>
      </w:r>
      <w:r w:rsidR="001B4D71" w:rsidRPr="000C40B4">
        <w:rPr>
          <w:rFonts w:ascii="Arial" w:hAnsi="Arial" w:cs="Arial"/>
          <w:sz w:val="22"/>
          <w:szCs w:val="22"/>
        </w:rPr>
        <w:t xml:space="preserve">ttps://mi-niportal.uzp.gov.pl/, </w:t>
      </w:r>
      <w:r w:rsidRPr="000C40B4">
        <w:rPr>
          <w:rFonts w:ascii="Arial" w:hAnsi="Arial" w:cs="Arial"/>
          <w:sz w:val="22"/>
          <w:szCs w:val="22"/>
        </w:rPr>
        <w:t>ePUAPuhttps://epuap.gov.pl/wps/portal.</w:t>
      </w:r>
    </w:p>
    <w:p w14:paraId="7269B310"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Wykonawca zamierzający wziąć udział w postępowaniu o udzielenie zamówienia publicznego musi posiadać konto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Wykonawca posiadający konto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ma dostęp do formularzy: złożenia, zmiany, wycofania oferty lub wniosku oraz do formularza do komunikacji.</w:t>
      </w:r>
    </w:p>
    <w:p w14:paraId="5C0762D3" w14:textId="1D78AE96"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Wymagania techniczne i organizacyjne wysyłania i odbierania korespondencji elektroniczne</w:t>
      </w:r>
      <w:r w:rsidR="001B4D71" w:rsidRPr="000C40B4">
        <w:rPr>
          <w:rFonts w:ascii="Arial" w:hAnsi="Arial" w:cs="Arial"/>
          <w:sz w:val="22"/>
          <w:szCs w:val="22"/>
        </w:rPr>
        <w:t>j przekazywanej przy ich użyciu</w:t>
      </w:r>
      <w:r w:rsidRPr="000C40B4">
        <w:rPr>
          <w:rFonts w:ascii="Arial" w:hAnsi="Arial" w:cs="Arial"/>
          <w:sz w:val="22"/>
          <w:szCs w:val="22"/>
        </w:rPr>
        <w:t xml:space="preserve"> opisane zostały w Regulaminie korzystania z </w:t>
      </w:r>
      <w:proofErr w:type="spellStart"/>
      <w:r w:rsidRPr="000C40B4">
        <w:rPr>
          <w:rFonts w:ascii="Arial" w:hAnsi="Arial" w:cs="Arial"/>
          <w:sz w:val="22"/>
          <w:szCs w:val="22"/>
        </w:rPr>
        <w:t>miniPortalu</w:t>
      </w:r>
      <w:proofErr w:type="spellEnd"/>
      <w:r w:rsidRPr="000C40B4">
        <w:rPr>
          <w:rFonts w:ascii="Arial" w:hAnsi="Arial" w:cs="Arial"/>
          <w:sz w:val="22"/>
          <w:szCs w:val="22"/>
        </w:rPr>
        <w:t xml:space="preserve"> dostępnym pod adresem https://miniportal.uzp.gov.pl/WarunkiUslugi.aspx oraz Regulaminie </w:t>
      </w:r>
      <w:proofErr w:type="spellStart"/>
      <w:r w:rsidRPr="000C40B4">
        <w:rPr>
          <w:rFonts w:ascii="Arial" w:hAnsi="Arial" w:cs="Arial"/>
          <w:sz w:val="22"/>
          <w:szCs w:val="22"/>
        </w:rPr>
        <w:t>ePUAP</w:t>
      </w:r>
      <w:proofErr w:type="spellEnd"/>
      <w:r w:rsidRPr="000C40B4">
        <w:rPr>
          <w:rFonts w:ascii="Arial" w:hAnsi="Arial" w:cs="Arial"/>
          <w:sz w:val="22"/>
          <w:szCs w:val="22"/>
        </w:rPr>
        <w:t>.</w:t>
      </w:r>
    </w:p>
    <w:p w14:paraId="226715CA" w14:textId="4FB3DE63"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Wykonawca przystępując do niniejszego postępowania o ud</w:t>
      </w:r>
      <w:r w:rsidR="001B4D71" w:rsidRPr="000C40B4">
        <w:rPr>
          <w:rFonts w:ascii="Arial" w:hAnsi="Arial" w:cs="Arial"/>
          <w:sz w:val="22"/>
          <w:szCs w:val="22"/>
        </w:rPr>
        <w:t>zielenie zamówienia publicznego</w:t>
      </w:r>
      <w:r w:rsidRPr="000C40B4">
        <w:rPr>
          <w:rFonts w:ascii="Arial" w:hAnsi="Arial" w:cs="Arial"/>
          <w:sz w:val="22"/>
          <w:szCs w:val="22"/>
        </w:rPr>
        <w:t xml:space="preserve"> akceptuje wa</w:t>
      </w:r>
      <w:r w:rsidR="001B4D71" w:rsidRPr="000C40B4">
        <w:rPr>
          <w:rFonts w:ascii="Arial" w:hAnsi="Arial" w:cs="Arial"/>
          <w:sz w:val="22"/>
          <w:szCs w:val="22"/>
        </w:rPr>
        <w:t xml:space="preserve">runki korzystania z </w:t>
      </w:r>
      <w:proofErr w:type="spellStart"/>
      <w:r w:rsidR="001B4D71" w:rsidRPr="000C40B4">
        <w:rPr>
          <w:rFonts w:ascii="Arial" w:hAnsi="Arial" w:cs="Arial"/>
          <w:sz w:val="22"/>
          <w:szCs w:val="22"/>
        </w:rPr>
        <w:t>miniPortalu</w:t>
      </w:r>
      <w:proofErr w:type="spellEnd"/>
      <w:r w:rsidRPr="000C40B4">
        <w:rPr>
          <w:rFonts w:ascii="Arial" w:hAnsi="Arial" w:cs="Arial"/>
          <w:sz w:val="22"/>
          <w:szCs w:val="22"/>
        </w:rPr>
        <w:t xml:space="preserve"> określone w Regulaminie </w:t>
      </w:r>
      <w:proofErr w:type="spellStart"/>
      <w:r w:rsidRPr="000C40B4">
        <w:rPr>
          <w:rFonts w:ascii="Arial" w:hAnsi="Arial" w:cs="Arial"/>
          <w:sz w:val="22"/>
          <w:szCs w:val="22"/>
        </w:rPr>
        <w:t>miniPortalu</w:t>
      </w:r>
      <w:proofErr w:type="spellEnd"/>
      <w:r w:rsidRPr="000C40B4">
        <w:rPr>
          <w:rFonts w:ascii="Arial" w:hAnsi="Arial" w:cs="Arial"/>
          <w:sz w:val="22"/>
          <w:szCs w:val="22"/>
        </w:rPr>
        <w:t xml:space="preserve"> o</w:t>
      </w:r>
      <w:r w:rsidR="001B4D71" w:rsidRPr="000C40B4">
        <w:rPr>
          <w:rFonts w:ascii="Arial" w:hAnsi="Arial" w:cs="Arial"/>
          <w:sz w:val="22"/>
          <w:szCs w:val="22"/>
        </w:rPr>
        <w:t>raz zobowiązuje się korzystając</w:t>
      </w:r>
      <w:r w:rsidR="001B4D71" w:rsidRPr="000C40B4">
        <w:rPr>
          <w:rFonts w:ascii="Arial" w:hAnsi="Arial" w:cs="Arial"/>
          <w:sz w:val="22"/>
          <w:szCs w:val="22"/>
        </w:rPr>
        <w:br/>
      </w:r>
      <w:r w:rsidRPr="000C40B4">
        <w:rPr>
          <w:rFonts w:ascii="Arial" w:hAnsi="Arial" w:cs="Arial"/>
          <w:sz w:val="22"/>
          <w:szCs w:val="22"/>
        </w:rPr>
        <w:t xml:space="preserve">z </w:t>
      </w:r>
      <w:proofErr w:type="spellStart"/>
      <w:r w:rsidRPr="000C40B4">
        <w:rPr>
          <w:rFonts w:ascii="Arial" w:hAnsi="Arial" w:cs="Arial"/>
          <w:sz w:val="22"/>
          <w:szCs w:val="22"/>
        </w:rPr>
        <w:t>miniPortalu</w:t>
      </w:r>
      <w:proofErr w:type="spellEnd"/>
      <w:r w:rsidRPr="000C40B4">
        <w:rPr>
          <w:rFonts w:ascii="Arial" w:hAnsi="Arial" w:cs="Arial"/>
          <w:sz w:val="22"/>
          <w:szCs w:val="22"/>
        </w:rPr>
        <w:t xml:space="preserve"> do przestrzegać postanowień tego regulaminu.</w:t>
      </w:r>
    </w:p>
    <w:p w14:paraId="67BBB7C1" w14:textId="38816F5F"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Maksymalny rozmiar plików przesyłanych za pośrednictwem dedykowanych for</w:t>
      </w:r>
      <w:r w:rsidR="0066145B" w:rsidRPr="000C40B4">
        <w:rPr>
          <w:rFonts w:ascii="Arial" w:hAnsi="Arial" w:cs="Arial"/>
          <w:sz w:val="22"/>
          <w:szCs w:val="22"/>
        </w:rPr>
        <w:t>mularzy do</w:t>
      </w:r>
      <w:r w:rsidRPr="000C40B4">
        <w:rPr>
          <w:rFonts w:ascii="Arial" w:hAnsi="Arial" w:cs="Arial"/>
          <w:sz w:val="22"/>
          <w:szCs w:val="22"/>
        </w:rPr>
        <w:t xml:space="preserve"> złożenia</w:t>
      </w:r>
      <w:r w:rsidRPr="000C40B4">
        <w:rPr>
          <w:rFonts w:ascii="Arial" w:hAnsi="Arial" w:cs="Arial"/>
          <w:sz w:val="22"/>
          <w:szCs w:val="22"/>
        </w:rPr>
        <w:br/>
        <w:t>i wycofania oferty oraz do komunikacji wynosi 150MB.</w:t>
      </w:r>
    </w:p>
    <w:p w14:paraId="27854AFF"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Za datę przekazania oferty, oświadczenia, o którym mowa w art. 125 ust.1 </w:t>
      </w:r>
      <w:proofErr w:type="spellStart"/>
      <w:r w:rsidRPr="000C40B4">
        <w:rPr>
          <w:rFonts w:ascii="Arial" w:hAnsi="Arial" w:cs="Arial"/>
          <w:sz w:val="22"/>
          <w:szCs w:val="22"/>
        </w:rPr>
        <w:t>pzp</w:t>
      </w:r>
      <w:proofErr w:type="spellEnd"/>
      <w:r w:rsidRPr="000C40B4">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0C40B4">
        <w:rPr>
          <w:rFonts w:ascii="Arial" w:hAnsi="Arial" w:cs="Arial"/>
          <w:sz w:val="22"/>
          <w:szCs w:val="22"/>
        </w:rPr>
        <w:t>ePUAP</w:t>
      </w:r>
      <w:proofErr w:type="spellEnd"/>
      <w:r w:rsidRPr="000C40B4">
        <w:rPr>
          <w:rFonts w:ascii="Arial" w:hAnsi="Arial" w:cs="Arial"/>
          <w:sz w:val="22"/>
          <w:szCs w:val="22"/>
        </w:rPr>
        <w:t>.</w:t>
      </w:r>
    </w:p>
    <w:p w14:paraId="3F9AD0FC"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 postępowaniu o udzielenie zamówienia korespondencja elektroniczna (inna niż oferta Wykonawcy</w:t>
      </w:r>
      <w:r w:rsidRPr="000C40B4">
        <w:rPr>
          <w:rFonts w:ascii="Arial" w:hAnsi="Arial" w:cs="Arial"/>
          <w:sz w:val="22"/>
          <w:szCs w:val="22"/>
        </w:rPr>
        <w:br/>
        <w:t xml:space="preserve">i załączniki do oferty) odbywa się elektronicznie za pośrednictwem dedykowanego formularza dostępnego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oraz udostępnionego przez </w:t>
      </w:r>
      <w:proofErr w:type="spellStart"/>
      <w:r w:rsidRPr="000C40B4">
        <w:rPr>
          <w:rFonts w:ascii="Arial" w:hAnsi="Arial" w:cs="Arial"/>
          <w:sz w:val="22"/>
          <w:szCs w:val="22"/>
        </w:rPr>
        <w:t>miniPortal</w:t>
      </w:r>
      <w:proofErr w:type="spellEnd"/>
      <w:r w:rsidRPr="000C40B4">
        <w:rPr>
          <w:rFonts w:ascii="Arial" w:hAnsi="Arial" w:cs="Arial"/>
          <w:sz w:val="22"/>
          <w:szCs w:val="22"/>
        </w:rPr>
        <w:t xml:space="preserve">. Korespondencja przesłana za pomocą tego formularza nie może być szyfrowana. We </w:t>
      </w:r>
      <w:r w:rsidRPr="000C40B4">
        <w:rPr>
          <w:rFonts w:ascii="Arial" w:hAnsi="Arial" w:cs="Arial"/>
          <w:sz w:val="22"/>
          <w:szCs w:val="22"/>
        </w:rPr>
        <w:lastRenderedPageBreak/>
        <w:t>wszelkiej korespondencji związanej z niniejszym postępowaniem Zamawiający i Wykonawcy posługują się numerem ogłoszenia (BZP).</w:t>
      </w:r>
    </w:p>
    <w:p w14:paraId="31501DCD"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Zamawiający może również komunikować się z Wykonawcami za pomocą poczty elektronicznej, email:</w:t>
      </w:r>
      <w:r w:rsidRPr="000C40B4">
        <w:rPr>
          <w:rFonts w:ascii="Arial" w:hAnsi="Arial" w:cs="Arial"/>
          <w:sz w:val="22"/>
          <w:szCs w:val="22"/>
          <w:shd w:val="clear" w:color="auto" w:fill="FFFFFF"/>
        </w:rPr>
        <w:t xml:space="preserve"> </w:t>
      </w:r>
      <w:hyperlink r:id="rId10" w:history="1">
        <w:r w:rsidRPr="000C40B4">
          <w:rPr>
            <w:rStyle w:val="Hipercze"/>
            <w:rFonts w:ascii="Arial" w:hAnsi="Arial" w:cs="Arial"/>
            <w:color w:val="auto"/>
            <w:sz w:val="22"/>
            <w:szCs w:val="22"/>
            <w:shd w:val="clear" w:color="auto" w:fill="FFFFFF"/>
          </w:rPr>
          <w:t>modernizacja@powiatsuski.pl</w:t>
        </w:r>
      </w:hyperlink>
      <w:r w:rsidRPr="000C40B4">
        <w:rPr>
          <w:rFonts w:ascii="Arial" w:hAnsi="Arial" w:cs="Arial"/>
          <w:sz w:val="22"/>
          <w:szCs w:val="22"/>
          <w:shd w:val="clear" w:color="auto" w:fill="FFFFFF"/>
        </w:rPr>
        <w:t>.</w:t>
      </w:r>
    </w:p>
    <w:p w14:paraId="69941B89" w14:textId="35E83D75"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0C40B4">
        <w:rPr>
          <w:rFonts w:ascii="Arial" w:hAnsi="Arial" w:cs="Arial"/>
          <w:sz w:val="22"/>
          <w:szCs w:val="22"/>
        </w:rPr>
        <w:t>za pomocą poczty elektronicznej</w:t>
      </w:r>
      <w:r w:rsidRPr="000C40B4">
        <w:rPr>
          <w:rFonts w:ascii="Arial" w:hAnsi="Arial" w:cs="Arial"/>
          <w:sz w:val="22"/>
          <w:szCs w:val="22"/>
        </w:rPr>
        <w:t xml:space="preserve"> na adres email: </w:t>
      </w:r>
      <w:hyperlink r:id="rId11" w:history="1">
        <w:r w:rsidRPr="000C40B4">
          <w:rPr>
            <w:rStyle w:val="Hipercze"/>
            <w:rFonts w:ascii="Arial" w:hAnsi="Arial" w:cs="Arial"/>
            <w:color w:val="auto"/>
            <w:sz w:val="22"/>
            <w:szCs w:val="22"/>
            <w:shd w:val="clear" w:color="auto" w:fill="FFFFFF"/>
          </w:rPr>
          <w:t>modernizacja@powiatsuski.pl</w:t>
        </w:r>
      </w:hyperlink>
      <w:r w:rsidRPr="000C40B4">
        <w:rPr>
          <w:rFonts w:ascii="Arial" w:hAnsi="Arial" w:cs="Arial"/>
          <w:sz w:val="22"/>
          <w:szCs w:val="22"/>
          <w:shd w:val="clear" w:color="auto" w:fill="FFFFFF"/>
        </w:rPr>
        <w:t>.</w:t>
      </w:r>
      <w:r w:rsidRPr="000C40B4">
        <w:rPr>
          <w:rFonts w:ascii="Arial" w:hAnsi="Arial" w:cs="Arial"/>
          <w:sz w:val="22"/>
          <w:szCs w:val="22"/>
        </w:rPr>
        <w:t xml:space="preserve"> Sposób sporządzenia dokumentów elektronicznych, oświadczeń lub elektronicznych kopii dokumentów lub oświadczeń musi być zgody z wymaganiami określonymi w rozporządzeniu </w:t>
      </w:r>
      <w:r w:rsidRPr="000C40B4">
        <w:rPr>
          <w:rFonts w:ascii="Arial" w:hAnsi="Arial" w:cs="Arial"/>
          <w:b/>
          <w:sz w:val="22"/>
          <w:szCs w:val="22"/>
        </w:rPr>
        <w:t xml:space="preserve"> </w:t>
      </w:r>
      <w:r w:rsidRPr="000C40B4">
        <w:rPr>
          <w:rFonts w:ascii="Arial" w:hAnsi="Arial"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Zamawiający nie przewiduje sposobu komunikowania się z Wykonawcami w inny sposób niż przy użyciu śro</w:t>
      </w:r>
      <w:r w:rsidR="0066145B" w:rsidRPr="000C40B4">
        <w:rPr>
          <w:rFonts w:ascii="Arial" w:hAnsi="Arial" w:cs="Arial"/>
          <w:sz w:val="22"/>
          <w:szCs w:val="22"/>
        </w:rPr>
        <w:t>dków komunikacji elektronicznej</w:t>
      </w:r>
      <w:r w:rsidRPr="000C40B4">
        <w:rPr>
          <w:rFonts w:ascii="Arial" w:hAnsi="Arial" w:cs="Arial"/>
          <w:sz w:val="22"/>
          <w:szCs w:val="22"/>
        </w:rPr>
        <w:t xml:space="preserve"> wskazanych w SWZ.</w:t>
      </w:r>
    </w:p>
    <w:p w14:paraId="68B3DEC6" w14:textId="5D4601FA" w:rsidR="001F3692" w:rsidRPr="000C40B4" w:rsidRDefault="001F3692"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Zaleca się, aby Wykonawcy dokładnie zapoznali się z instrukcją </w:t>
      </w:r>
      <w:proofErr w:type="spellStart"/>
      <w:r w:rsidRPr="000C40B4">
        <w:rPr>
          <w:rFonts w:ascii="Arial" w:hAnsi="Arial" w:cs="Arial"/>
          <w:sz w:val="22"/>
          <w:szCs w:val="22"/>
        </w:rPr>
        <w:t>miniPortalu</w:t>
      </w:r>
      <w:proofErr w:type="spellEnd"/>
      <w:r w:rsidRPr="000C40B4">
        <w:rPr>
          <w:rFonts w:ascii="Arial" w:hAnsi="Arial" w:cs="Arial"/>
          <w:sz w:val="22"/>
          <w:szCs w:val="22"/>
        </w:rPr>
        <w:t>.</w:t>
      </w:r>
    </w:p>
    <w:p w14:paraId="31019641" w14:textId="1E5B02B9" w:rsidR="00C75797" w:rsidRPr="000C40B4"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Wizja lokalna</w:t>
      </w:r>
    </w:p>
    <w:p w14:paraId="1B64CECB" w14:textId="69A4AAD2" w:rsidR="00282787" w:rsidRPr="000C40B4" w:rsidRDefault="00667596" w:rsidP="00F80F98">
      <w:pPr>
        <w:ind w:firstLine="284"/>
        <w:jc w:val="both"/>
        <w:rPr>
          <w:rFonts w:ascii="Arial" w:eastAsiaTheme="majorEastAsia" w:hAnsi="Arial" w:cs="Arial"/>
          <w:bCs/>
          <w:i/>
          <w:sz w:val="20"/>
          <w:szCs w:val="20"/>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 xml:space="preserve">nie przewiduje </w:t>
      </w:r>
      <w:r w:rsidRPr="000C40B4">
        <w:rPr>
          <w:rFonts w:ascii="Arial" w:eastAsiaTheme="majorEastAsia" w:hAnsi="Arial" w:cs="Arial"/>
          <w:bCs/>
          <w:sz w:val="22"/>
          <w:szCs w:val="22"/>
          <w:lang w:eastAsia="en-US"/>
        </w:rPr>
        <w:t>obowiązku</w:t>
      </w:r>
      <w:r w:rsidR="00703971" w:rsidRPr="000C40B4">
        <w:rPr>
          <w:rFonts w:ascii="Arial" w:eastAsiaTheme="majorEastAsia" w:hAnsi="Arial" w:cs="Arial"/>
          <w:bCs/>
          <w:sz w:val="22"/>
          <w:szCs w:val="22"/>
          <w:lang w:eastAsia="en-US"/>
        </w:rPr>
        <w:t xml:space="preserve"> odbycia wizji lokalnej.</w:t>
      </w:r>
    </w:p>
    <w:p w14:paraId="055E149F" w14:textId="77777777" w:rsidR="00962CBB" w:rsidRPr="000C40B4"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Podział zamówienia na części</w:t>
      </w:r>
    </w:p>
    <w:p w14:paraId="3D18356C" w14:textId="2321AA2B" w:rsidR="00A85EAD" w:rsidRPr="000C40B4" w:rsidRDefault="00C75797" w:rsidP="00F80F98">
      <w:pPr>
        <w:ind w:left="360"/>
        <w:contextualSpacing/>
        <w:jc w:val="both"/>
        <w:rPr>
          <w:rFonts w:ascii="Arial" w:eastAsiaTheme="majorEastAsia" w:hAnsi="Arial" w:cs="Arial"/>
          <w:sz w:val="22"/>
          <w:szCs w:val="22"/>
          <w:lang w:eastAsia="en-US"/>
        </w:rPr>
      </w:pPr>
      <w:r w:rsidRPr="000C40B4">
        <w:rPr>
          <w:rFonts w:ascii="Arial" w:eastAsiaTheme="majorEastAsia" w:hAnsi="Arial" w:cs="Arial"/>
          <w:b/>
          <w:bCs/>
          <w:sz w:val="22"/>
          <w:szCs w:val="22"/>
          <w:lang w:eastAsia="en-US"/>
        </w:rPr>
        <w:t xml:space="preserve">Zamawiający </w:t>
      </w:r>
      <w:r w:rsidR="00AF152C" w:rsidRPr="000C40B4">
        <w:rPr>
          <w:rFonts w:ascii="Arial" w:eastAsiaTheme="majorEastAsia" w:hAnsi="Arial" w:cs="Arial"/>
          <w:b/>
          <w:bCs/>
          <w:sz w:val="22"/>
          <w:szCs w:val="22"/>
          <w:lang w:eastAsia="en-US"/>
        </w:rPr>
        <w:t>dokonał</w:t>
      </w:r>
      <w:r w:rsidRPr="000C40B4">
        <w:rPr>
          <w:rFonts w:ascii="Arial" w:eastAsiaTheme="majorEastAsia" w:hAnsi="Arial" w:cs="Arial"/>
          <w:b/>
          <w:bCs/>
          <w:sz w:val="22"/>
          <w:szCs w:val="22"/>
          <w:lang w:eastAsia="en-US"/>
        </w:rPr>
        <w:t xml:space="preserve"> podzi</w:t>
      </w:r>
      <w:r w:rsidR="00AF152C" w:rsidRPr="000C40B4">
        <w:rPr>
          <w:rFonts w:ascii="Arial" w:eastAsiaTheme="majorEastAsia" w:hAnsi="Arial" w:cs="Arial"/>
          <w:b/>
          <w:bCs/>
          <w:sz w:val="22"/>
          <w:szCs w:val="22"/>
          <w:lang w:eastAsia="en-US"/>
        </w:rPr>
        <w:t>elenia</w:t>
      </w:r>
      <w:r w:rsidRPr="000C40B4">
        <w:rPr>
          <w:rFonts w:ascii="Arial" w:eastAsiaTheme="majorEastAsia" w:hAnsi="Arial" w:cs="Arial"/>
          <w:b/>
          <w:bCs/>
          <w:sz w:val="22"/>
          <w:szCs w:val="22"/>
          <w:lang w:eastAsia="en-US"/>
        </w:rPr>
        <w:t xml:space="preserve"> zamówienia na</w:t>
      </w:r>
      <w:r w:rsidR="00B13E76" w:rsidRPr="000C40B4">
        <w:rPr>
          <w:rFonts w:ascii="Arial" w:eastAsiaTheme="majorEastAsia" w:hAnsi="Arial" w:cs="Arial"/>
          <w:b/>
          <w:bCs/>
          <w:sz w:val="22"/>
          <w:szCs w:val="22"/>
          <w:lang w:eastAsia="en-US"/>
        </w:rPr>
        <w:t xml:space="preserve"> </w:t>
      </w:r>
      <w:r w:rsidR="00387A16" w:rsidRPr="000C40B4">
        <w:rPr>
          <w:rFonts w:ascii="Arial" w:eastAsiaTheme="majorEastAsia" w:hAnsi="Arial" w:cs="Arial"/>
          <w:b/>
          <w:bCs/>
          <w:sz w:val="22"/>
          <w:szCs w:val="22"/>
          <w:lang w:eastAsia="en-US"/>
        </w:rPr>
        <w:t xml:space="preserve">dwie </w:t>
      </w:r>
      <w:r w:rsidRPr="000C40B4">
        <w:rPr>
          <w:rFonts w:ascii="Arial" w:eastAsiaTheme="majorEastAsia" w:hAnsi="Arial" w:cs="Arial"/>
          <w:b/>
          <w:bCs/>
          <w:sz w:val="22"/>
          <w:szCs w:val="22"/>
          <w:lang w:eastAsia="en-US"/>
        </w:rPr>
        <w:t>części</w:t>
      </w:r>
      <w:r w:rsidRPr="000C40B4">
        <w:rPr>
          <w:rFonts w:ascii="Arial" w:eastAsiaTheme="majorEastAsia" w:hAnsi="Arial" w:cs="Arial"/>
          <w:sz w:val="22"/>
          <w:szCs w:val="22"/>
          <w:lang w:eastAsia="en-US"/>
        </w:rPr>
        <w:t>. Tym samym zamawiający</w:t>
      </w:r>
      <w:r w:rsidR="00B13E76"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dopuszcza składani</w:t>
      </w:r>
      <w:r w:rsidR="00B13E76" w:rsidRPr="000C40B4">
        <w:rPr>
          <w:rFonts w:ascii="Arial" w:eastAsiaTheme="majorEastAsia" w:hAnsi="Arial" w:cs="Arial"/>
          <w:sz w:val="22"/>
          <w:szCs w:val="22"/>
          <w:lang w:eastAsia="en-US"/>
        </w:rPr>
        <w:t>a</w:t>
      </w:r>
      <w:r w:rsidR="00820C50"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ofert częściowych</w:t>
      </w:r>
      <w:r w:rsidR="00387A16" w:rsidRPr="000C40B4">
        <w:rPr>
          <w:rFonts w:ascii="Arial" w:eastAsiaTheme="majorEastAsia" w:hAnsi="Arial" w:cs="Arial"/>
          <w:sz w:val="22"/>
          <w:szCs w:val="22"/>
          <w:lang w:eastAsia="en-US"/>
        </w:rPr>
        <w:t xml:space="preserve"> ma każde z zadań</w:t>
      </w:r>
      <w:r w:rsidR="00CF5C1D" w:rsidRPr="000C40B4">
        <w:rPr>
          <w:rFonts w:ascii="Arial" w:eastAsiaTheme="majorEastAsia" w:hAnsi="Arial" w:cs="Arial"/>
          <w:sz w:val="22"/>
          <w:szCs w:val="22"/>
          <w:lang w:eastAsia="en-US"/>
        </w:rPr>
        <w:t>.</w:t>
      </w:r>
    </w:p>
    <w:p w14:paraId="238AE9CE" w14:textId="1AE5D69E" w:rsidR="00F80F98" w:rsidRPr="000C40B4" w:rsidRDefault="00354AD9" w:rsidP="00F80F98">
      <w:pPr>
        <w:ind w:firstLine="360"/>
        <w:contextualSpacing/>
        <w:jc w:val="both"/>
        <w:rPr>
          <w:rFonts w:ascii="Arial" w:eastAsiaTheme="majorEastAsia" w:hAnsi="Arial" w:cs="Arial"/>
          <w:bCs/>
          <w:sz w:val="22"/>
          <w:szCs w:val="22"/>
          <w:lang w:eastAsia="en-US"/>
        </w:rPr>
      </w:pPr>
      <w:r w:rsidRPr="000C40B4">
        <w:rPr>
          <w:rFonts w:ascii="Arial" w:eastAsiaTheme="majorEastAsia" w:hAnsi="Arial" w:cs="Arial"/>
          <w:b/>
          <w:sz w:val="22"/>
          <w:szCs w:val="22"/>
          <w:lang w:eastAsia="en-US"/>
        </w:rPr>
        <w:t>Powody niedokonania podziału:</w:t>
      </w:r>
      <w:r w:rsidR="00B13E76" w:rsidRPr="000C40B4">
        <w:rPr>
          <w:rFonts w:ascii="Arial" w:eastAsiaTheme="majorEastAsia" w:hAnsi="Arial" w:cs="Arial"/>
          <w:b/>
          <w:sz w:val="22"/>
          <w:szCs w:val="22"/>
          <w:lang w:eastAsia="en-US"/>
        </w:rPr>
        <w:t xml:space="preserve"> </w:t>
      </w:r>
      <w:r w:rsidR="00387A16" w:rsidRPr="000C40B4">
        <w:rPr>
          <w:rFonts w:ascii="Arial" w:eastAsiaTheme="majorEastAsia" w:hAnsi="Arial" w:cs="Arial"/>
          <w:bCs/>
          <w:sz w:val="22"/>
          <w:szCs w:val="22"/>
          <w:lang w:eastAsia="en-US"/>
        </w:rPr>
        <w:t>-</w:t>
      </w:r>
      <w:r w:rsidR="00AF152C" w:rsidRPr="000C40B4">
        <w:rPr>
          <w:rFonts w:ascii="Arial" w:eastAsiaTheme="majorEastAsia" w:hAnsi="Arial" w:cs="Arial"/>
          <w:bCs/>
          <w:sz w:val="22"/>
          <w:szCs w:val="22"/>
          <w:lang w:eastAsia="en-US"/>
        </w:rPr>
        <w:t xml:space="preserve"> </w:t>
      </w:r>
    </w:p>
    <w:p w14:paraId="23384181" w14:textId="77777777" w:rsidR="00C75797" w:rsidRPr="000C40B4" w:rsidRDefault="00C75797"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Oferty wariantowe</w:t>
      </w:r>
    </w:p>
    <w:p w14:paraId="08F76BBE" w14:textId="694DFA35" w:rsidR="00762855" w:rsidRPr="000C40B4" w:rsidRDefault="00C75797" w:rsidP="00F80F98">
      <w:pPr>
        <w:ind w:left="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w:t>
      </w:r>
      <w:r w:rsidR="00223D63" w:rsidRPr="000C40B4">
        <w:rPr>
          <w:rFonts w:ascii="Arial" w:eastAsiaTheme="majorEastAsia" w:hAnsi="Arial" w:cs="Arial"/>
          <w:sz w:val="22"/>
          <w:szCs w:val="22"/>
          <w:lang w:eastAsia="en-US"/>
        </w:rPr>
        <w:t xml:space="preserve"> </w:t>
      </w:r>
      <w:r w:rsidR="00A85EAD" w:rsidRPr="000C40B4">
        <w:rPr>
          <w:rFonts w:ascii="Arial" w:eastAsiaTheme="majorEastAsia" w:hAnsi="Arial" w:cs="Arial"/>
          <w:sz w:val="22"/>
          <w:szCs w:val="22"/>
          <w:lang w:eastAsia="en-US"/>
        </w:rPr>
        <w:t xml:space="preserve"> </w:t>
      </w:r>
      <w:r w:rsidRPr="000C40B4">
        <w:rPr>
          <w:rFonts w:ascii="Arial" w:eastAsiaTheme="majorEastAsia" w:hAnsi="Arial" w:cs="Arial"/>
          <w:b/>
          <w:bCs/>
          <w:sz w:val="22"/>
          <w:szCs w:val="22"/>
          <w:lang w:eastAsia="en-US"/>
        </w:rPr>
        <w:t>nie dopuszcza</w:t>
      </w:r>
      <w:r w:rsidRPr="000C40B4">
        <w:rPr>
          <w:rFonts w:ascii="Arial" w:eastAsiaTheme="majorEastAsia" w:hAnsi="Arial" w:cs="Arial"/>
          <w:sz w:val="22"/>
          <w:szCs w:val="22"/>
          <w:lang w:eastAsia="en-US"/>
        </w:rPr>
        <w:t xml:space="preserve"> możliwości</w:t>
      </w:r>
      <w:r w:rsidR="00223D63"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 xml:space="preserve">złożenia oferty wariantowej, o której mowa w </w:t>
      </w:r>
      <w:r w:rsidR="000530B3" w:rsidRPr="000C40B4">
        <w:rPr>
          <w:rFonts w:ascii="Arial" w:eastAsiaTheme="majorEastAsia" w:hAnsi="Arial" w:cs="Arial"/>
          <w:sz w:val="22"/>
          <w:szCs w:val="22"/>
          <w:lang w:eastAsia="en-US"/>
        </w:rPr>
        <w:t>art. 92</w:t>
      </w:r>
      <w:r w:rsidRPr="000C40B4">
        <w:rPr>
          <w:rFonts w:ascii="Arial" w:eastAsiaTheme="majorEastAsia" w:hAnsi="Arial" w:cs="Arial"/>
          <w:sz w:val="22"/>
          <w:szCs w:val="22"/>
          <w:lang w:eastAsia="en-US"/>
        </w:rPr>
        <w:t xml:space="preserve"> ustawy </w:t>
      </w:r>
      <w:proofErr w:type="spellStart"/>
      <w:r w:rsidRPr="000C40B4">
        <w:rPr>
          <w:rFonts w:ascii="Arial" w:eastAsiaTheme="majorEastAsia" w:hAnsi="Arial" w:cs="Arial"/>
          <w:sz w:val="22"/>
          <w:szCs w:val="22"/>
          <w:lang w:eastAsia="en-US"/>
        </w:rPr>
        <w:t>Pzp</w:t>
      </w:r>
      <w:proofErr w:type="spellEnd"/>
      <w:r w:rsidRPr="000C40B4">
        <w:rPr>
          <w:rFonts w:ascii="Arial" w:eastAsiaTheme="majorEastAsia" w:hAnsi="Arial" w:cs="Arial"/>
          <w:sz w:val="22"/>
          <w:szCs w:val="22"/>
          <w:lang w:eastAsia="en-US"/>
        </w:rPr>
        <w:t xml:space="preserve"> tzn. oferty przewidującej odmienny sposób wykonania zamówien</w:t>
      </w:r>
      <w:r w:rsidR="00A73B0F" w:rsidRPr="000C40B4">
        <w:rPr>
          <w:rFonts w:ascii="Arial" w:eastAsiaTheme="majorEastAsia" w:hAnsi="Arial" w:cs="Arial"/>
          <w:sz w:val="22"/>
          <w:szCs w:val="22"/>
          <w:lang w:eastAsia="en-US"/>
        </w:rPr>
        <w:t>ia niż określony w niniejszej S</w:t>
      </w:r>
      <w:r w:rsidRPr="000C40B4">
        <w:rPr>
          <w:rFonts w:ascii="Arial" w:eastAsiaTheme="majorEastAsia" w:hAnsi="Arial" w:cs="Arial"/>
          <w:sz w:val="22"/>
          <w:szCs w:val="22"/>
          <w:lang w:eastAsia="en-US"/>
        </w:rPr>
        <w:t>WZ.</w:t>
      </w:r>
    </w:p>
    <w:p w14:paraId="16ED1132" w14:textId="77777777" w:rsidR="00C75797" w:rsidRPr="000C40B4" w:rsidRDefault="007B6AA5" w:rsidP="00F9678B">
      <w:pPr>
        <w:numPr>
          <w:ilvl w:val="0"/>
          <w:numId w:val="9"/>
        </w:numPr>
        <w:shd w:val="clear" w:color="auto" w:fill="EAF1DD" w:themeFill="accent3" w:themeFillTint="33"/>
        <w:ind w:left="284" w:hanging="284"/>
        <w:contextualSpacing/>
        <w:jc w:val="both"/>
        <w:rPr>
          <w:rFonts w:ascii="Arial" w:hAnsi="Arial" w:cs="Arial"/>
          <w:i/>
          <w:sz w:val="22"/>
          <w:szCs w:val="22"/>
          <w:lang w:eastAsia="en-US"/>
        </w:rPr>
      </w:pPr>
      <w:r w:rsidRPr="000C40B4">
        <w:rPr>
          <w:rFonts w:ascii="Arial" w:hAnsi="Arial" w:cs="Arial"/>
          <w:b/>
          <w:sz w:val="22"/>
          <w:szCs w:val="22"/>
          <w:lang w:eastAsia="en-US"/>
        </w:rPr>
        <w:t>Katalogi elektroniczne</w:t>
      </w:r>
    </w:p>
    <w:p w14:paraId="6EF24482" w14:textId="6F84BC8F" w:rsidR="00C75797" w:rsidRPr="000C40B4" w:rsidRDefault="00A73B0F" w:rsidP="00F80F98">
      <w:pPr>
        <w:ind w:firstLine="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w:t>
      </w:r>
      <w:r w:rsidR="00320E94" w:rsidRPr="000C40B4">
        <w:rPr>
          <w:rFonts w:ascii="Arial" w:eastAsiaTheme="majorEastAsia" w:hAnsi="Arial" w:cs="Arial"/>
          <w:sz w:val="22"/>
          <w:szCs w:val="22"/>
          <w:lang w:eastAsia="en-US"/>
        </w:rPr>
        <w:t xml:space="preserve"> </w:t>
      </w:r>
      <w:r w:rsidRPr="000C40B4">
        <w:rPr>
          <w:rFonts w:ascii="Arial" w:eastAsiaTheme="majorEastAsia" w:hAnsi="Arial" w:cs="Arial"/>
          <w:b/>
          <w:bCs/>
          <w:sz w:val="22"/>
          <w:szCs w:val="22"/>
          <w:lang w:eastAsia="en-US"/>
        </w:rPr>
        <w:t>nie wymaga</w:t>
      </w:r>
      <w:r w:rsidR="00320E94" w:rsidRPr="000C40B4">
        <w:rPr>
          <w:rFonts w:ascii="Arial" w:eastAsiaTheme="majorEastAsia" w:hAnsi="Arial" w:cs="Arial"/>
          <w:sz w:val="22"/>
          <w:szCs w:val="22"/>
          <w:lang w:eastAsia="en-US"/>
        </w:rPr>
        <w:t xml:space="preserve"> </w:t>
      </w:r>
      <w:r w:rsidR="00C75797" w:rsidRPr="000C40B4">
        <w:rPr>
          <w:rFonts w:ascii="Arial" w:eastAsiaTheme="majorEastAsia" w:hAnsi="Arial" w:cs="Arial"/>
          <w:sz w:val="22"/>
          <w:szCs w:val="22"/>
          <w:lang w:eastAsia="en-US"/>
        </w:rPr>
        <w:t>złożenia ofert w postaci katalogów elektronicznych</w:t>
      </w:r>
      <w:r w:rsidR="000F7318" w:rsidRPr="000C40B4">
        <w:rPr>
          <w:rFonts w:ascii="Arial" w:eastAsiaTheme="majorEastAsia" w:hAnsi="Arial" w:cs="Arial"/>
          <w:sz w:val="22"/>
          <w:szCs w:val="22"/>
          <w:lang w:eastAsia="en-US"/>
        </w:rPr>
        <w:t>.</w:t>
      </w:r>
    </w:p>
    <w:p w14:paraId="5F3B223D" w14:textId="77777777" w:rsidR="007C0085"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Umowa ramowa</w:t>
      </w:r>
    </w:p>
    <w:p w14:paraId="58DC5F1A" w14:textId="5242BD13" w:rsidR="00BD5A6F" w:rsidRPr="000C40B4" w:rsidRDefault="00FE361A" w:rsidP="00F80F98">
      <w:pPr>
        <w:ind w:firstLine="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00BD5A6F" w:rsidRPr="000C40B4">
        <w:rPr>
          <w:rFonts w:ascii="Arial" w:eastAsiaTheme="majorEastAsia" w:hAnsi="Arial" w:cs="Arial"/>
          <w:b/>
          <w:bCs/>
          <w:sz w:val="22"/>
          <w:szCs w:val="22"/>
          <w:lang w:eastAsia="en-US"/>
        </w:rPr>
        <w:t>nie przewiduje</w:t>
      </w:r>
      <w:r w:rsidR="00BD5A6F"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 xml:space="preserve">zawarcia umowy ramowej, o  której mowa w art. </w:t>
      </w:r>
      <w:r w:rsidR="00324D72" w:rsidRPr="000C40B4">
        <w:rPr>
          <w:rFonts w:ascii="Arial" w:eastAsiaTheme="majorEastAsia" w:hAnsi="Arial" w:cs="Arial"/>
          <w:sz w:val="22"/>
          <w:szCs w:val="22"/>
          <w:lang w:eastAsia="en-US"/>
        </w:rPr>
        <w:t>311</w:t>
      </w:r>
      <w:r w:rsidR="000F7318" w:rsidRPr="000C40B4">
        <w:rPr>
          <w:rFonts w:ascii="Arial" w:eastAsiaTheme="majorEastAsia" w:hAnsi="Arial" w:cs="Arial"/>
          <w:sz w:val="22"/>
          <w:szCs w:val="22"/>
          <w:lang w:eastAsia="en-US"/>
        </w:rPr>
        <w:t>–</w:t>
      </w:r>
      <w:r w:rsidR="00324D72" w:rsidRPr="000C40B4">
        <w:rPr>
          <w:rFonts w:ascii="Arial" w:eastAsiaTheme="majorEastAsia" w:hAnsi="Arial" w:cs="Arial"/>
          <w:sz w:val="22"/>
          <w:szCs w:val="22"/>
          <w:lang w:eastAsia="en-US"/>
        </w:rPr>
        <w:t>315</w:t>
      </w:r>
      <w:r w:rsidRPr="000C40B4">
        <w:rPr>
          <w:rFonts w:ascii="Arial" w:eastAsiaTheme="majorEastAsia" w:hAnsi="Arial" w:cs="Arial"/>
          <w:sz w:val="22"/>
          <w:szCs w:val="22"/>
          <w:lang w:eastAsia="en-US"/>
        </w:rPr>
        <w:t xml:space="preserve"> ustawy </w:t>
      </w:r>
      <w:proofErr w:type="spellStart"/>
      <w:r w:rsidRPr="000C40B4">
        <w:rPr>
          <w:rFonts w:ascii="Arial" w:eastAsiaTheme="majorEastAsia" w:hAnsi="Arial" w:cs="Arial"/>
          <w:sz w:val="22"/>
          <w:szCs w:val="22"/>
          <w:lang w:eastAsia="en-US"/>
        </w:rPr>
        <w:t>Pzp</w:t>
      </w:r>
      <w:proofErr w:type="spellEnd"/>
      <w:r w:rsidR="000F7318" w:rsidRPr="000C40B4">
        <w:rPr>
          <w:rFonts w:ascii="Arial" w:eastAsiaTheme="majorEastAsia" w:hAnsi="Arial" w:cs="Arial"/>
          <w:sz w:val="22"/>
          <w:szCs w:val="22"/>
          <w:lang w:eastAsia="en-US"/>
        </w:rPr>
        <w:t>.</w:t>
      </w:r>
    </w:p>
    <w:p w14:paraId="19394882" w14:textId="77777777" w:rsidR="00BD5A6F"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Aukcja elektroniczna</w:t>
      </w:r>
    </w:p>
    <w:p w14:paraId="2FFD8FDB" w14:textId="655C56F2" w:rsidR="00BD5A6F" w:rsidRPr="000C40B4" w:rsidRDefault="00BD5A6F" w:rsidP="00F80F98">
      <w:pPr>
        <w:ind w:left="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 xml:space="preserve">nie przewiduje </w:t>
      </w:r>
      <w:r w:rsidR="00FE361A" w:rsidRPr="000C40B4">
        <w:rPr>
          <w:rFonts w:ascii="Arial" w:eastAsiaTheme="majorEastAsia" w:hAnsi="Arial" w:cs="Arial"/>
          <w:sz w:val="22"/>
          <w:szCs w:val="22"/>
          <w:lang w:eastAsia="en-US"/>
        </w:rPr>
        <w:t xml:space="preserve">przeprowadzenia aukcji elektronicznej, o  której mowa w art. </w:t>
      </w:r>
      <w:r w:rsidR="00164971" w:rsidRPr="000C40B4">
        <w:rPr>
          <w:rFonts w:ascii="Arial" w:eastAsiaTheme="majorEastAsia" w:hAnsi="Arial" w:cs="Arial"/>
          <w:sz w:val="22"/>
          <w:szCs w:val="22"/>
          <w:lang w:eastAsia="en-US"/>
        </w:rPr>
        <w:t xml:space="preserve">308 ust. 1 </w:t>
      </w:r>
      <w:r w:rsidR="00FE361A" w:rsidRPr="000C40B4">
        <w:rPr>
          <w:rFonts w:ascii="Arial" w:eastAsiaTheme="majorEastAsia" w:hAnsi="Arial" w:cs="Arial"/>
          <w:sz w:val="22"/>
          <w:szCs w:val="22"/>
          <w:lang w:eastAsia="en-US"/>
        </w:rPr>
        <w:t xml:space="preserve">ustawy </w:t>
      </w:r>
      <w:proofErr w:type="spellStart"/>
      <w:r w:rsidR="00FE361A" w:rsidRPr="000C40B4">
        <w:rPr>
          <w:rFonts w:ascii="Arial" w:eastAsiaTheme="majorEastAsia" w:hAnsi="Arial" w:cs="Arial"/>
          <w:sz w:val="22"/>
          <w:szCs w:val="22"/>
          <w:lang w:eastAsia="en-US"/>
        </w:rPr>
        <w:t>Pzp</w:t>
      </w:r>
      <w:proofErr w:type="spellEnd"/>
      <w:r w:rsidR="000F7318" w:rsidRPr="000C40B4">
        <w:rPr>
          <w:rFonts w:ascii="Arial" w:eastAsiaTheme="majorEastAsia" w:hAnsi="Arial" w:cs="Arial"/>
          <w:sz w:val="22"/>
          <w:szCs w:val="22"/>
          <w:lang w:eastAsia="en-US"/>
        </w:rPr>
        <w:t xml:space="preserve">. </w:t>
      </w:r>
    </w:p>
    <w:p w14:paraId="2D849EEC" w14:textId="77777777" w:rsidR="00324D72"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Zamówienia, o których mowa w art. 214 ust. 1 pkt 7 i 8 ustawy </w:t>
      </w:r>
      <w:proofErr w:type="spellStart"/>
      <w:r w:rsidRPr="000C40B4">
        <w:rPr>
          <w:rFonts w:ascii="Arial" w:hAnsi="Arial" w:cs="Arial"/>
          <w:b/>
          <w:sz w:val="22"/>
          <w:szCs w:val="22"/>
          <w:lang w:eastAsia="en-US"/>
        </w:rPr>
        <w:t>Pzp</w:t>
      </w:r>
      <w:proofErr w:type="spellEnd"/>
    </w:p>
    <w:p w14:paraId="42AC3503" w14:textId="228061F9" w:rsidR="00324D72" w:rsidRPr="000C40B4" w:rsidRDefault="00BD5A6F" w:rsidP="00F80F98">
      <w:pPr>
        <w:ind w:firstLine="360"/>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nie przewiduje</w:t>
      </w:r>
      <w:r w:rsidR="003E486D" w:rsidRPr="000C40B4">
        <w:rPr>
          <w:rFonts w:ascii="Arial" w:eastAsiaTheme="majorEastAsia" w:hAnsi="Arial" w:cs="Arial"/>
          <w:b/>
          <w:sz w:val="22"/>
          <w:szCs w:val="22"/>
          <w:lang w:eastAsia="en-US"/>
        </w:rPr>
        <w:t xml:space="preserve"> </w:t>
      </w:r>
      <w:r w:rsidR="00FE361A" w:rsidRPr="000C40B4">
        <w:rPr>
          <w:rFonts w:ascii="Arial" w:eastAsiaTheme="majorEastAsia" w:hAnsi="Arial" w:cs="Arial"/>
          <w:sz w:val="22"/>
          <w:szCs w:val="22"/>
          <w:lang w:eastAsia="en-US"/>
        </w:rPr>
        <w:t>udzielania zamówień</w:t>
      </w:r>
      <w:r w:rsidR="00324D72" w:rsidRPr="000C40B4">
        <w:rPr>
          <w:rFonts w:ascii="Arial" w:eastAsiaTheme="majorEastAsia" w:hAnsi="Arial" w:cs="Arial"/>
          <w:sz w:val="22"/>
          <w:szCs w:val="22"/>
          <w:lang w:eastAsia="en-US"/>
        </w:rPr>
        <w:t xml:space="preserve"> na podstawie</w:t>
      </w:r>
      <w:r w:rsidR="003E486D" w:rsidRPr="000C40B4">
        <w:rPr>
          <w:rFonts w:ascii="Arial" w:eastAsiaTheme="majorEastAsia" w:hAnsi="Arial" w:cs="Arial"/>
          <w:sz w:val="22"/>
          <w:szCs w:val="22"/>
          <w:lang w:eastAsia="en-US"/>
        </w:rPr>
        <w:t xml:space="preserve"> </w:t>
      </w:r>
      <w:r w:rsidR="00324D72" w:rsidRPr="000C40B4">
        <w:rPr>
          <w:rFonts w:ascii="Arial" w:eastAsiaTheme="majorEastAsia" w:hAnsi="Arial" w:cs="Arial"/>
          <w:sz w:val="22"/>
          <w:szCs w:val="22"/>
          <w:lang w:eastAsia="en-US"/>
        </w:rPr>
        <w:t>a</w:t>
      </w:r>
      <w:r w:rsidR="00667596" w:rsidRPr="000C40B4">
        <w:rPr>
          <w:rFonts w:ascii="Arial" w:eastAsiaTheme="majorEastAsia" w:hAnsi="Arial" w:cs="Arial"/>
          <w:sz w:val="22"/>
          <w:szCs w:val="22"/>
          <w:lang w:eastAsia="en-US"/>
        </w:rPr>
        <w:t>rt. 214 ust. 1 pkt 7 i 8</w:t>
      </w:r>
      <w:r w:rsidR="00324D72" w:rsidRPr="000C40B4">
        <w:rPr>
          <w:rFonts w:ascii="Arial" w:eastAsiaTheme="majorEastAsia" w:hAnsi="Arial" w:cs="Arial"/>
          <w:sz w:val="22"/>
          <w:szCs w:val="22"/>
          <w:lang w:eastAsia="en-US"/>
        </w:rPr>
        <w:t xml:space="preserve"> ustawy </w:t>
      </w:r>
      <w:proofErr w:type="spellStart"/>
      <w:r w:rsidR="00324D72" w:rsidRPr="000C40B4">
        <w:rPr>
          <w:rFonts w:ascii="Arial" w:eastAsiaTheme="majorEastAsia" w:hAnsi="Arial" w:cs="Arial"/>
          <w:sz w:val="22"/>
          <w:szCs w:val="22"/>
          <w:lang w:eastAsia="en-US"/>
        </w:rPr>
        <w:t>Pzp</w:t>
      </w:r>
      <w:proofErr w:type="spellEnd"/>
      <w:r w:rsidR="00D9387A" w:rsidRPr="000C40B4">
        <w:rPr>
          <w:rFonts w:ascii="Arial" w:eastAsiaTheme="majorEastAsia" w:hAnsi="Arial" w:cs="Arial"/>
          <w:sz w:val="22"/>
          <w:szCs w:val="22"/>
          <w:lang w:eastAsia="en-US"/>
        </w:rPr>
        <w:t>.</w:t>
      </w:r>
    </w:p>
    <w:p w14:paraId="6F9555C7" w14:textId="3F426CBD" w:rsidR="00962CBB" w:rsidRPr="000C40B4" w:rsidRDefault="00B63974"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Rozliczenia w walutach obcych</w:t>
      </w:r>
    </w:p>
    <w:p w14:paraId="60B8255C" w14:textId="77777777" w:rsidR="00F80F98" w:rsidRPr="000C40B4" w:rsidRDefault="000A7928" w:rsidP="00F9678B">
      <w:pPr>
        <w:pStyle w:val="Standard"/>
        <w:numPr>
          <w:ilvl w:val="0"/>
          <w:numId w:val="48"/>
        </w:numPr>
        <w:ind w:left="567" w:hanging="283"/>
        <w:jc w:val="both"/>
        <w:rPr>
          <w:rFonts w:ascii="Arial" w:hAnsi="Arial" w:cs="Arial"/>
          <w:sz w:val="22"/>
          <w:szCs w:val="22"/>
        </w:rPr>
      </w:pPr>
      <w:r w:rsidRPr="000C40B4">
        <w:rPr>
          <w:rFonts w:ascii="Arial" w:hAnsi="Arial" w:cs="Arial"/>
          <w:sz w:val="22"/>
          <w:szCs w:val="22"/>
        </w:rPr>
        <w:t xml:space="preserve">Rozliczenia między Zamawiającym a Wykonawcą będą prowadzone w złotych polskich (PLN). </w:t>
      </w:r>
    </w:p>
    <w:p w14:paraId="0A18BB29" w14:textId="137E30A9" w:rsidR="00B63974" w:rsidRPr="000C40B4" w:rsidRDefault="000A7928" w:rsidP="00F9678B">
      <w:pPr>
        <w:pStyle w:val="Standard"/>
        <w:numPr>
          <w:ilvl w:val="0"/>
          <w:numId w:val="48"/>
        </w:numPr>
        <w:ind w:left="567" w:hanging="283"/>
        <w:jc w:val="both"/>
        <w:rPr>
          <w:rFonts w:ascii="Arial" w:hAnsi="Arial" w:cs="Arial"/>
          <w:sz w:val="22"/>
          <w:szCs w:val="22"/>
        </w:rPr>
      </w:pPr>
      <w:r w:rsidRPr="000C40B4">
        <w:rPr>
          <w:rFonts w:ascii="Arial" w:hAnsi="Arial" w:cs="Arial"/>
          <w:sz w:val="22"/>
          <w:szCs w:val="22"/>
        </w:rPr>
        <w:t xml:space="preserve">Zamawiający nie przewiduje rozliczenia w walutach obcych. </w:t>
      </w:r>
    </w:p>
    <w:p w14:paraId="71D0D3CE" w14:textId="77777777" w:rsidR="00AD13F0" w:rsidRPr="000C40B4" w:rsidRDefault="00AD13F0"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Zwrot kosztów udziału w postępowaniu</w:t>
      </w:r>
    </w:p>
    <w:p w14:paraId="15CC5A31" w14:textId="082ECF34" w:rsidR="00C11079" w:rsidRPr="000C40B4" w:rsidRDefault="000A7928" w:rsidP="00F80F98">
      <w:pPr>
        <w:shd w:val="clear" w:color="auto" w:fill="FFFFFF"/>
        <w:ind w:firstLine="360"/>
        <w:jc w:val="both"/>
        <w:rPr>
          <w:rFonts w:ascii="Arial" w:hAnsi="Arial" w:cs="Arial"/>
          <w:sz w:val="22"/>
          <w:szCs w:val="22"/>
        </w:rPr>
      </w:pPr>
      <w:r w:rsidRPr="000C40B4">
        <w:rPr>
          <w:rFonts w:ascii="Arial" w:hAnsi="Arial" w:cs="Arial"/>
          <w:sz w:val="22"/>
          <w:szCs w:val="22"/>
        </w:rPr>
        <w:t xml:space="preserve">Zamawiający nie przewiduje zwrotu kosztów udziału w postępowaniu. </w:t>
      </w:r>
    </w:p>
    <w:p w14:paraId="5BACD374" w14:textId="77777777" w:rsidR="00AD13F0" w:rsidRPr="000C40B4" w:rsidRDefault="00AD13F0" w:rsidP="00F9678B">
      <w:pPr>
        <w:numPr>
          <w:ilvl w:val="0"/>
          <w:numId w:val="9"/>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Zaliczki na poczet udzielenia zamówienia</w:t>
      </w:r>
    </w:p>
    <w:p w14:paraId="1038F830" w14:textId="77777777" w:rsidR="00581F72" w:rsidRPr="000C40B4" w:rsidRDefault="00683F59" w:rsidP="00F80F98">
      <w:pPr>
        <w:ind w:firstLine="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bCs/>
          <w:sz w:val="22"/>
          <w:szCs w:val="22"/>
          <w:lang w:eastAsia="en-US"/>
        </w:rPr>
        <w:t>nie przewiduje</w:t>
      </w:r>
      <w:r w:rsidRPr="000C40B4">
        <w:rPr>
          <w:rFonts w:ascii="Arial" w:eastAsiaTheme="majorEastAsia" w:hAnsi="Arial" w:cs="Arial"/>
          <w:sz w:val="22"/>
          <w:szCs w:val="22"/>
          <w:lang w:eastAsia="en-US"/>
        </w:rPr>
        <w:t xml:space="preserve"> </w:t>
      </w:r>
      <w:r w:rsidR="006F69FC" w:rsidRPr="000C40B4">
        <w:rPr>
          <w:rFonts w:ascii="Arial" w:eastAsiaTheme="majorEastAsia" w:hAnsi="Arial" w:cs="Arial"/>
          <w:sz w:val="22"/>
          <w:szCs w:val="22"/>
          <w:lang w:eastAsia="en-US"/>
        </w:rPr>
        <w:t>udziel</w:t>
      </w:r>
      <w:r w:rsidR="000F7318" w:rsidRPr="000C40B4">
        <w:rPr>
          <w:rFonts w:ascii="Arial" w:eastAsiaTheme="majorEastAsia" w:hAnsi="Arial" w:cs="Arial"/>
          <w:sz w:val="22"/>
          <w:szCs w:val="22"/>
          <w:lang w:eastAsia="en-US"/>
        </w:rPr>
        <w:t>e</w:t>
      </w:r>
      <w:r w:rsidR="006F69FC" w:rsidRPr="000C40B4">
        <w:rPr>
          <w:rFonts w:ascii="Arial" w:eastAsiaTheme="majorEastAsia" w:hAnsi="Arial" w:cs="Arial"/>
          <w:sz w:val="22"/>
          <w:szCs w:val="22"/>
          <w:lang w:eastAsia="en-US"/>
        </w:rPr>
        <w:t>nia zaliczek na poczet wykonania zamówienia</w:t>
      </w:r>
      <w:r w:rsidRPr="000C40B4">
        <w:rPr>
          <w:rFonts w:ascii="Arial" w:eastAsiaTheme="majorEastAsia" w:hAnsi="Arial" w:cs="Arial"/>
          <w:sz w:val="22"/>
          <w:szCs w:val="22"/>
          <w:lang w:eastAsia="en-US"/>
        </w:rPr>
        <w:t>.</w:t>
      </w:r>
    </w:p>
    <w:p w14:paraId="3A2E2202" w14:textId="18940560" w:rsidR="00962CBB" w:rsidRPr="000C40B4" w:rsidRDefault="00DE2041"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Unieważnienie postępowania</w:t>
      </w:r>
    </w:p>
    <w:p w14:paraId="336D4500" w14:textId="77777777" w:rsidR="00F80F98" w:rsidRPr="000C40B4" w:rsidRDefault="00DE2041"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0C40B4">
        <w:rPr>
          <w:rFonts w:ascii="Arial" w:eastAsiaTheme="majorEastAsia" w:hAnsi="Arial" w:cs="Arial"/>
          <w:sz w:val="22"/>
          <w:szCs w:val="22"/>
          <w:lang w:eastAsia="en-US"/>
        </w:rPr>
        <w:t>Pzp</w:t>
      </w:r>
      <w:proofErr w:type="spellEnd"/>
      <w:r w:rsidRPr="000C40B4">
        <w:rPr>
          <w:rFonts w:ascii="Arial" w:eastAsiaTheme="majorEastAsia" w:hAnsi="Arial" w:cs="Arial"/>
          <w:sz w:val="22"/>
          <w:szCs w:val="22"/>
          <w:lang w:eastAsia="en-US"/>
        </w:rPr>
        <w:t xml:space="preserve">, zamawiający </w:t>
      </w:r>
      <w:r w:rsidR="00754799" w:rsidRPr="000C40B4">
        <w:rPr>
          <w:rFonts w:ascii="Arial" w:eastAsiaTheme="majorEastAsia" w:hAnsi="Arial" w:cs="Arial"/>
          <w:sz w:val="22"/>
          <w:szCs w:val="22"/>
          <w:lang w:eastAsia="en-US"/>
        </w:rPr>
        <w:t xml:space="preserve">nie </w:t>
      </w:r>
      <w:r w:rsidRPr="000C40B4">
        <w:rPr>
          <w:rFonts w:ascii="Arial" w:eastAsiaTheme="majorEastAsia" w:hAnsi="Arial" w:cs="Arial"/>
          <w:sz w:val="22"/>
          <w:szCs w:val="22"/>
          <w:lang w:eastAsia="en-US"/>
        </w:rPr>
        <w:t>przewiduje możliwoś</w:t>
      </w:r>
      <w:r w:rsidR="00754799" w:rsidRPr="000C40B4">
        <w:rPr>
          <w:rFonts w:ascii="Arial" w:eastAsiaTheme="majorEastAsia" w:hAnsi="Arial" w:cs="Arial"/>
          <w:sz w:val="22"/>
          <w:szCs w:val="22"/>
          <w:lang w:eastAsia="en-US"/>
        </w:rPr>
        <w:t>ci</w:t>
      </w:r>
      <w:r w:rsidRPr="000C40B4">
        <w:rPr>
          <w:rFonts w:ascii="Arial" w:eastAsiaTheme="majorEastAsia" w:hAnsi="Arial" w:cs="Arial"/>
          <w:sz w:val="22"/>
          <w:szCs w:val="22"/>
          <w:lang w:eastAsia="en-US"/>
        </w:rPr>
        <w:t xml:space="preserve"> unieważnienia postępowania</w:t>
      </w:r>
      <w:r w:rsidR="00754799" w:rsidRPr="000C40B4">
        <w:rPr>
          <w:rFonts w:ascii="Arial" w:eastAsiaTheme="majorEastAsia" w:hAnsi="Arial" w:cs="Arial"/>
          <w:sz w:val="22"/>
          <w:szCs w:val="22"/>
          <w:lang w:eastAsia="en-US"/>
        </w:rPr>
        <w:t>.</w:t>
      </w:r>
      <w:bookmarkStart w:id="0" w:name="_Hlk63239740"/>
    </w:p>
    <w:p w14:paraId="7AC6B00A" w14:textId="01FCD51D" w:rsidR="00DE2041" w:rsidRPr="000C40B4" w:rsidRDefault="00386184"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przewiduje możliwość unieważnienia </w:t>
      </w:r>
      <w:bookmarkEnd w:id="0"/>
      <w:r w:rsidRPr="000C40B4">
        <w:rPr>
          <w:rFonts w:ascii="Arial" w:eastAsiaTheme="majorEastAsia" w:hAnsi="Arial" w:cs="Arial"/>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0C40B4" w:rsidRDefault="00581F72"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Pouczenie o środkach ochrony prawnej</w:t>
      </w:r>
    </w:p>
    <w:p w14:paraId="677D4A1A" w14:textId="77777777" w:rsidR="000A7928" w:rsidRPr="000C40B4" w:rsidRDefault="000A7928" w:rsidP="00F9678B">
      <w:pPr>
        <w:pStyle w:val="Akapitzlist"/>
        <w:numPr>
          <w:ilvl w:val="0"/>
          <w:numId w:val="17"/>
        </w:numPr>
        <w:shd w:val="clear" w:color="auto" w:fill="FFFFFF"/>
        <w:ind w:left="567" w:hanging="283"/>
        <w:jc w:val="both"/>
        <w:rPr>
          <w:rFonts w:ascii="Arial" w:hAnsi="Arial" w:cs="Arial"/>
          <w:b/>
          <w:sz w:val="22"/>
          <w:szCs w:val="22"/>
        </w:rPr>
      </w:pPr>
      <w:r w:rsidRPr="000C40B4">
        <w:rPr>
          <w:rFonts w:ascii="Arial" w:eastAsia="TimesNewRoman,Bold" w:hAnsi="Arial" w:cs="Arial"/>
          <w:bCs/>
          <w:sz w:val="22"/>
          <w:szCs w:val="22"/>
          <w:lang w:eastAsia="en-US"/>
        </w:rPr>
        <w:t xml:space="preserve">Środki ochrony prawnej </w:t>
      </w:r>
      <w:r w:rsidRPr="000C40B4">
        <w:rPr>
          <w:rFonts w:ascii="Arial" w:hAnsi="Arial" w:cs="Arial"/>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0C40B4">
        <w:rPr>
          <w:rFonts w:ascii="Arial" w:hAnsi="Arial" w:cs="Arial"/>
          <w:sz w:val="22"/>
          <w:szCs w:val="22"/>
        </w:rPr>
        <w:t>P</w:t>
      </w:r>
      <w:r w:rsidR="00DA4365" w:rsidRPr="000C40B4">
        <w:rPr>
          <w:rFonts w:ascii="Arial" w:hAnsi="Arial" w:cs="Arial"/>
          <w:sz w:val="22"/>
          <w:szCs w:val="22"/>
        </w:rPr>
        <w:t>zp</w:t>
      </w:r>
      <w:proofErr w:type="spellEnd"/>
      <w:r w:rsidRPr="000C40B4">
        <w:rPr>
          <w:rFonts w:ascii="Arial" w:eastAsia="TimesNewRoman,Bold" w:hAnsi="Arial" w:cs="Arial"/>
          <w:bCs/>
          <w:sz w:val="22"/>
          <w:szCs w:val="22"/>
          <w:lang w:eastAsia="en-US"/>
        </w:rPr>
        <w:t>.</w:t>
      </w:r>
    </w:p>
    <w:p w14:paraId="4C90BEF5" w14:textId="77777777" w:rsidR="004E6DF4" w:rsidRPr="000C40B4" w:rsidRDefault="004E6DF4" w:rsidP="00F9678B">
      <w:pPr>
        <w:numPr>
          <w:ilvl w:val="0"/>
          <w:numId w:val="17"/>
        </w:numPr>
        <w:shd w:val="clear" w:color="auto" w:fill="FFFFFF"/>
        <w:ind w:left="567" w:hanging="283"/>
        <w:jc w:val="both"/>
        <w:rPr>
          <w:rFonts w:ascii="Arial" w:hAnsi="Arial" w:cs="Arial"/>
          <w:bCs/>
          <w:sz w:val="22"/>
          <w:szCs w:val="22"/>
        </w:rPr>
      </w:pPr>
      <w:r w:rsidRPr="000C40B4">
        <w:rPr>
          <w:rFonts w:ascii="Arial" w:hAnsi="Arial" w:cs="Arial"/>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C40B4">
        <w:rPr>
          <w:rFonts w:ascii="Arial" w:hAnsi="Arial" w:cs="Arial"/>
          <w:bCs/>
          <w:sz w:val="22"/>
          <w:szCs w:val="22"/>
        </w:rPr>
        <w:t>Pzp</w:t>
      </w:r>
      <w:proofErr w:type="spellEnd"/>
      <w:r w:rsidRPr="000C40B4">
        <w:rPr>
          <w:rFonts w:ascii="Arial" w:hAnsi="Arial" w:cs="Arial"/>
          <w:bCs/>
          <w:sz w:val="22"/>
          <w:szCs w:val="22"/>
        </w:rPr>
        <w:t>, oraz Rzecznikowi Małych i Średnich Przedsiębiorców.</w:t>
      </w:r>
    </w:p>
    <w:p w14:paraId="67FA8BFA" w14:textId="77777777" w:rsidR="000A7928" w:rsidRPr="000C40B4" w:rsidRDefault="000A7928" w:rsidP="00F9678B">
      <w:pPr>
        <w:numPr>
          <w:ilvl w:val="0"/>
          <w:numId w:val="17"/>
        </w:numPr>
        <w:shd w:val="clear" w:color="auto" w:fill="FFFFFF"/>
        <w:ind w:left="567" w:hanging="283"/>
        <w:jc w:val="both"/>
        <w:rPr>
          <w:rFonts w:ascii="Arial" w:hAnsi="Arial" w:cs="Arial"/>
          <w:b/>
          <w:sz w:val="22"/>
          <w:szCs w:val="22"/>
        </w:rPr>
      </w:pPr>
      <w:r w:rsidRPr="000C40B4">
        <w:rPr>
          <w:rFonts w:ascii="Arial" w:eastAsia="Calibri" w:hAnsi="Arial" w:cs="Arial"/>
          <w:bCs/>
          <w:sz w:val="22"/>
          <w:szCs w:val="22"/>
          <w:lang w:eastAsia="en-US"/>
        </w:rPr>
        <w:t xml:space="preserve">Odwołanie przysługuje </w:t>
      </w:r>
      <w:r w:rsidRPr="000C40B4">
        <w:rPr>
          <w:rFonts w:ascii="Arial" w:hAnsi="Arial" w:cs="Arial"/>
          <w:sz w:val="22"/>
          <w:szCs w:val="22"/>
        </w:rPr>
        <w:t>na:</w:t>
      </w:r>
    </w:p>
    <w:p w14:paraId="11D8E0E5"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niezgodną z przepisami ustawy czynność zamawiającego, podjętą w postępowaniu o udzielenie zamówienia, w tym na projektowane postanowienie umowy;</w:t>
      </w:r>
    </w:p>
    <w:p w14:paraId="48387A52"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 xml:space="preserve">zaniechanie czynności w postępowaniu o udzielenie zamówienia, do której zamawiający był obowiązany na podstawie ustawy </w:t>
      </w:r>
      <w:proofErr w:type="spellStart"/>
      <w:r w:rsidRPr="000C40B4">
        <w:rPr>
          <w:rFonts w:ascii="Arial" w:hAnsi="Arial" w:cs="Arial"/>
          <w:sz w:val="22"/>
          <w:szCs w:val="22"/>
        </w:rPr>
        <w:t>P</w:t>
      </w:r>
      <w:r w:rsidR="00DA4365" w:rsidRPr="000C40B4">
        <w:rPr>
          <w:rFonts w:ascii="Arial" w:hAnsi="Arial" w:cs="Arial"/>
          <w:sz w:val="22"/>
          <w:szCs w:val="22"/>
        </w:rPr>
        <w:t>zp</w:t>
      </w:r>
      <w:proofErr w:type="spellEnd"/>
      <w:r w:rsidRPr="000C40B4">
        <w:rPr>
          <w:rFonts w:ascii="Arial" w:hAnsi="Arial" w:cs="Arial"/>
          <w:sz w:val="22"/>
          <w:szCs w:val="22"/>
        </w:rPr>
        <w:t>;</w:t>
      </w:r>
    </w:p>
    <w:p w14:paraId="39B9806B"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 xml:space="preserve">zaniechanie przeprowadzenia postępowania o udzielenie zamówienia na podstawie ustawy </w:t>
      </w:r>
      <w:proofErr w:type="spellStart"/>
      <w:r w:rsidRPr="000C40B4">
        <w:rPr>
          <w:rFonts w:ascii="Arial" w:hAnsi="Arial" w:cs="Arial"/>
          <w:sz w:val="22"/>
          <w:szCs w:val="22"/>
        </w:rPr>
        <w:t>P</w:t>
      </w:r>
      <w:r w:rsidR="00DA4365" w:rsidRPr="000C40B4">
        <w:rPr>
          <w:rFonts w:ascii="Arial" w:hAnsi="Arial" w:cs="Arial"/>
          <w:sz w:val="22"/>
          <w:szCs w:val="22"/>
        </w:rPr>
        <w:t>zp</w:t>
      </w:r>
      <w:proofErr w:type="spellEnd"/>
      <w:r w:rsidRPr="000C40B4">
        <w:rPr>
          <w:rFonts w:ascii="Arial" w:hAnsi="Arial" w:cs="Arial"/>
          <w:sz w:val="22"/>
          <w:szCs w:val="22"/>
        </w:rPr>
        <w:t>, mimo że zamawiający był do tego obowiązany.</w:t>
      </w:r>
    </w:p>
    <w:p w14:paraId="1C80608A"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 xml:space="preserve">Odwołanie wnosi się w terminie określonym w art. 515 ustawy </w:t>
      </w:r>
      <w:proofErr w:type="spellStart"/>
      <w:r w:rsidRPr="000C40B4">
        <w:rPr>
          <w:rFonts w:ascii="Arial" w:eastAsia="Calibri" w:hAnsi="Arial" w:cs="Arial"/>
          <w:bCs/>
          <w:sz w:val="22"/>
          <w:szCs w:val="22"/>
          <w:lang w:eastAsia="en-US"/>
        </w:rPr>
        <w:t>P</w:t>
      </w:r>
      <w:r w:rsidR="00DA4365" w:rsidRPr="000C40B4">
        <w:rPr>
          <w:rFonts w:ascii="Arial" w:eastAsia="Calibri" w:hAnsi="Arial" w:cs="Arial"/>
          <w:bCs/>
          <w:sz w:val="22"/>
          <w:szCs w:val="22"/>
          <w:lang w:eastAsia="en-US"/>
        </w:rPr>
        <w:t>zp</w:t>
      </w:r>
      <w:proofErr w:type="spellEnd"/>
      <w:r w:rsidRPr="000C40B4">
        <w:rPr>
          <w:rFonts w:ascii="Arial" w:eastAsia="Calibri" w:hAnsi="Arial" w:cs="Arial"/>
          <w:bCs/>
          <w:sz w:val="22"/>
          <w:szCs w:val="22"/>
          <w:lang w:eastAsia="en-US"/>
        </w:rPr>
        <w:t xml:space="preserve">. </w:t>
      </w:r>
    </w:p>
    <w:p w14:paraId="0404558B"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 xml:space="preserve">Odwołanie powinno zawierać elementy wskazane w art. 516 ust. 1 ustawy </w:t>
      </w:r>
      <w:proofErr w:type="spellStart"/>
      <w:r w:rsidRPr="000C40B4">
        <w:rPr>
          <w:rFonts w:ascii="Arial" w:eastAsia="Calibri" w:hAnsi="Arial" w:cs="Arial"/>
          <w:bCs/>
          <w:sz w:val="22"/>
          <w:szCs w:val="22"/>
          <w:lang w:eastAsia="en-US"/>
        </w:rPr>
        <w:t>P</w:t>
      </w:r>
      <w:r w:rsidR="00DA4365" w:rsidRPr="000C40B4">
        <w:rPr>
          <w:rFonts w:ascii="Arial" w:eastAsia="Calibri" w:hAnsi="Arial" w:cs="Arial"/>
          <w:bCs/>
          <w:sz w:val="22"/>
          <w:szCs w:val="22"/>
          <w:lang w:eastAsia="en-US"/>
        </w:rPr>
        <w:t>zp</w:t>
      </w:r>
      <w:proofErr w:type="spellEnd"/>
      <w:r w:rsidRPr="000C40B4">
        <w:rPr>
          <w:rFonts w:ascii="Arial" w:eastAsia="Calibri" w:hAnsi="Arial" w:cs="Arial"/>
          <w:bCs/>
          <w:sz w:val="22"/>
          <w:szCs w:val="22"/>
          <w:lang w:eastAsia="en-US"/>
        </w:rPr>
        <w:t>.</w:t>
      </w:r>
    </w:p>
    <w:p w14:paraId="35526CF2"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 xml:space="preserve">Odwołanie wnosi się do Prezesa Izby w </w:t>
      </w:r>
      <w:r w:rsidR="0041171C" w:rsidRPr="000C40B4">
        <w:rPr>
          <w:rFonts w:ascii="Arial" w:eastAsia="Calibri" w:hAnsi="Arial" w:cs="Arial"/>
          <w:bCs/>
          <w:sz w:val="22"/>
          <w:szCs w:val="22"/>
          <w:lang w:eastAsia="en-US"/>
        </w:rPr>
        <w:t xml:space="preserve">sposób i </w:t>
      </w:r>
      <w:r w:rsidRPr="000C40B4">
        <w:rPr>
          <w:rFonts w:ascii="Arial" w:eastAsia="Calibri" w:hAnsi="Arial" w:cs="Arial"/>
          <w:bCs/>
          <w:sz w:val="22"/>
          <w:szCs w:val="22"/>
          <w:lang w:eastAsia="en-US"/>
        </w:rPr>
        <w:t xml:space="preserve">formie określonej w art. 507 </w:t>
      </w:r>
      <w:r w:rsidR="0041171C" w:rsidRPr="000C40B4">
        <w:rPr>
          <w:rFonts w:ascii="Arial" w:eastAsia="Calibri" w:hAnsi="Arial" w:cs="Arial"/>
          <w:bCs/>
          <w:sz w:val="22"/>
          <w:szCs w:val="22"/>
          <w:lang w:eastAsia="en-US"/>
        </w:rPr>
        <w:t xml:space="preserve">i 508 </w:t>
      </w:r>
      <w:r w:rsidRPr="000C40B4">
        <w:rPr>
          <w:rFonts w:ascii="Arial" w:eastAsia="Calibri" w:hAnsi="Arial" w:cs="Arial"/>
          <w:bCs/>
          <w:sz w:val="22"/>
          <w:szCs w:val="22"/>
          <w:lang w:eastAsia="en-US"/>
        </w:rPr>
        <w:t xml:space="preserve">ustawy </w:t>
      </w:r>
      <w:proofErr w:type="spellStart"/>
      <w:r w:rsidRPr="000C40B4">
        <w:rPr>
          <w:rFonts w:ascii="Arial" w:eastAsia="Calibri" w:hAnsi="Arial" w:cs="Arial"/>
          <w:bCs/>
          <w:sz w:val="22"/>
          <w:szCs w:val="22"/>
          <w:lang w:eastAsia="en-US"/>
        </w:rPr>
        <w:t>P</w:t>
      </w:r>
      <w:r w:rsidR="00DA4365" w:rsidRPr="000C40B4">
        <w:rPr>
          <w:rFonts w:ascii="Arial" w:eastAsia="Calibri" w:hAnsi="Arial" w:cs="Arial"/>
          <w:bCs/>
          <w:sz w:val="22"/>
          <w:szCs w:val="22"/>
          <w:lang w:eastAsia="en-US"/>
        </w:rPr>
        <w:t>zp</w:t>
      </w:r>
      <w:proofErr w:type="spellEnd"/>
      <w:r w:rsidRPr="000C40B4">
        <w:rPr>
          <w:rFonts w:ascii="Arial" w:eastAsia="Calibri" w:hAnsi="Arial" w:cs="Arial"/>
          <w:bCs/>
          <w:sz w:val="22"/>
          <w:szCs w:val="22"/>
          <w:lang w:eastAsia="en-US"/>
        </w:rPr>
        <w:t>.</w:t>
      </w:r>
    </w:p>
    <w:p w14:paraId="362A4347"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Odwołuj</w:t>
      </w:r>
      <w:r w:rsidRPr="000C40B4">
        <w:rPr>
          <w:rFonts w:ascii="Arial" w:eastAsia="TimesNewRoman,Bold" w:hAnsi="Arial" w:cs="Arial"/>
          <w:bCs/>
          <w:sz w:val="22"/>
          <w:szCs w:val="22"/>
          <w:lang w:eastAsia="en-US"/>
        </w:rPr>
        <w:t>ą</w:t>
      </w:r>
      <w:r w:rsidRPr="000C40B4">
        <w:rPr>
          <w:rFonts w:ascii="Arial" w:eastAsia="Calibri" w:hAnsi="Arial" w:cs="Arial"/>
          <w:bCs/>
          <w:sz w:val="22"/>
          <w:szCs w:val="22"/>
          <w:lang w:eastAsia="en-US"/>
        </w:rPr>
        <w:t xml:space="preserve">cy </w:t>
      </w:r>
      <w:r w:rsidRPr="000C40B4">
        <w:rPr>
          <w:rFonts w:ascii="Arial" w:hAnsi="Arial" w:cs="Arial"/>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40B4">
        <w:rPr>
          <w:rFonts w:ascii="Arial" w:eastAsia="Calibri" w:hAnsi="Arial" w:cs="Arial"/>
          <w:bCs/>
          <w:sz w:val="22"/>
          <w:szCs w:val="22"/>
          <w:lang w:eastAsia="en-US"/>
        </w:rPr>
        <w:t>.</w:t>
      </w:r>
    </w:p>
    <w:p w14:paraId="22D36B36" w14:textId="2413D26E" w:rsidR="000A7928" w:rsidRPr="000C40B4" w:rsidRDefault="000A7928" w:rsidP="00F9678B">
      <w:pPr>
        <w:numPr>
          <w:ilvl w:val="0"/>
          <w:numId w:val="17"/>
        </w:numPr>
        <w:shd w:val="clear" w:color="auto" w:fill="FFFFFF"/>
        <w:ind w:left="567" w:hanging="283"/>
        <w:jc w:val="both"/>
        <w:rPr>
          <w:rFonts w:ascii="Arial" w:hAnsi="Arial" w:cs="Arial"/>
          <w:sz w:val="22"/>
          <w:szCs w:val="22"/>
        </w:rPr>
      </w:pPr>
      <w:r w:rsidRPr="000C40B4">
        <w:rPr>
          <w:rFonts w:ascii="Arial" w:hAnsi="Arial" w:cs="Arial"/>
          <w:sz w:val="22"/>
          <w:szCs w:val="22"/>
        </w:rPr>
        <w:t xml:space="preserve">W sprawach nieuregulowanych w ustawie </w:t>
      </w:r>
      <w:proofErr w:type="spellStart"/>
      <w:r w:rsidRPr="000C40B4">
        <w:rPr>
          <w:rFonts w:ascii="Arial" w:hAnsi="Arial" w:cs="Arial"/>
          <w:sz w:val="22"/>
          <w:szCs w:val="22"/>
        </w:rPr>
        <w:t>P</w:t>
      </w:r>
      <w:r w:rsidR="00DA4365" w:rsidRPr="000C40B4">
        <w:rPr>
          <w:rFonts w:ascii="Arial" w:hAnsi="Arial" w:cs="Arial"/>
          <w:sz w:val="22"/>
          <w:szCs w:val="22"/>
        </w:rPr>
        <w:t>zp</w:t>
      </w:r>
      <w:proofErr w:type="spellEnd"/>
      <w:r w:rsidRPr="000C40B4">
        <w:rPr>
          <w:rFonts w:ascii="Arial" w:hAnsi="Arial" w:cs="Arial"/>
          <w:sz w:val="22"/>
          <w:szCs w:val="22"/>
        </w:rPr>
        <w:t xml:space="preserve"> zastosowanie mają przepisy Kodeksu Cywilnego.</w:t>
      </w:r>
    </w:p>
    <w:p w14:paraId="23C4C78B" w14:textId="77777777" w:rsidR="00587F52" w:rsidRPr="000C40B4" w:rsidRDefault="00587F52" w:rsidP="00F9678B">
      <w:pPr>
        <w:numPr>
          <w:ilvl w:val="0"/>
          <w:numId w:val="9"/>
        </w:numPr>
        <w:shd w:val="clear" w:color="auto" w:fill="EAF1DD" w:themeFill="accent3"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 xml:space="preserve">Ochrona danych osobowych </w:t>
      </w:r>
    </w:p>
    <w:p w14:paraId="55235457" w14:textId="77777777" w:rsidR="00AF152C" w:rsidRPr="000C40B4" w:rsidRDefault="00AF152C" w:rsidP="00F9678B">
      <w:pPr>
        <w:numPr>
          <w:ilvl w:val="1"/>
          <w:numId w:val="31"/>
        </w:numPr>
        <w:ind w:left="567" w:hanging="283"/>
        <w:jc w:val="both"/>
        <w:rPr>
          <w:rFonts w:ascii="Arial" w:hAnsi="Arial" w:cs="Arial"/>
          <w:sz w:val="22"/>
          <w:szCs w:val="22"/>
        </w:rPr>
      </w:pPr>
      <w:r w:rsidRPr="000C40B4">
        <w:rPr>
          <w:rFonts w:ascii="Arial" w:hAnsi="Arial" w:cs="Arial"/>
          <w:sz w:val="22"/>
          <w:szCs w:val="22"/>
        </w:rPr>
        <w:t>Zgodnie z art. 13 ogólnego rozporządzenia o ochronie danych osobowych (RODO)  z dnia 27 kwietnia 2016 r. (Dz. Urz. UE L 119 z 04.05.2016 ze zm.) informujemy, że:</w:t>
      </w:r>
    </w:p>
    <w:p w14:paraId="47677A40" w14:textId="77777777" w:rsidR="00AF152C" w:rsidRPr="000C40B4" w:rsidRDefault="00AF152C" w:rsidP="00F9678B">
      <w:pPr>
        <w:numPr>
          <w:ilvl w:val="0"/>
          <w:numId w:val="50"/>
        </w:numPr>
        <w:ind w:left="851" w:hanging="284"/>
        <w:contextualSpacing/>
        <w:jc w:val="both"/>
        <w:rPr>
          <w:rFonts w:ascii="Arial" w:hAnsi="Arial" w:cs="Arial"/>
          <w:sz w:val="22"/>
          <w:szCs w:val="22"/>
        </w:rPr>
      </w:pPr>
      <w:r w:rsidRPr="000C40B4">
        <w:rPr>
          <w:rFonts w:ascii="Arial" w:hAnsi="Arial" w:cs="Arial"/>
          <w:sz w:val="22"/>
          <w:szCs w:val="22"/>
        </w:rPr>
        <w:t>Administratorem Państwa  danych osobowych przetwarzanych w Starostwie Powiatowym w Suchej Beskidzkiej  jest: Starosta Suski, ul. Kościelna  5b, 34-200 Sucha Beskidzka.</w:t>
      </w:r>
    </w:p>
    <w:p w14:paraId="67C9D19F" w14:textId="77777777" w:rsidR="00AF152C" w:rsidRPr="000C40B4" w:rsidRDefault="00AF152C" w:rsidP="00F9678B">
      <w:pPr>
        <w:numPr>
          <w:ilvl w:val="0"/>
          <w:numId w:val="50"/>
        </w:numPr>
        <w:ind w:left="851" w:hanging="284"/>
        <w:jc w:val="both"/>
        <w:rPr>
          <w:rFonts w:ascii="Arial" w:hAnsi="Arial" w:cs="Arial"/>
          <w:sz w:val="22"/>
          <w:szCs w:val="22"/>
        </w:rPr>
      </w:pPr>
      <w:r w:rsidRPr="000C40B4">
        <w:rPr>
          <w:rFonts w:ascii="Arial" w:hAnsi="Arial" w:cs="Arial"/>
          <w:sz w:val="22"/>
          <w:szCs w:val="22"/>
        </w:rPr>
        <w:t>Administrator wyznaczył Inspektora Ochrony Danych (IOD), który w jego imieniu nadzoruje sferę przetwarzania danych osobowych. Z IOD można kontaktować się pod adresem e-mail: </w:t>
      </w:r>
      <w:hyperlink r:id="rId12" w:history="1">
        <w:r w:rsidRPr="000C40B4">
          <w:rPr>
            <w:rFonts w:ascii="Arial" w:hAnsi="Arial" w:cs="Arial"/>
            <w:sz w:val="22"/>
            <w:szCs w:val="22"/>
          </w:rPr>
          <w:t>bip@powiatsuski.pl</w:t>
        </w:r>
      </w:hyperlink>
    </w:p>
    <w:p w14:paraId="447BC1F0"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 xml:space="preserve">Posiadają Państwo prawo do żądania od administratora: dostępu do danych osobowych,  do ich sprostowania, ograniczenia przetwarzania, do wniesienia sprzeciwu </w:t>
      </w:r>
      <w:r w:rsidRPr="000C40B4">
        <w:rPr>
          <w:rFonts w:ascii="Arial" w:eastAsia="Calibri" w:hAnsi="Arial" w:cs="Arial"/>
          <w:bCs/>
          <w:sz w:val="22"/>
          <w:szCs w:val="22"/>
          <w:lang w:eastAsia="en-US"/>
        </w:rPr>
        <w:lastRenderedPageBreak/>
        <w:t>wobec przetwarzania, do przenoszenia danych,  do cofnięcia zgody w dowolnym momencie</w:t>
      </w:r>
    </w:p>
    <w:p w14:paraId="25CE0B10"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Podanie przez Państwa danych osobowych jest obowiązkowe, w sytuacji gdy przesłankę przetwarzania danych osobowych stanowi przepis prawa lub zawarta między stronami umowa</w:t>
      </w:r>
    </w:p>
    <w:p w14:paraId="31B66375"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sytuacji, gdy przetwarzanie danych osobowych odbywa się na podstawie zgody osoby, której dane dotyczą, podanie przez danych osobowych Administratorowi ma charakter dobrowolny.</w:t>
      </w:r>
    </w:p>
    <w:p w14:paraId="3D125273"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nie będą wykorzystywane do zautomatyzowanego podejmowania decyzji oraz nie będą podlegały profilowaniu.</w:t>
      </w:r>
    </w:p>
    <w:p w14:paraId="148C9D08"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osobowe nie będą przekazywane do państw trzecich.</w:t>
      </w:r>
    </w:p>
    <w:p w14:paraId="7170E7AA"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0C40B4"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 - </w:t>
      </w:r>
      <w:r w:rsidR="00FE361A" w:rsidRPr="000C40B4">
        <w:rPr>
          <w:rFonts w:ascii="Arial" w:eastAsiaTheme="majorEastAsia" w:hAnsi="Arial" w:cs="Arial"/>
          <w:b/>
          <w:sz w:val="22"/>
          <w:szCs w:val="22"/>
          <w:lang w:eastAsia="en-US"/>
        </w:rPr>
        <w:t xml:space="preserve">Wymagania stawiane </w:t>
      </w:r>
      <w:r w:rsidR="001C6A9E" w:rsidRPr="000C40B4">
        <w:rPr>
          <w:rFonts w:ascii="Arial" w:eastAsiaTheme="majorEastAsia" w:hAnsi="Arial" w:cs="Arial"/>
          <w:b/>
          <w:sz w:val="22"/>
          <w:szCs w:val="22"/>
          <w:lang w:eastAsia="en-US"/>
        </w:rPr>
        <w:t>w</w:t>
      </w:r>
      <w:r w:rsidR="00FE361A" w:rsidRPr="000C40B4">
        <w:rPr>
          <w:rFonts w:ascii="Arial" w:eastAsiaTheme="majorEastAsia" w:hAnsi="Arial" w:cs="Arial"/>
          <w:b/>
          <w:sz w:val="22"/>
          <w:szCs w:val="22"/>
          <w:lang w:eastAsia="en-US"/>
        </w:rPr>
        <w:t xml:space="preserve">ykonawcy </w:t>
      </w:r>
    </w:p>
    <w:p w14:paraId="0C87B0A7" w14:textId="6359C4A9" w:rsidR="005B5DD7" w:rsidRPr="000C40B4" w:rsidRDefault="00FE361A"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Przedmiot zamówienia</w:t>
      </w:r>
    </w:p>
    <w:p w14:paraId="2B062330" w14:textId="4B3B0D0A" w:rsidR="00F80F98" w:rsidRPr="000C40B4" w:rsidRDefault="005B5DD7" w:rsidP="00734F20">
      <w:pPr>
        <w:pStyle w:val="Akapitzlist"/>
        <w:numPr>
          <w:ilvl w:val="0"/>
          <w:numId w:val="51"/>
        </w:numPr>
        <w:jc w:val="both"/>
        <w:rPr>
          <w:rFonts w:ascii="Arial" w:hAnsi="Arial" w:cs="Arial"/>
          <w:b/>
        </w:rPr>
      </w:pPr>
      <w:r w:rsidRPr="000C40B4">
        <w:rPr>
          <w:rFonts w:ascii="Arial" w:hAnsi="Arial" w:cs="Arial"/>
        </w:rPr>
        <w:t xml:space="preserve">Przedmiotem zamówienia jest </w:t>
      </w:r>
      <w:r w:rsidR="00734F20" w:rsidRPr="000C40B4">
        <w:rPr>
          <w:rFonts w:ascii="Arial" w:hAnsi="Arial" w:cs="Arial"/>
          <w:b/>
          <w:bCs/>
        </w:rPr>
        <w:t>Dostawa pomocy dydaktycznych do pracowni podstaw motoryzacji i pracowni naprawy pojazdów samochodowych do Zespołu Szkół im. Walerego Goetla w Suchej Beskidzkiej</w:t>
      </w:r>
      <w:r w:rsidR="00E86B1D" w:rsidRPr="000C40B4">
        <w:rPr>
          <w:rFonts w:ascii="Arial" w:hAnsi="Arial" w:cs="Arial"/>
        </w:rPr>
        <w:t>:</w:t>
      </w:r>
      <w:r w:rsidR="00F80F98" w:rsidRPr="000C40B4">
        <w:rPr>
          <w:rFonts w:ascii="Arial" w:hAnsi="Arial" w:cs="Arial"/>
        </w:rPr>
        <w:t xml:space="preserve"> </w:t>
      </w:r>
      <w:r w:rsidR="00914E01" w:rsidRPr="000C40B4">
        <w:rPr>
          <w:rFonts w:ascii="Arial" w:hAnsi="Arial" w:cs="Arial"/>
          <w:u w:val="single"/>
        </w:rPr>
        <w:t>39162110-9 Sprzęt dydaktyczny</w:t>
      </w:r>
    </w:p>
    <w:p w14:paraId="09793A48" w14:textId="0628B047" w:rsidR="00A34868" w:rsidRPr="000C40B4" w:rsidRDefault="0075710C" w:rsidP="00A34868">
      <w:pPr>
        <w:pStyle w:val="Nagwek1"/>
        <w:keepLines w:val="0"/>
        <w:numPr>
          <w:ilvl w:val="0"/>
          <w:numId w:val="51"/>
        </w:numPr>
        <w:spacing w:before="0"/>
        <w:ind w:left="567" w:hanging="283"/>
        <w:jc w:val="both"/>
        <w:rPr>
          <w:rFonts w:ascii="Arial" w:hAnsi="Arial" w:cs="Arial"/>
          <w:b w:val="0"/>
          <w:color w:val="auto"/>
          <w:sz w:val="22"/>
          <w:szCs w:val="22"/>
        </w:rPr>
      </w:pPr>
      <w:r w:rsidRPr="000C40B4">
        <w:rPr>
          <w:rFonts w:ascii="Arial" w:hAnsi="Arial" w:cs="Arial"/>
          <w:b w:val="0"/>
          <w:color w:val="auto"/>
          <w:sz w:val="22"/>
          <w:szCs w:val="22"/>
        </w:rPr>
        <w:t xml:space="preserve">Zamawiający zastrzega, że przedstawione w załączniku nr 1 do SWZ ilości zamawianego przedmiotu zamówienia są wielkościami </w:t>
      </w:r>
      <w:r w:rsidR="00303636" w:rsidRPr="000C40B4">
        <w:rPr>
          <w:rFonts w:ascii="Arial" w:hAnsi="Arial" w:cs="Arial"/>
          <w:b w:val="0"/>
          <w:color w:val="auto"/>
          <w:sz w:val="22"/>
          <w:szCs w:val="22"/>
        </w:rPr>
        <w:t xml:space="preserve">maksymalnymi </w:t>
      </w:r>
      <w:r w:rsidRPr="000C40B4">
        <w:rPr>
          <w:rFonts w:ascii="Arial" w:hAnsi="Arial" w:cs="Arial"/>
          <w:b w:val="0"/>
          <w:color w:val="auto"/>
          <w:sz w:val="22"/>
          <w:szCs w:val="22"/>
        </w:rPr>
        <w:t xml:space="preserve">i </w:t>
      </w:r>
      <w:r w:rsidR="00AF3F7E" w:rsidRPr="000C40B4">
        <w:rPr>
          <w:rFonts w:ascii="Arial" w:hAnsi="Arial" w:cs="Arial"/>
          <w:b w:val="0"/>
          <w:color w:val="auto"/>
          <w:sz w:val="22"/>
          <w:szCs w:val="22"/>
        </w:rPr>
        <w:t>nie ulegną</w:t>
      </w:r>
      <w:r w:rsidRPr="000C40B4">
        <w:rPr>
          <w:rFonts w:ascii="Arial" w:hAnsi="Arial" w:cs="Arial"/>
          <w:b w:val="0"/>
          <w:color w:val="auto"/>
          <w:sz w:val="22"/>
          <w:szCs w:val="22"/>
        </w:rPr>
        <w:t xml:space="preserve"> zmniejszeniu </w:t>
      </w:r>
      <w:r w:rsidR="00303636" w:rsidRPr="000C40B4">
        <w:rPr>
          <w:rFonts w:ascii="Arial" w:hAnsi="Arial" w:cs="Arial"/>
          <w:b w:val="0"/>
          <w:color w:val="auto"/>
          <w:sz w:val="22"/>
          <w:szCs w:val="22"/>
        </w:rPr>
        <w:t>lub zwiększeniu</w:t>
      </w:r>
      <w:r w:rsidR="00E86B1D" w:rsidRPr="000C40B4">
        <w:rPr>
          <w:rFonts w:ascii="Arial" w:hAnsi="Arial" w:cs="Arial"/>
          <w:b w:val="0"/>
          <w:color w:val="auto"/>
          <w:sz w:val="22"/>
          <w:szCs w:val="22"/>
        </w:rPr>
        <w:t xml:space="preserve"> oraz że są gwarantowane jako minimalne</w:t>
      </w:r>
      <w:r w:rsidR="00303636" w:rsidRPr="000C40B4">
        <w:rPr>
          <w:rFonts w:ascii="Arial" w:hAnsi="Arial" w:cs="Arial"/>
          <w:b w:val="0"/>
          <w:color w:val="auto"/>
          <w:sz w:val="22"/>
          <w:szCs w:val="22"/>
        </w:rPr>
        <w:t xml:space="preserve">. </w:t>
      </w:r>
    </w:p>
    <w:p w14:paraId="61FF5953" w14:textId="1ABCB7F3" w:rsidR="00A34868" w:rsidRPr="000C40B4" w:rsidRDefault="00A34868" w:rsidP="00A34868">
      <w:pPr>
        <w:pStyle w:val="Akapitzlist"/>
        <w:numPr>
          <w:ilvl w:val="0"/>
          <w:numId w:val="51"/>
        </w:numPr>
        <w:rPr>
          <w:rFonts w:ascii="Arial" w:hAnsi="Arial" w:cs="Arial"/>
        </w:rPr>
      </w:pPr>
      <w:r w:rsidRPr="000C40B4">
        <w:rPr>
          <w:rFonts w:ascii="Arial" w:hAnsi="Arial" w:cs="Arial"/>
        </w:rPr>
        <w:t>Przedmiot zamówienia podzielono na dwie części:</w:t>
      </w:r>
    </w:p>
    <w:p w14:paraId="142EDC45" w14:textId="554C450D" w:rsidR="001E3605" w:rsidRPr="000C40B4" w:rsidRDefault="001E3605" w:rsidP="00A34868">
      <w:pPr>
        <w:pStyle w:val="Akapitzlist"/>
        <w:ind w:left="720"/>
        <w:rPr>
          <w:rFonts w:ascii="Arial" w:hAnsi="Arial" w:cs="Arial"/>
          <w:b/>
          <w:bCs/>
        </w:rPr>
      </w:pPr>
      <w:r w:rsidRPr="000C40B4">
        <w:rPr>
          <w:rFonts w:ascii="Arial" w:hAnsi="Arial" w:cs="Arial"/>
          <w:b/>
          <w:bCs/>
        </w:rPr>
        <w:t>Zadanie nr 1-39162100-6 Pomoce dydaktyczne</w:t>
      </w:r>
    </w:p>
    <w:p w14:paraId="6A01E19B" w14:textId="6D17FA5C" w:rsidR="001E3605" w:rsidRPr="000C40B4" w:rsidRDefault="001E3605" w:rsidP="00A34868">
      <w:pPr>
        <w:pStyle w:val="Akapitzlist"/>
        <w:ind w:left="720"/>
        <w:rPr>
          <w:rFonts w:ascii="Arial" w:hAnsi="Arial" w:cs="Arial"/>
          <w:b/>
          <w:bCs/>
        </w:rPr>
      </w:pPr>
      <w:r w:rsidRPr="000C40B4">
        <w:rPr>
          <w:rFonts w:ascii="Arial" w:hAnsi="Arial" w:cs="Arial"/>
          <w:b/>
          <w:bCs/>
        </w:rPr>
        <w:t>Zadanie 2-39162110-9 Sprzęt dydaktyczny</w:t>
      </w:r>
    </w:p>
    <w:p w14:paraId="6EFC3D2A" w14:textId="77777777" w:rsidR="00F80F98" w:rsidRPr="000C40B4" w:rsidRDefault="00447382" w:rsidP="00F9678B">
      <w:pPr>
        <w:numPr>
          <w:ilvl w:val="0"/>
          <w:numId w:val="12"/>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Rozwiązania równoważne </w:t>
      </w:r>
    </w:p>
    <w:p w14:paraId="5AF3AB45" w14:textId="77777777" w:rsidR="00F80F98" w:rsidRPr="000C40B4" w:rsidRDefault="00020DFA"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14:paraId="7C911EB3" w14:textId="77777777" w:rsidR="00F80F98" w:rsidRPr="000C40B4" w:rsidRDefault="00020DFA"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0C40B4">
        <w:rPr>
          <w:rFonts w:ascii="Arial" w:hAnsi="Arial" w:cs="Arial"/>
          <w:sz w:val="22"/>
          <w:szCs w:val="22"/>
        </w:rPr>
        <w:t xml:space="preserve">co najmniej takie same lub </w:t>
      </w:r>
      <w:r w:rsidRPr="000C40B4">
        <w:rPr>
          <w:rFonts w:ascii="Arial" w:hAnsi="Arial" w:cs="Arial"/>
          <w:sz w:val="22"/>
          <w:szCs w:val="22"/>
        </w:rPr>
        <w:t>wyższe od opisanych jako minimalne.</w:t>
      </w:r>
    </w:p>
    <w:p w14:paraId="242C3B15" w14:textId="4BEC8F30" w:rsidR="007C0085" w:rsidRPr="000C40B4" w:rsidRDefault="008574A7"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w:t>
      </w:r>
      <w:r w:rsidRPr="000C40B4">
        <w:rPr>
          <w:rFonts w:ascii="Arial" w:hAnsi="Arial" w:cs="Arial"/>
          <w:sz w:val="22"/>
          <w:szCs w:val="22"/>
          <w:lang w:eastAsia="en-US"/>
        </w:rPr>
        <w:lastRenderedPageBreak/>
        <w:t>równoważnych wraz z jego opisem lub normami.</w:t>
      </w:r>
      <w:r w:rsidR="007C2C23" w:rsidRPr="000C40B4">
        <w:rPr>
          <w:rFonts w:ascii="Arial" w:hAnsi="Arial" w:cs="Arial"/>
          <w:sz w:val="22"/>
          <w:szCs w:val="22"/>
          <w:lang w:eastAsia="en-US"/>
        </w:rPr>
        <w:t xml:space="preserve"> Uwaga, za równoważne uzna Zamawiający przedmiot zamówienia, który</w:t>
      </w:r>
      <w:r w:rsidR="00020DFA" w:rsidRPr="000C40B4">
        <w:rPr>
          <w:rFonts w:ascii="Arial" w:hAnsi="Arial" w:cs="Arial"/>
          <w:sz w:val="22"/>
          <w:szCs w:val="22"/>
          <w:lang w:eastAsia="en-US"/>
        </w:rPr>
        <w:t xml:space="preserve"> spełni minimalne oczekiwania jakościowe tzn. </w:t>
      </w:r>
      <w:r w:rsidR="00A726B4" w:rsidRPr="000C40B4">
        <w:rPr>
          <w:rFonts w:ascii="Arial" w:hAnsi="Arial" w:cs="Arial"/>
          <w:sz w:val="22"/>
          <w:szCs w:val="22"/>
          <w:lang w:eastAsia="en-US"/>
        </w:rPr>
        <w:t xml:space="preserve">posiada parametry nie niższe lub </w:t>
      </w:r>
      <w:r w:rsidR="00020DFA" w:rsidRPr="000C40B4">
        <w:rPr>
          <w:rFonts w:ascii="Arial" w:hAnsi="Arial" w:cs="Arial"/>
          <w:sz w:val="22"/>
          <w:szCs w:val="22"/>
          <w:lang w:eastAsia="en-US"/>
        </w:rPr>
        <w:t>wyższ</w:t>
      </w:r>
      <w:r w:rsidR="00A726B4" w:rsidRPr="000C40B4">
        <w:rPr>
          <w:rFonts w:ascii="Arial" w:hAnsi="Arial" w:cs="Arial"/>
          <w:sz w:val="22"/>
          <w:szCs w:val="22"/>
          <w:lang w:eastAsia="en-US"/>
        </w:rPr>
        <w:t>e</w:t>
      </w:r>
      <w:r w:rsidR="00020DFA" w:rsidRPr="000C40B4">
        <w:rPr>
          <w:rFonts w:ascii="Arial" w:hAnsi="Arial" w:cs="Arial"/>
          <w:sz w:val="22"/>
          <w:szCs w:val="22"/>
          <w:lang w:eastAsia="en-US"/>
        </w:rPr>
        <w:t>, aniżeli opisano w załączniku nr 1</w:t>
      </w:r>
      <w:r w:rsidR="00EE1B99" w:rsidRPr="000C40B4">
        <w:rPr>
          <w:rFonts w:ascii="Arial" w:hAnsi="Arial" w:cs="Arial"/>
          <w:sz w:val="22"/>
          <w:szCs w:val="22"/>
          <w:lang w:eastAsia="en-US"/>
        </w:rPr>
        <w:t xml:space="preserve">, który </w:t>
      </w:r>
      <w:r w:rsidR="00303636" w:rsidRPr="000C40B4">
        <w:rPr>
          <w:rFonts w:ascii="Arial" w:hAnsi="Arial" w:cs="Arial"/>
          <w:sz w:val="22"/>
          <w:szCs w:val="22"/>
          <w:lang w:eastAsia="en-US"/>
        </w:rPr>
        <w:t>stanowi treść oferty (oświadczenie woli).</w:t>
      </w:r>
    </w:p>
    <w:p w14:paraId="4D3DF057" w14:textId="3FABEBA5" w:rsidR="001E3605" w:rsidRPr="000C40B4" w:rsidRDefault="001E3605"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lang w:eastAsia="en-US"/>
        </w:rPr>
        <w:t xml:space="preserve">Zamawiający wyjaśnia, że wskazanie z nazw własnych oprogramowania ma na celu ich identyfikację dla Wykonawców, aby wiedzieli co przyjąć do wyceny jako standard oczekiwany. Dopuszcza się inne produkty w tym zakresie, przy czym o parametrach równoważnych tj. nie gorszych i funkcjonalnościach nie </w:t>
      </w:r>
      <w:proofErr w:type="spellStart"/>
      <w:r w:rsidRPr="000C40B4">
        <w:rPr>
          <w:rFonts w:ascii="Arial" w:hAnsi="Arial" w:cs="Arial"/>
          <w:sz w:val="22"/>
          <w:szCs w:val="22"/>
          <w:lang w:eastAsia="en-US"/>
        </w:rPr>
        <w:t>goszych</w:t>
      </w:r>
      <w:proofErr w:type="spellEnd"/>
      <w:r w:rsidRPr="000C40B4">
        <w:rPr>
          <w:rFonts w:ascii="Arial" w:hAnsi="Arial" w:cs="Arial"/>
          <w:sz w:val="22"/>
          <w:szCs w:val="22"/>
          <w:lang w:eastAsia="en-US"/>
        </w:rPr>
        <w:t xml:space="preserve"> od opisanych. Wskazane wyposażenie zostało wskazane jako pomoce dydaktyczne i sprzęt dydaktycznych, do nauki zawodu. W przypadku wątpliwości bądź np. nie dostępności, zastąpienia nowszymi produktami Wykonawca może zwrócić się o wyjaśnienie SWZ czy też dopuszczenie innych tego typu rozwiązań. Wskazane w opisie w stopniu największy spełniają założenia dydaktyczne dla mechanika pojazdów samochodowych (tzn. że wyposażenie występuje najczęściej w warsztatach samochodowych, dlatego wg takich standardów szkoła chciała by szkolić uczniów, aby na rynek pracy przystępowali mając praktyczne umiejętności korzystania z tego typu urządzeń.</w:t>
      </w:r>
    </w:p>
    <w:p w14:paraId="4FE35657" w14:textId="77777777" w:rsidR="007515D3" w:rsidRPr="000C40B4"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W</w:t>
      </w:r>
      <w:r w:rsidR="007C0085" w:rsidRPr="000C40B4">
        <w:rPr>
          <w:rFonts w:ascii="Arial" w:hAnsi="Arial" w:cs="Arial"/>
          <w:b/>
          <w:sz w:val="22"/>
          <w:szCs w:val="22"/>
          <w:lang w:eastAsia="en-US"/>
        </w:rPr>
        <w:t xml:space="preserve">ymagania w zakresie </w:t>
      </w:r>
      <w:r w:rsidRPr="000C40B4">
        <w:rPr>
          <w:rFonts w:ascii="Arial" w:hAnsi="Arial" w:cs="Arial"/>
          <w:b/>
          <w:sz w:val="22"/>
          <w:szCs w:val="22"/>
          <w:lang w:eastAsia="en-US"/>
        </w:rPr>
        <w:t>zatrudniania przez wykonawcę lub podwykonawcę osób na podstawie stosunku pracy</w:t>
      </w:r>
    </w:p>
    <w:p w14:paraId="06EBB04E" w14:textId="05DA74A5" w:rsidR="007C0085" w:rsidRPr="000C40B4" w:rsidRDefault="00C858C6" w:rsidP="00B33F3D">
      <w:pPr>
        <w:ind w:left="360"/>
        <w:jc w:val="both"/>
        <w:rPr>
          <w:rFonts w:ascii="Arial" w:hAnsi="Arial" w:cs="Arial"/>
          <w:bCs/>
          <w:sz w:val="22"/>
          <w:szCs w:val="22"/>
        </w:rPr>
      </w:pPr>
      <w:r w:rsidRPr="000C40B4">
        <w:rPr>
          <w:rFonts w:ascii="Arial" w:hAnsi="Arial" w:cs="Arial"/>
          <w:bCs/>
          <w:sz w:val="22"/>
          <w:szCs w:val="22"/>
        </w:rPr>
        <w:t xml:space="preserve">Zamawiający </w:t>
      </w:r>
      <w:r w:rsidRPr="000C40B4">
        <w:rPr>
          <w:rFonts w:ascii="Arial" w:hAnsi="Arial" w:cs="Arial"/>
          <w:b/>
          <w:sz w:val="22"/>
          <w:szCs w:val="22"/>
        </w:rPr>
        <w:t>nie stawia wymogu</w:t>
      </w:r>
      <w:r w:rsidRPr="000C40B4">
        <w:rPr>
          <w:rFonts w:ascii="Arial" w:hAnsi="Arial" w:cs="Arial"/>
          <w:bCs/>
          <w:sz w:val="22"/>
          <w:szCs w:val="22"/>
        </w:rPr>
        <w:t xml:space="preserve"> w zakresie zatrudnienia przez wykonawcę lub podwykonawcę na podstawie stosunku pracy osób uczestniczących w realizacji zamówienia.</w:t>
      </w:r>
    </w:p>
    <w:p w14:paraId="1AD742A8" w14:textId="77777777" w:rsidR="0089169E" w:rsidRPr="000C40B4"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Wy</w:t>
      </w:r>
      <w:r w:rsidR="007C0085" w:rsidRPr="000C40B4">
        <w:rPr>
          <w:rFonts w:ascii="Arial" w:hAnsi="Arial" w:cs="Arial"/>
          <w:b/>
          <w:sz w:val="22"/>
          <w:szCs w:val="22"/>
          <w:lang w:eastAsia="en-US"/>
        </w:rPr>
        <w:t>magania w zakresie zatrudnienia osób, o których mowa</w:t>
      </w:r>
      <w:r w:rsidR="004923B0" w:rsidRPr="000C40B4">
        <w:rPr>
          <w:rFonts w:ascii="Arial" w:hAnsi="Arial" w:cs="Arial"/>
          <w:b/>
          <w:sz w:val="22"/>
          <w:szCs w:val="22"/>
          <w:lang w:eastAsia="en-US"/>
        </w:rPr>
        <w:t xml:space="preserve"> </w:t>
      </w:r>
      <w:r w:rsidR="007C0085" w:rsidRPr="000C40B4">
        <w:rPr>
          <w:rFonts w:ascii="Arial" w:hAnsi="Arial" w:cs="Arial"/>
          <w:b/>
          <w:sz w:val="22"/>
          <w:szCs w:val="22"/>
          <w:lang w:eastAsia="en-US"/>
        </w:rPr>
        <w:t>w art. 96 ust. 2 pkt 2</w:t>
      </w:r>
      <w:r w:rsidR="007515D3" w:rsidRPr="000C40B4">
        <w:rPr>
          <w:rFonts w:ascii="Arial" w:hAnsi="Arial" w:cs="Arial"/>
          <w:b/>
          <w:sz w:val="22"/>
          <w:szCs w:val="22"/>
          <w:lang w:eastAsia="en-US"/>
        </w:rPr>
        <w:t xml:space="preserve"> ustawy </w:t>
      </w:r>
      <w:proofErr w:type="spellStart"/>
      <w:r w:rsidR="007515D3" w:rsidRPr="000C40B4">
        <w:rPr>
          <w:rFonts w:ascii="Arial" w:hAnsi="Arial" w:cs="Arial"/>
          <w:b/>
          <w:sz w:val="22"/>
          <w:szCs w:val="22"/>
          <w:lang w:eastAsia="en-US"/>
        </w:rPr>
        <w:t>Pzp</w:t>
      </w:r>
      <w:proofErr w:type="spellEnd"/>
    </w:p>
    <w:p w14:paraId="54F93239" w14:textId="77777777" w:rsidR="00F04C1F" w:rsidRPr="000C40B4" w:rsidRDefault="00C858C6" w:rsidP="00B33F3D">
      <w:pPr>
        <w:ind w:left="360"/>
        <w:jc w:val="both"/>
        <w:rPr>
          <w:rFonts w:ascii="Arial" w:hAnsi="Arial" w:cs="Arial"/>
          <w:sz w:val="22"/>
          <w:szCs w:val="22"/>
        </w:rPr>
      </w:pPr>
      <w:r w:rsidRPr="000C40B4">
        <w:rPr>
          <w:rFonts w:ascii="Arial" w:hAnsi="Arial" w:cs="Arial"/>
          <w:sz w:val="22"/>
          <w:szCs w:val="22"/>
        </w:rPr>
        <w:t xml:space="preserve">Zamawiający nie stawia wymogu w zakresie zatrudnienia przez wykonawcę osób, o których mowa w art. 96 ust. 2 pkt 2 ustawy </w:t>
      </w:r>
      <w:proofErr w:type="spellStart"/>
      <w:r w:rsidRPr="000C40B4">
        <w:rPr>
          <w:rFonts w:ascii="Arial" w:hAnsi="Arial" w:cs="Arial"/>
          <w:sz w:val="22"/>
          <w:szCs w:val="22"/>
        </w:rPr>
        <w:t>Pzp</w:t>
      </w:r>
      <w:proofErr w:type="spellEnd"/>
      <w:r w:rsidRPr="000C40B4">
        <w:rPr>
          <w:rFonts w:ascii="Arial" w:hAnsi="Arial" w:cs="Arial"/>
          <w:sz w:val="22"/>
          <w:szCs w:val="22"/>
        </w:rPr>
        <w:t>.</w:t>
      </w:r>
    </w:p>
    <w:p w14:paraId="7708A03A" w14:textId="3F99B285" w:rsidR="00F04C1F" w:rsidRPr="000C40B4"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Informacja o przedmiotowych </w:t>
      </w:r>
      <w:r w:rsidR="002F0B39" w:rsidRPr="000C40B4">
        <w:rPr>
          <w:rFonts w:ascii="Arial" w:hAnsi="Arial" w:cs="Arial"/>
          <w:b/>
          <w:sz w:val="22"/>
          <w:szCs w:val="22"/>
          <w:lang w:eastAsia="en-US"/>
        </w:rPr>
        <w:t xml:space="preserve">i podmiotowych </w:t>
      </w:r>
      <w:r w:rsidRPr="000C40B4">
        <w:rPr>
          <w:rFonts w:ascii="Arial" w:hAnsi="Arial" w:cs="Arial"/>
          <w:b/>
          <w:sz w:val="22"/>
          <w:szCs w:val="22"/>
          <w:lang w:eastAsia="en-US"/>
        </w:rPr>
        <w:t>środkach dowodowych</w:t>
      </w:r>
    </w:p>
    <w:p w14:paraId="0C5F73C0" w14:textId="2A2B4D5F" w:rsidR="00F44C30" w:rsidRPr="000C40B4" w:rsidRDefault="002F0B39" w:rsidP="00B33F3D">
      <w:pPr>
        <w:ind w:left="360"/>
        <w:jc w:val="both"/>
        <w:rPr>
          <w:rFonts w:ascii="Arial" w:hAnsi="Arial" w:cs="Arial"/>
          <w:b/>
          <w:bCs/>
          <w:sz w:val="22"/>
          <w:szCs w:val="22"/>
        </w:rPr>
      </w:pPr>
      <w:r w:rsidRPr="000C40B4">
        <w:rPr>
          <w:rFonts w:ascii="Arial" w:hAnsi="Arial" w:cs="Arial"/>
          <w:b/>
          <w:bCs/>
          <w:sz w:val="22"/>
          <w:szCs w:val="22"/>
        </w:rPr>
        <w:t xml:space="preserve">Podmiotowe środki dowodowe: </w:t>
      </w:r>
      <w:r w:rsidR="00B94F2D" w:rsidRPr="000C40B4">
        <w:rPr>
          <w:rFonts w:ascii="Arial" w:hAnsi="Arial" w:cs="Arial"/>
          <w:sz w:val="22"/>
          <w:szCs w:val="22"/>
        </w:rPr>
        <w:t>Podmiotowym środkiem dowodowym jest oświadczenie, wg. wzoru załącznika nr 3 do SWZ.</w:t>
      </w:r>
      <w:r w:rsidR="00A726B4" w:rsidRPr="000C40B4">
        <w:rPr>
          <w:rFonts w:ascii="Arial" w:hAnsi="Arial" w:cs="Arial"/>
          <w:b/>
          <w:bCs/>
          <w:sz w:val="22"/>
          <w:szCs w:val="22"/>
        </w:rPr>
        <w:t xml:space="preserve"> </w:t>
      </w:r>
    </w:p>
    <w:p w14:paraId="1F85D396" w14:textId="110FA7A5" w:rsidR="002F0B39" w:rsidRPr="000C40B4" w:rsidRDefault="002F0B39" w:rsidP="00B33F3D">
      <w:pPr>
        <w:ind w:firstLine="360"/>
        <w:jc w:val="both"/>
        <w:rPr>
          <w:rFonts w:ascii="Arial" w:hAnsi="Arial" w:cs="Arial"/>
          <w:b/>
          <w:bCs/>
          <w:sz w:val="22"/>
          <w:szCs w:val="22"/>
          <w:u w:val="single"/>
        </w:rPr>
      </w:pPr>
      <w:r w:rsidRPr="000C40B4">
        <w:rPr>
          <w:rFonts w:ascii="Arial" w:hAnsi="Arial" w:cs="Arial"/>
          <w:b/>
          <w:bCs/>
          <w:sz w:val="22"/>
          <w:szCs w:val="22"/>
        </w:rPr>
        <w:t xml:space="preserve">Przedmiotowe środki dowodowe: Nie dotyczy </w:t>
      </w:r>
    </w:p>
    <w:p w14:paraId="44E84A91" w14:textId="77777777" w:rsidR="00AA4F20" w:rsidRPr="000C40B4" w:rsidRDefault="00EC45FB"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Termin </w:t>
      </w:r>
      <w:r w:rsidR="00F04C1F" w:rsidRPr="000C40B4">
        <w:rPr>
          <w:rFonts w:ascii="Arial" w:hAnsi="Arial" w:cs="Arial"/>
          <w:b/>
          <w:sz w:val="22"/>
          <w:szCs w:val="22"/>
          <w:lang w:eastAsia="en-US"/>
        </w:rPr>
        <w:t xml:space="preserve">wykonania zamówienia </w:t>
      </w:r>
    </w:p>
    <w:p w14:paraId="5213D174" w14:textId="390BD4A0" w:rsidR="00015F2F" w:rsidRPr="000C40B4" w:rsidRDefault="00AA4F20" w:rsidP="00B33F3D">
      <w:pPr>
        <w:ind w:firstLine="360"/>
        <w:jc w:val="both"/>
        <w:rPr>
          <w:rFonts w:ascii="Arial" w:eastAsiaTheme="majorEastAsia" w:hAnsi="Arial" w:cs="Arial"/>
          <w:b/>
          <w:sz w:val="22"/>
          <w:szCs w:val="22"/>
          <w:lang w:eastAsia="en-US"/>
        </w:rPr>
      </w:pPr>
      <w:r w:rsidRPr="000C40B4">
        <w:rPr>
          <w:rFonts w:ascii="Arial" w:eastAsiaTheme="majorEastAsia" w:hAnsi="Arial" w:cs="Arial"/>
          <w:sz w:val="22"/>
          <w:szCs w:val="22"/>
          <w:lang w:eastAsia="en-US"/>
        </w:rPr>
        <w:t>Zamawiający wymaga</w:t>
      </w:r>
      <w:r w:rsidR="000F0283" w:rsidRPr="000C40B4">
        <w:rPr>
          <w:rFonts w:ascii="Arial" w:eastAsiaTheme="majorEastAsia" w:hAnsi="Arial" w:cs="Arial"/>
          <w:sz w:val="22"/>
          <w:szCs w:val="22"/>
          <w:lang w:eastAsia="en-US"/>
        </w:rPr>
        <w:t>,</w:t>
      </w:r>
      <w:r w:rsidRPr="000C40B4">
        <w:rPr>
          <w:rFonts w:ascii="Arial" w:eastAsiaTheme="majorEastAsia" w:hAnsi="Arial" w:cs="Arial"/>
          <w:sz w:val="22"/>
          <w:szCs w:val="22"/>
          <w:lang w:eastAsia="en-US"/>
        </w:rPr>
        <w:t xml:space="preserve"> aby zamówienie zostało wykonane </w:t>
      </w:r>
      <w:r w:rsidR="00F308CE" w:rsidRPr="000C40B4">
        <w:rPr>
          <w:rFonts w:ascii="Arial" w:eastAsiaTheme="majorEastAsia" w:hAnsi="Arial" w:cs="Arial"/>
          <w:b/>
          <w:sz w:val="22"/>
          <w:szCs w:val="22"/>
          <w:lang w:eastAsia="en-US"/>
        </w:rPr>
        <w:t>terminie</w:t>
      </w:r>
      <w:r w:rsidR="00496AD1" w:rsidRPr="000C40B4">
        <w:rPr>
          <w:rFonts w:ascii="Arial" w:eastAsiaTheme="majorEastAsia" w:hAnsi="Arial" w:cs="Arial"/>
          <w:b/>
          <w:sz w:val="22"/>
          <w:szCs w:val="22"/>
          <w:lang w:eastAsia="en-US"/>
        </w:rPr>
        <w:t xml:space="preserve">: </w:t>
      </w:r>
      <w:r w:rsidR="00EE1B99" w:rsidRPr="000C40B4">
        <w:rPr>
          <w:rFonts w:ascii="Arial" w:eastAsiaTheme="majorEastAsia" w:hAnsi="Arial" w:cs="Arial"/>
          <w:b/>
          <w:sz w:val="22"/>
          <w:szCs w:val="22"/>
          <w:lang w:eastAsia="en-US"/>
        </w:rPr>
        <w:t xml:space="preserve"> </w:t>
      </w:r>
      <w:r w:rsidR="00EE1B99" w:rsidRPr="000C40B4">
        <w:rPr>
          <w:rFonts w:ascii="Arial" w:eastAsiaTheme="majorEastAsia" w:hAnsi="Arial" w:cs="Arial"/>
          <w:b/>
          <w:sz w:val="22"/>
          <w:szCs w:val="22"/>
          <w:u w:val="single"/>
          <w:lang w:eastAsia="en-US"/>
        </w:rPr>
        <w:t>d</w:t>
      </w:r>
      <w:r w:rsidR="00015F2F" w:rsidRPr="000C40B4">
        <w:rPr>
          <w:rFonts w:ascii="Arial" w:eastAsiaTheme="majorEastAsia" w:hAnsi="Arial" w:cs="Arial"/>
          <w:b/>
          <w:sz w:val="22"/>
          <w:szCs w:val="22"/>
          <w:u w:val="single"/>
          <w:lang w:eastAsia="en-US"/>
        </w:rPr>
        <w:t xml:space="preserve">o </w:t>
      </w:r>
      <w:r w:rsidR="008968C1" w:rsidRPr="000C40B4">
        <w:rPr>
          <w:rFonts w:ascii="Arial" w:eastAsiaTheme="majorEastAsia" w:hAnsi="Arial" w:cs="Arial"/>
          <w:b/>
          <w:sz w:val="22"/>
          <w:szCs w:val="22"/>
          <w:u w:val="single"/>
          <w:lang w:eastAsia="en-US"/>
        </w:rPr>
        <w:t>30</w:t>
      </w:r>
      <w:r w:rsidR="00015F2F" w:rsidRPr="000C40B4">
        <w:rPr>
          <w:rFonts w:ascii="Arial" w:eastAsiaTheme="majorEastAsia" w:hAnsi="Arial" w:cs="Arial"/>
          <w:b/>
          <w:sz w:val="22"/>
          <w:szCs w:val="22"/>
          <w:u w:val="single"/>
          <w:lang w:eastAsia="en-US"/>
        </w:rPr>
        <w:t xml:space="preserve"> dni od dnia zawarcia umowy.</w:t>
      </w:r>
    </w:p>
    <w:p w14:paraId="0FD508B8" w14:textId="77777777" w:rsidR="00587F52" w:rsidRPr="000C40B4"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Informacja o warunkach udziału w postępowaniu o udzielenie zamówienia</w:t>
      </w:r>
    </w:p>
    <w:p w14:paraId="201613CB" w14:textId="77777777" w:rsidR="000F0283" w:rsidRPr="000C40B4" w:rsidRDefault="00D76A31" w:rsidP="00B33F3D">
      <w:pPr>
        <w:ind w:firstLine="284"/>
        <w:jc w:val="both"/>
        <w:rPr>
          <w:rFonts w:ascii="Arial" w:eastAsiaTheme="majorEastAsia" w:hAnsi="Arial" w:cs="Arial"/>
          <w:b/>
          <w:sz w:val="22"/>
          <w:szCs w:val="22"/>
          <w:lang w:eastAsia="en-US"/>
        </w:rPr>
      </w:pPr>
      <w:r w:rsidRPr="000C40B4">
        <w:rPr>
          <w:rFonts w:ascii="Arial" w:hAnsi="Arial" w:cs="Arial"/>
          <w:sz w:val="22"/>
          <w:szCs w:val="22"/>
        </w:rPr>
        <w:t>W</w:t>
      </w:r>
      <w:r w:rsidR="00F04C1F" w:rsidRPr="000C40B4">
        <w:rPr>
          <w:rFonts w:ascii="Arial" w:eastAsiaTheme="majorEastAsia" w:hAnsi="Arial" w:cs="Arial"/>
          <w:sz w:val="22"/>
          <w:szCs w:val="22"/>
          <w:lang w:eastAsia="en-US"/>
        </w:rPr>
        <w:t>arunki</w:t>
      </w:r>
      <w:r w:rsidR="00AA4F20" w:rsidRPr="000C40B4">
        <w:rPr>
          <w:rFonts w:ascii="Arial" w:eastAsiaTheme="majorEastAsia" w:hAnsi="Arial" w:cs="Arial"/>
          <w:sz w:val="22"/>
          <w:szCs w:val="22"/>
          <w:lang w:eastAsia="en-US"/>
        </w:rPr>
        <w:t xml:space="preserve"> udziału w postępowaniu</w:t>
      </w:r>
      <w:r w:rsidRPr="000C40B4">
        <w:rPr>
          <w:rFonts w:ascii="Arial" w:eastAsiaTheme="majorEastAsia" w:hAnsi="Arial" w:cs="Arial"/>
          <w:sz w:val="22"/>
          <w:szCs w:val="22"/>
          <w:lang w:eastAsia="en-US"/>
        </w:rPr>
        <w:t>:</w:t>
      </w:r>
    </w:p>
    <w:p w14:paraId="0A02033A"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zdolności do wyst</w:t>
      </w:r>
      <w:r w:rsidR="00DB65A7" w:rsidRPr="000C40B4">
        <w:rPr>
          <w:rFonts w:ascii="Arial" w:eastAsiaTheme="majorEastAsia" w:hAnsi="Arial" w:cs="Arial"/>
          <w:b/>
          <w:sz w:val="22"/>
          <w:szCs w:val="22"/>
          <w:u w:val="single"/>
          <w:lang w:eastAsia="en-US"/>
        </w:rPr>
        <w:t>ępowania w obrocie gospodarczym</w:t>
      </w:r>
      <w:r w:rsidR="000F0283" w:rsidRPr="000C40B4">
        <w:rPr>
          <w:rFonts w:ascii="Arial" w:eastAsiaTheme="majorEastAsia" w:hAnsi="Arial" w:cs="Arial"/>
          <w:b/>
          <w:sz w:val="22"/>
          <w:szCs w:val="22"/>
          <w:u w:val="single"/>
          <w:lang w:eastAsia="en-US"/>
        </w:rPr>
        <w:t>:</w:t>
      </w:r>
    </w:p>
    <w:p w14:paraId="3689F901" w14:textId="4E6E7C34" w:rsidR="00DB65A7" w:rsidRPr="000C40B4" w:rsidRDefault="00131204" w:rsidP="00B33F3D">
      <w:pPr>
        <w:ind w:left="567"/>
        <w:jc w:val="both"/>
        <w:rPr>
          <w:rFonts w:ascii="Arial" w:hAnsi="Arial" w:cs="Arial"/>
          <w:b/>
          <w:bCs/>
          <w:sz w:val="22"/>
          <w:szCs w:val="22"/>
        </w:rPr>
      </w:pPr>
      <w:r w:rsidRPr="000C40B4">
        <w:rPr>
          <w:rFonts w:ascii="Arial" w:eastAsiaTheme="majorEastAsia" w:hAnsi="Arial" w:cs="Arial"/>
          <w:b/>
          <w:bCs/>
          <w:sz w:val="22"/>
          <w:szCs w:val="22"/>
          <w:lang w:eastAsia="en-US"/>
        </w:rPr>
        <w:t xml:space="preserve">Zamawiający nie stawia warunku w tym zakresie. </w:t>
      </w:r>
    </w:p>
    <w:p w14:paraId="66225A9A"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0C40B4">
        <w:rPr>
          <w:rFonts w:ascii="Arial" w:eastAsiaTheme="majorEastAsia" w:hAnsi="Arial" w:cs="Arial"/>
          <w:b/>
          <w:sz w:val="22"/>
          <w:szCs w:val="22"/>
          <w:u w:val="single"/>
          <w:lang w:eastAsia="en-US"/>
        </w:rPr>
        <w:t>:</w:t>
      </w:r>
    </w:p>
    <w:p w14:paraId="01911F85" w14:textId="517D118A" w:rsidR="00896A57" w:rsidRPr="000C40B4" w:rsidRDefault="00131204" w:rsidP="00B33F3D">
      <w:pPr>
        <w:pStyle w:val="Akapitzlist"/>
        <w:ind w:left="567"/>
        <w:jc w:val="both"/>
        <w:rPr>
          <w:rFonts w:ascii="Arial" w:hAnsi="Arial" w:cs="Arial"/>
          <w:b/>
          <w:bCs/>
          <w:sz w:val="22"/>
          <w:szCs w:val="22"/>
        </w:rPr>
      </w:pPr>
      <w:r w:rsidRPr="000C40B4">
        <w:rPr>
          <w:rFonts w:ascii="Arial" w:eastAsiaTheme="majorEastAsia" w:hAnsi="Arial" w:cs="Arial"/>
          <w:b/>
          <w:bCs/>
          <w:sz w:val="22"/>
          <w:szCs w:val="22"/>
          <w:lang w:eastAsia="en-US"/>
        </w:rPr>
        <w:t xml:space="preserve">Zamawiający nie stawia warunku w tym zakresie. </w:t>
      </w:r>
    </w:p>
    <w:p w14:paraId="3772EDA2" w14:textId="77777777" w:rsidR="002E2F6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sytuacji ekonomicznej lub finansowej</w:t>
      </w:r>
      <w:r w:rsidR="000F0283" w:rsidRPr="000C40B4">
        <w:rPr>
          <w:rFonts w:ascii="Arial" w:eastAsiaTheme="majorEastAsia" w:hAnsi="Arial" w:cs="Arial"/>
          <w:b/>
          <w:sz w:val="22"/>
          <w:szCs w:val="22"/>
          <w:u w:val="single"/>
          <w:lang w:eastAsia="en-US"/>
        </w:rPr>
        <w:t>:</w:t>
      </w:r>
    </w:p>
    <w:p w14:paraId="30DDE9D3" w14:textId="4DB81798" w:rsidR="00DB65A7" w:rsidRPr="000C40B4" w:rsidRDefault="00132203" w:rsidP="00B33F3D">
      <w:pPr>
        <w:pStyle w:val="Akapitzlist"/>
        <w:ind w:left="567" w:hanging="283"/>
        <w:jc w:val="both"/>
        <w:rPr>
          <w:rFonts w:ascii="Arial" w:eastAsiaTheme="majorEastAsia" w:hAnsi="Arial" w:cs="Arial"/>
          <w:b/>
          <w:bCs/>
          <w:sz w:val="22"/>
          <w:szCs w:val="22"/>
          <w:lang w:eastAsia="en-US"/>
        </w:rPr>
      </w:pPr>
      <w:r w:rsidRPr="000C40B4">
        <w:rPr>
          <w:rFonts w:ascii="Arial" w:eastAsiaTheme="majorEastAsia" w:hAnsi="Arial" w:cs="Arial"/>
          <w:b/>
          <w:bCs/>
          <w:sz w:val="22"/>
          <w:szCs w:val="22"/>
          <w:lang w:eastAsia="en-US"/>
        </w:rPr>
        <w:t xml:space="preserve">  </w:t>
      </w:r>
      <w:r w:rsidRPr="000C40B4">
        <w:rPr>
          <w:rFonts w:ascii="Arial" w:eastAsiaTheme="majorEastAsia" w:hAnsi="Arial" w:cs="Arial"/>
          <w:b/>
          <w:bCs/>
          <w:sz w:val="22"/>
          <w:szCs w:val="22"/>
          <w:lang w:eastAsia="en-US"/>
        </w:rPr>
        <w:tab/>
      </w:r>
      <w:r w:rsidR="00131204" w:rsidRPr="000C40B4">
        <w:rPr>
          <w:rFonts w:ascii="Arial" w:eastAsiaTheme="majorEastAsia" w:hAnsi="Arial" w:cs="Arial"/>
          <w:b/>
          <w:bCs/>
          <w:sz w:val="22"/>
          <w:szCs w:val="22"/>
          <w:lang w:eastAsia="en-US"/>
        </w:rPr>
        <w:t xml:space="preserve">Zamawiający nie stawia warunku w tym zakresie. </w:t>
      </w:r>
    </w:p>
    <w:p w14:paraId="4C600FB4"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zdolności technicznej lub zawodowej</w:t>
      </w:r>
      <w:r w:rsidR="008B58DE" w:rsidRPr="000C40B4">
        <w:rPr>
          <w:rFonts w:ascii="Arial" w:eastAsiaTheme="majorEastAsia" w:hAnsi="Arial" w:cs="Arial"/>
          <w:b/>
          <w:sz w:val="22"/>
          <w:szCs w:val="22"/>
          <w:u w:val="single"/>
          <w:lang w:eastAsia="en-US"/>
        </w:rPr>
        <w:t>:</w:t>
      </w:r>
    </w:p>
    <w:p w14:paraId="77779EEB" w14:textId="2A6E0D98" w:rsidR="00DB65A7" w:rsidRPr="000C40B4" w:rsidRDefault="00496AD1" w:rsidP="00B33F3D">
      <w:pPr>
        <w:pStyle w:val="Akapitzlist"/>
        <w:ind w:left="567"/>
        <w:jc w:val="both"/>
        <w:rPr>
          <w:rFonts w:ascii="Arial" w:eastAsiaTheme="majorEastAsia" w:hAnsi="Arial" w:cs="Arial"/>
          <w:b/>
          <w:bCs/>
          <w:sz w:val="22"/>
          <w:szCs w:val="22"/>
          <w:lang w:eastAsia="en-US"/>
        </w:rPr>
      </w:pPr>
      <w:r w:rsidRPr="000C40B4">
        <w:rPr>
          <w:rFonts w:ascii="Arial" w:eastAsiaTheme="majorEastAsia" w:hAnsi="Arial" w:cs="Arial"/>
          <w:b/>
          <w:bCs/>
          <w:sz w:val="22"/>
          <w:szCs w:val="22"/>
          <w:lang w:eastAsia="en-US"/>
        </w:rPr>
        <w:t xml:space="preserve">Zamawiający nie stawia warunku w tym zakresie. </w:t>
      </w:r>
    </w:p>
    <w:p w14:paraId="21CF48AC" w14:textId="72AC4DA2" w:rsidR="0052446B" w:rsidRPr="000C40B4" w:rsidRDefault="00587F52" w:rsidP="00F9678B">
      <w:pPr>
        <w:numPr>
          <w:ilvl w:val="0"/>
          <w:numId w:val="12"/>
        </w:numPr>
        <w:shd w:val="clear" w:color="auto" w:fill="E5DFEC" w:themeFill="accent4" w:themeFillTint="33"/>
        <w:ind w:hanging="284"/>
        <w:contextualSpacing/>
        <w:jc w:val="both"/>
        <w:rPr>
          <w:rFonts w:ascii="Arial" w:hAnsi="Arial" w:cs="Arial"/>
          <w:b/>
          <w:sz w:val="22"/>
          <w:szCs w:val="22"/>
          <w:lang w:eastAsia="en-US"/>
        </w:rPr>
      </w:pPr>
      <w:r w:rsidRPr="000C40B4">
        <w:rPr>
          <w:rFonts w:ascii="Arial" w:hAnsi="Arial" w:cs="Arial"/>
          <w:b/>
          <w:sz w:val="22"/>
          <w:szCs w:val="22"/>
          <w:lang w:eastAsia="en-US"/>
        </w:rPr>
        <w:t>Podstawy wykluczenia</w:t>
      </w:r>
    </w:p>
    <w:p w14:paraId="41AE3A02" w14:textId="77777777" w:rsidR="00EE1B99" w:rsidRPr="000C40B4" w:rsidRDefault="00F54A78"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sz w:val="22"/>
          <w:szCs w:val="22"/>
        </w:rPr>
        <w:t>wykluczy</w:t>
      </w:r>
      <w:r w:rsidRPr="000C40B4">
        <w:rPr>
          <w:rFonts w:ascii="Arial" w:hAnsi="Arial" w:cs="Arial"/>
          <w:sz w:val="22"/>
          <w:szCs w:val="22"/>
        </w:rPr>
        <w:t xml:space="preserve"> z postępowania wykonawców, wobec których zachodzą podstawy wykluczenia, o których mowa w art. 108 ust. 1 ustawy </w:t>
      </w:r>
      <w:proofErr w:type="spellStart"/>
      <w:r w:rsidRPr="000C40B4">
        <w:rPr>
          <w:rFonts w:ascii="Arial" w:hAnsi="Arial" w:cs="Arial"/>
          <w:sz w:val="22"/>
          <w:szCs w:val="22"/>
        </w:rPr>
        <w:t>Pzp</w:t>
      </w:r>
      <w:proofErr w:type="spellEnd"/>
      <w:r w:rsidRPr="000C40B4">
        <w:rPr>
          <w:rFonts w:ascii="Arial" w:hAnsi="Arial" w:cs="Arial"/>
          <w:sz w:val="22"/>
          <w:szCs w:val="22"/>
        </w:rPr>
        <w:t xml:space="preserve">. </w:t>
      </w:r>
    </w:p>
    <w:p w14:paraId="7CB82D20" w14:textId="53F42E73" w:rsidR="0052446B" w:rsidRPr="000C40B4" w:rsidRDefault="0052446B"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0C40B4">
        <w:rPr>
          <w:rFonts w:ascii="Arial" w:hAnsi="Arial" w:cs="Arial"/>
          <w:sz w:val="22"/>
          <w:szCs w:val="22"/>
        </w:rPr>
        <w:t>Z</w:t>
      </w:r>
      <w:r w:rsidRPr="000C40B4">
        <w:rPr>
          <w:rFonts w:ascii="Arial" w:hAnsi="Arial" w:cs="Arial"/>
          <w:spacing w:val="16"/>
          <w:sz w:val="22"/>
          <w:szCs w:val="22"/>
        </w:rPr>
        <w:t xml:space="preserve"> </w:t>
      </w:r>
      <w:r w:rsidRPr="000C40B4">
        <w:rPr>
          <w:rFonts w:ascii="Arial" w:hAnsi="Arial" w:cs="Arial"/>
          <w:sz w:val="22"/>
          <w:szCs w:val="22"/>
        </w:rPr>
        <w:t>postępowania</w:t>
      </w:r>
      <w:r w:rsidRPr="000C40B4">
        <w:rPr>
          <w:rFonts w:ascii="Arial" w:hAnsi="Arial" w:cs="Arial"/>
          <w:spacing w:val="19"/>
          <w:sz w:val="22"/>
          <w:szCs w:val="22"/>
        </w:rPr>
        <w:t xml:space="preserve"> </w:t>
      </w:r>
      <w:r w:rsidRPr="000C40B4">
        <w:rPr>
          <w:rFonts w:ascii="Arial" w:hAnsi="Arial" w:cs="Arial"/>
          <w:sz w:val="22"/>
          <w:szCs w:val="22"/>
        </w:rPr>
        <w:t>o</w:t>
      </w:r>
      <w:r w:rsidRPr="000C40B4">
        <w:rPr>
          <w:rFonts w:ascii="Arial" w:hAnsi="Arial" w:cs="Arial"/>
          <w:spacing w:val="17"/>
          <w:sz w:val="22"/>
          <w:szCs w:val="22"/>
        </w:rPr>
        <w:t xml:space="preserve"> </w:t>
      </w:r>
      <w:r w:rsidRPr="000C40B4">
        <w:rPr>
          <w:rFonts w:ascii="Arial" w:hAnsi="Arial" w:cs="Arial"/>
          <w:sz w:val="22"/>
          <w:szCs w:val="22"/>
        </w:rPr>
        <w:t>udzielenie</w:t>
      </w:r>
      <w:r w:rsidRPr="000C40B4">
        <w:rPr>
          <w:rFonts w:ascii="Arial" w:hAnsi="Arial" w:cs="Arial"/>
          <w:spacing w:val="17"/>
          <w:sz w:val="22"/>
          <w:szCs w:val="22"/>
        </w:rPr>
        <w:t xml:space="preserve"> </w:t>
      </w:r>
      <w:r w:rsidR="005D52FE" w:rsidRPr="000C40B4">
        <w:rPr>
          <w:rFonts w:ascii="Arial" w:hAnsi="Arial" w:cs="Arial"/>
          <w:sz w:val="22"/>
          <w:szCs w:val="22"/>
        </w:rPr>
        <w:t>zamówienia</w:t>
      </w:r>
      <w:r w:rsidRPr="000C40B4">
        <w:rPr>
          <w:rFonts w:ascii="Arial" w:hAnsi="Arial" w:cs="Arial"/>
          <w:spacing w:val="18"/>
          <w:sz w:val="22"/>
          <w:szCs w:val="22"/>
        </w:rPr>
        <w:t xml:space="preserve"> </w:t>
      </w:r>
      <w:r w:rsidRPr="000C40B4">
        <w:rPr>
          <w:rFonts w:ascii="Arial" w:hAnsi="Arial" w:cs="Arial"/>
          <w:sz w:val="22"/>
          <w:szCs w:val="22"/>
        </w:rPr>
        <w:t>wyklucza</w:t>
      </w:r>
      <w:r w:rsidRPr="000C40B4">
        <w:rPr>
          <w:rFonts w:ascii="Arial" w:hAnsi="Arial" w:cs="Arial"/>
          <w:spacing w:val="18"/>
          <w:sz w:val="22"/>
          <w:szCs w:val="22"/>
        </w:rPr>
        <w:t xml:space="preserve"> </w:t>
      </w:r>
      <w:r w:rsidR="005D52FE" w:rsidRPr="000C40B4">
        <w:rPr>
          <w:rFonts w:ascii="Arial" w:hAnsi="Arial" w:cs="Arial"/>
          <w:sz w:val="22"/>
          <w:szCs w:val="22"/>
        </w:rPr>
        <w:t>się</w:t>
      </w:r>
      <w:r w:rsidRPr="000C40B4">
        <w:rPr>
          <w:rFonts w:ascii="Arial" w:hAnsi="Arial" w:cs="Arial"/>
          <w:sz w:val="22"/>
          <w:szCs w:val="22"/>
        </w:rPr>
        <w:t>̨,</w:t>
      </w:r>
      <w:r w:rsidRPr="000C40B4">
        <w:rPr>
          <w:rFonts w:ascii="Arial" w:hAnsi="Arial" w:cs="Arial"/>
          <w:spacing w:val="17"/>
          <w:sz w:val="22"/>
          <w:szCs w:val="22"/>
        </w:rPr>
        <w:t xml:space="preserve"> </w:t>
      </w:r>
      <w:r w:rsidRPr="000C40B4">
        <w:rPr>
          <w:rFonts w:ascii="Arial" w:hAnsi="Arial" w:cs="Arial"/>
          <w:sz w:val="22"/>
          <w:szCs w:val="22"/>
        </w:rPr>
        <w:t>z</w:t>
      </w:r>
      <w:r w:rsidRPr="000C40B4">
        <w:rPr>
          <w:rFonts w:ascii="Arial" w:hAnsi="Arial" w:cs="Arial"/>
          <w:spacing w:val="17"/>
          <w:sz w:val="22"/>
          <w:szCs w:val="22"/>
        </w:rPr>
        <w:t xml:space="preserve"> </w:t>
      </w:r>
      <w:r w:rsidRPr="000C40B4">
        <w:rPr>
          <w:rFonts w:ascii="Arial" w:hAnsi="Arial" w:cs="Arial"/>
          <w:sz w:val="22"/>
          <w:szCs w:val="22"/>
        </w:rPr>
        <w:t>zastrzeżeniem</w:t>
      </w:r>
      <w:r w:rsidRPr="000C40B4">
        <w:rPr>
          <w:rFonts w:ascii="Arial" w:hAnsi="Arial" w:cs="Arial"/>
          <w:spacing w:val="18"/>
          <w:sz w:val="22"/>
          <w:szCs w:val="22"/>
        </w:rPr>
        <w:t xml:space="preserve"> </w:t>
      </w:r>
      <w:r w:rsidRPr="000C40B4">
        <w:rPr>
          <w:rFonts w:ascii="Arial" w:hAnsi="Arial" w:cs="Arial"/>
          <w:sz w:val="22"/>
          <w:szCs w:val="22"/>
        </w:rPr>
        <w:t>art. 110</w:t>
      </w:r>
      <w:r w:rsidRPr="000C40B4">
        <w:rPr>
          <w:rFonts w:ascii="Arial" w:hAnsi="Arial" w:cs="Arial"/>
          <w:spacing w:val="-2"/>
          <w:sz w:val="22"/>
          <w:szCs w:val="22"/>
        </w:rPr>
        <w:t xml:space="preserve"> </w:t>
      </w:r>
      <w:r w:rsidRPr="000C40B4">
        <w:rPr>
          <w:rFonts w:ascii="Arial" w:hAnsi="Arial" w:cs="Arial"/>
          <w:sz w:val="22"/>
          <w:szCs w:val="22"/>
        </w:rPr>
        <w:t>ust.</w:t>
      </w:r>
      <w:r w:rsidRPr="000C40B4">
        <w:rPr>
          <w:rFonts w:ascii="Arial" w:hAnsi="Arial" w:cs="Arial"/>
          <w:spacing w:val="1"/>
          <w:sz w:val="22"/>
          <w:szCs w:val="22"/>
        </w:rPr>
        <w:t xml:space="preserve"> </w:t>
      </w:r>
      <w:r w:rsidRPr="000C40B4">
        <w:rPr>
          <w:rFonts w:ascii="Arial" w:hAnsi="Arial" w:cs="Arial"/>
          <w:sz w:val="22"/>
          <w:szCs w:val="22"/>
        </w:rPr>
        <w:t>2</w:t>
      </w:r>
      <w:r w:rsidRPr="000C40B4">
        <w:rPr>
          <w:rFonts w:ascii="Arial" w:hAnsi="Arial" w:cs="Arial"/>
          <w:spacing w:val="-2"/>
          <w:sz w:val="22"/>
          <w:szCs w:val="22"/>
        </w:rPr>
        <w:t xml:space="preserve"> </w:t>
      </w:r>
      <w:proofErr w:type="spellStart"/>
      <w:r w:rsidRPr="000C40B4">
        <w:rPr>
          <w:rFonts w:ascii="Arial" w:hAnsi="Arial" w:cs="Arial"/>
          <w:sz w:val="22"/>
          <w:szCs w:val="22"/>
        </w:rPr>
        <w:t>Pzp</w:t>
      </w:r>
      <w:proofErr w:type="spellEnd"/>
      <w:r w:rsidRPr="000C40B4">
        <w:rPr>
          <w:rFonts w:ascii="Arial" w:hAnsi="Arial" w:cs="Arial"/>
          <w:sz w:val="22"/>
          <w:szCs w:val="22"/>
        </w:rPr>
        <w:t>,</w:t>
      </w:r>
      <w:r w:rsidR="005D52FE" w:rsidRPr="000C40B4">
        <w:rPr>
          <w:rFonts w:ascii="Arial" w:hAnsi="Arial" w:cs="Arial"/>
          <w:spacing w:val="1"/>
          <w:sz w:val="22"/>
          <w:szCs w:val="22"/>
        </w:rPr>
        <w:t xml:space="preserve"> </w:t>
      </w:r>
      <w:r w:rsidRPr="000C40B4">
        <w:rPr>
          <w:rFonts w:ascii="Arial" w:hAnsi="Arial" w:cs="Arial"/>
          <w:sz w:val="22"/>
          <w:szCs w:val="22"/>
        </w:rPr>
        <w:t>Wykonawcę:</w:t>
      </w:r>
    </w:p>
    <w:p w14:paraId="40A830E4" w14:textId="5E82262E" w:rsidR="0052446B" w:rsidRPr="000C40B4"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0C40B4">
        <w:rPr>
          <w:rFonts w:ascii="Arial" w:hAnsi="Arial" w:cs="Arial"/>
          <w:sz w:val="22"/>
          <w:szCs w:val="22"/>
        </w:rPr>
        <w:t>będącego osobą fizyczną, którego prawomocnie skazano za</w:t>
      </w:r>
      <w:r w:rsidRPr="000C40B4">
        <w:rPr>
          <w:rFonts w:ascii="Arial" w:hAnsi="Arial" w:cs="Arial"/>
          <w:spacing w:val="6"/>
          <w:sz w:val="22"/>
          <w:szCs w:val="22"/>
        </w:rPr>
        <w:t xml:space="preserve"> </w:t>
      </w:r>
      <w:r w:rsidRPr="000C40B4">
        <w:rPr>
          <w:rFonts w:ascii="Arial" w:hAnsi="Arial" w:cs="Arial"/>
          <w:sz w:val="22"/>
          <w:szCs w:val="22"/>
        </w:rPr>
        <w:t>przestępstwo:</w:t>
      </w:r>
    </w:p>
    <w:p w14:paraId="67850FC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lastRenderedPageBreak/>
        <w:t xml:space="preserve">udziału w zorganizowanej grupie przestępczej albo </w:t>
      </w:r>
      <w:r w:rsidR="005D52FE" w:rsidRPr="000C40B4">
        <w:rPr>
          <w:rFonts w:ascii="Arial" w:hAnsi="Arial" w:cs="Arial"/>
          <w:sz w:val="22"/>
          <w:szCs w:val="22"/>
        </w:rPr>
        <w:t>związku</w:t>
      </w:r>
      <w:r w:rsidRPr="000C40B4">
        <w:rPr>
          <w:rFonts w:ascii="Arial" w:hAnsi="Arial" w:cs="Arial"/>
          <w:sz w:val="22"/>
          <w:szCs w:val="22"/>
        </w:rPr>
        <w:t xml:space="preserve"> </w:t>
      </w:r>
      <w:r w:rsidR="005D52FE" w:rsidRPr="000C40B4">
        <w:rPr>
          <w:rFonts w:ascii="Arial" w:hAnsi="Arial" w:cs="Arial"/>
          <w:sz w:val="22"/>
          <w:szCs w:val="22"/>
        </w:rPr>
        <w:t>mającym</w:t>
      </w:r>
      <w:r w:rsidRPr="000C40B4">
        <w:rPr>
          <w:rFonts w:ascii="Arial" w:hAnsi="Arial" w:cs="Arial"/>
          <w:sz w:val="22"/>
          <w:szCs w:val="22"/>
        </w:rPr>
        <w:t xml:space="preserve"> na celu popełnienie przestępstwa lub przestępstwa skarbowego, o </w:t>
      </w:r>
      <w:r w:rsidR="005D52FE" w:rsidRPr="000C40B4">
        <w:rPr>
          <w:rFonts w:ascii="Arial" w:hAnsi="Arial" w:cs="Arial"/>
          <w:sz w:val="22"/>
          <w:szCs w:val="22"/>
        </w:rPr>
        <w:t>którym</w:t>
      </w:r>
      <w:r w:rsidRPr="000C40B4">
        <w:rPr>
          <w:rFonts w:ascii="Arial" w:hAnsi="Arial" w:cs="Arial"/>
          <w:sz w:val="22"/>
          <w:szCs w:val="22"/>
        </w:rPr>
        <w:t xml:space="preserve"> mowa w art. </w:t>
      </w:r>
      <w:r w:rsidRPr="000C40B4">
        <w:rPr>
          <w:rFonts w:ascii="Arial" w:hAnsi="Arial" w:cs="Arial"/>
          <w:spacing w:val="-2"/>
          <w:sz w:val="22"/>
          <w:szCs w:val="22"/>
        </w:rPr>
        <w:t>258</w:t>
      </w:r>
      <w:r w:rsidRPr="000C40B4">
        <w:rPr>
          <w:rFonts w:ascii="Arial" w:hAnsi="Arial" w:cs="Arial"/>
          <w:spacing w:val="16"/>
          <w:sz w:val="22"/>
          <w:szCs w:val="22"/>
        </w:rPr>
        <w:t xml:space="preserve"> </w:t>
      </w:r>
      <w:r w:rsidRPr="000C40B4">
        <w:rPr>
          <w:rFonts w:ascii="Arial" w:hAnsi="Arial" w:cs="Arial"/>
          <w:sz w:val="22"/>
          <w:szCs w:val="22"/>
        </w:rPr>
        <w:t>Kodeksu karnego,</w:t>
      </w:r>
    </w:p>
    <w:p w14:paraId="00A4AD97"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handlu </w:t>
      </w:r>
      <w:r w:rsidR="005D52FE" w:rsidRPr="000C40B4">
        <w:rPr>
          <w:rFonts w:ascii="Arial" w:hAnsi="Arial" w:cs="Arial"/>
          <w:sz w:val="22"/>
          <w:szCs w:val="22"/>
        </w:rPr>
        <w:t>ludźmi</w:t>
      </w:r>
      <w:r w:rsidRPr="000C40B4">
        <w:rPr>
          <w:rFonts w:ascii="Arial" w:hAnsi="Arial" w:cs="Arial"/>
          <w:sz w:val="22"/>
          <w:szCs w:val="22"/>
        </w:rPr>
        <w:t xml:space="preserve">, o </w:t>
      </w:r>
      <w:r w:rsidR="005D52FE" w:rsidRPr="000C40B4">
        <w:rPr>
          <w:rFonts w:ascii="Arial" w:hAnsi="Arial" w:cs="Arial"/>
          <w:sz w:val="22"/>
          <w:szCs w:val="22"/>
        </w:rPr>
        <w:t>którym</w:t>
      </w:r>
      <w:r w:rsidRPr="000C40B4">
        <w:rPr>
          <w:rFonts w:ascii="Arial" w:hAnsi="Arial" w:cs="Arial"/>
          <w:sz w:val="22"/>
          <w:szCs w:val="22"/>
        </w:rPr>
        <w:t xml:space="preserve"> mowa w art. 189a Kodeksu</w:t>
      </w:r>
      <w:r w:rsidRPr="000C40B4">
        <w:rPr>
          <w:rFonts w:ascii="Arial" w:hAnsi="Arial" w:cs="Arial"/>
          <w:spacing w:val="1"/>
          <w:sz w:val="22"/>
          <w:szCs w:val="22"/>
        </w:rPr>
        <w:t xml:space="preserve"> </w:t>
      </w:r>
      <w:r w:rsidRPr="000C40B4">
        <w:rPr>
          <w:rFonts w:ascii="Arial" w:hAnsi="Arial" w:cs="Arial"/>
          <w:sz w:val="22"/>
          <w:szCs w:val="22"/>
        </w:rPr>
        <w:t>karnego,</w:t>
      </w:r>
    </w:p>
    <w:p w14:paraId="4AEEBE78"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w:t>
      </w:r>
      <w:r w:rsidR="005D52FE" w:rsidRPr="000C40B4">
        <w:rPr>
          <w:rFonts w:ascii="Arial" w:hAnsi="Arial" w:cs="Arial"/>
          <w:sz w:val="22"/>
          <w:szCs w:val="22"/>
        </w:rPr>
        <w:t>którym</w:t>
      </w:r>
      <w:r w:rsidRPr="000C40B4">
        <w:rPr>
          <w:rFonts w:ascii="Arial" w:hAnsi="Arial" w:cs="Arial"/>
          <w:sz w:val="22"/>
          <w:szCs w:val="22"/>
        </w:rPr>
        <w:t xml:space="preserve"> mowa w art. 228–230a, art. 250a Kodeksu karnego lub w art. 46 lub art. 48 ustawy z dnia 25 czerwca 2010 r. o</w:t>
      </w:r>
      <w:r w:rsidRPr="000C40B4">
        <w:rPr>
          <w:rFonts w:ascii="Arial" w:hAnsi="Arial" w:cs="Arial"/>
          <w:spacing w:val="-11"/>
          <w:sz w:val="22"/>
          <w:szCs w:val="22"/>
        </w:rPr>
        <w:t xml:space="preserve"> </w:t>
      </w:r>
      <w:r w:rsidRPr="000C40B4">
        <w:rPr>
          <w:rFonts w:ascii="Arial" w:hAnsi="Arial" w:cs="Arial"/>
          <w:sz w:val="22"/>
          <w:szCs w:val="22"/>
        </w:rPr>
        <w:t>sporcie,</w:t>
      </w:r>
    </w:p>
    <w:p w14:paraId="34C573A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finansowania</w:t>
      </w:r>
      <w:r w:rsidRPr="000C40B4">
        <w:rPr>
          <w:rFonts w:ascii="Arial" w:hAnsi="Arial" w:cs="Arial"/>
          <w:spacing w:val="-3"/>
          <w:sz w:val="22"/>
          <w:szCs w:val="22"/>
        </w:rPr>
        <w:t xml:space="preserve"> </w:t>
      </w:r>
      <w:r w:rsidR="005D52FE" w:rsidRPr="000C40B4">
        <w:rPr>
          <w:rFonts w:ascii="Arial" w:hAnsi="Arial" w:cs="Arial"/>
          <w:sz w:val="22"/>
          <w:szCs w:val="22"/>
        </w:rPr>
        <w:t>przestępstwa</w:t>
      </w:r>
      <w:r w:rsidRPr="000C40B4">
        <w:rPr>
          <w:rFonts w:ascii="Arial" w:hAnsi="Arial" w:cs="Arial"/>
          <w:spacing w:val="-5"/>
          <w:sz w:val="22"/>
          <w:szCs w:val="22"/>
        </w:rPr>
        <w:t xml:space="preserve"> </w:t>
      </w:r>
      <w:r w:rsidRPr="000C40B4">
        <w:rPr>
          <w:rFonts w:ascii="Arial" w:hAnsi="Arial" w:cs="Arial"/>
          <w:sz w:val="22"/>
          <w:szCs w:val="22"/>
        </w:rPr>
        <w:t>o</w:t>
      </w:r>
      <w:r w:rsidRPr="000C40B4">
        <w:rPr>
          <w:rFonts w:ascii="Arial" w:hAnsi="Arial" w:cs="Arial"/>
          <w:spacing w:val="-5"/>
          <w:sz w:val="22"/>
          <w:szCs w:val="22"/>
        </w:rPr>
        <w:t xml:space="preserve"> </w:t>
      </w:r>
      <w:r w:rsidRPr="000C40B4">
        <w:rPr>
          <w:rFonts w:ascii="Arial" w:hAnsi="Arial" w:cs="Arial"/>
          <w:sz w:val="22"/>
          <w:szCs w:val="22"/>
        </w:rPr>
        <w:t>charakterze</w:t>
      </w:r>
      <w:r w:rsidRPr="000C40B4">
        <w:rPr>
          <w:rFonts w:ascii="Arial" w:hAnsi="Arial" w:cs="Arial"/>
          <w:spacing w:val="-5"/>
          <w:sz w:val="22"/>
          <w:szCs w:val="22"/>
        </w:rPr>
        <w:t xml:space="preserve"> </w:t>
      </w:r>
      <w:r w:rsidRPr="000C40B4">
        <w:rPr>
          <w:rFonts w:ascii="Arial" w:hAnsi="Arial" w:cs="Arial"/>
          <w:sz w:val="22"/>
          <w:szCs w:val="22"/>
        </w:rPr>
        <w:t>terrorystycznym,</w:t>
      </w:r>
      <w:r w:rsidRPr="000C40B4">
        <w:rPr>
          <w:rFonts w:ascii="Arial" w:hAnsi="Arial" w:cs="Arial"/>
          <w:spacing w:val="-4"/>
          <w:sz w:val="22"/>
          <w:szCs w:val="22"/>
        </w:rPr>
        <w:t xml:space="preserve"> </w:t>
      </w:r>
      <w:r w:rsidRPr="000C40B4">
        <w:rPr>
          <w:rFonts w:ascii="Arial" w:hAnsi="Arial" w:cs="Arial"/>
          <w:sz w:val="22"/>
          <w:szCs w:val="22"/>
        </w:rPr>
        <w:t>o</w:t>
      </w:r>
      <w:r w:rsidRPr="000C40B4">
        <w:rPr>
          <w:rFonts w:ascii="Arial" w:hAnsi="Arial" w:cs="Arial"/>
          <w:spacing w:val="-4"/>
          <w:sz w:val="22"/>
          <w:szCs w:val="22"/>
        </w:rPr>
        <w:t xml:space="preserve"> </w:t>
      </w:r>
      <w:r w:rsidR="005D52FE" w:rsidRPr="000C40B4">
        <w:rPr>
          <w:rFonts w:ascii="Arial" w:hAnsi="Arial" w:cs="Arial"/>
          <w:sz w:val="22"/>
          <w:szCs w:val="22"/>
        </w:rPr>
        <w:t>którym</w:t>
      </w:r>
      <w:r w:rsidRPr="000C40B4">
        <w:rPr>
          <w:rFonts w:ascii="Arial" w:hAnsi="Arial" w:cs="Arial"/>
          <w:spacing w:val="-6"/>
          <w:sz w:val="22"/>
          <w:szCs w:val="22"/>
        </w:rPr>
        <w:t xml:space="preserve"> </w:t>
      </w:r>
      <w:r w:rsidRPr="000C40B4">
        <w:rPr>
          <w:rFonts w:ascii="Arial" w:hAnsi="Arial" w:cs="Arial"/>
          <w:sz w:val="22"/>
          <w:szCs w:val="22"/>
        </w:rPr>
        <w:t>mowa</w:t>
      </w:r>
      <w:r w:rsidRPr="000C40B4">
        <w:rPr>
          <w:rFonts w:ascii="Arial" w:hAnsi="Arial" w:cs="Arial"/>
          <w:spacing w:val="-4"/>
          <w:sz w:val="22"/>
          <w:szCs w:val="22"/>
        </w:rPr>
        <w:t xml:space="preserve"> </w:t>
      </w:r>
      <w:r w:rsidRPr="000C40B4">
        <w:rPr>
          <w:rFonts w:ascii="Arial" w:hAnsi="Arial" w:cs="Arial"/>
          <w:sz w:val="22"/>
          <w:szCs w:val="22"/>
        </w:rPr>
        <w:t>w</w:t>
      </w:r>
      <w:r w:rsidRPr="000C40B4">
        <w:rPr>
          <w:rFonts w:ascii="Arial" w:hAnsi="Arial" w:cs="Arial"/>
          <w:spacing w:val="-7"/>
          <w:sz w:val="22"/>
          <w:szCs w:val="22"/>
        </w:rPr>
        <w:t xml:space="preserve"> </w:t>
      </w:r>
      <w:r w:rsidRPr="000C40B4">
        <w:rPr>
          <w:rFonts w:ascii="Arial" w:hAnsi="Arial" w:cs="Arial"/>
          <w:sz w:val="22"/>
          <w:szCs w:val="22"/>
        </w:rPr>
        <w:t>art. 165a</w:t>
      </w:r>
      <w:r w:rsidRPr="000C40B4">
        <w:rPr>
          <w:rFonts w:ascii="Arial" w:hAnsi="Arial" w:cs="Arial"/>
          <w:spacing w:val="-2"/>
          <w:sz w:val="22"/>
          <w:szCs w:val="22"/>
        </w:rPr>
        <w:t xml:space="preserve"> </w:t>
      </w:r>
      <w:r w:rsidRPr="000C40B4">
        <w:rPr>
          <w:rFonts w:ascii="Arial" w:hAnsi="Arial" w:cs="Arial"/>
          <w:sz w:val="22"/>
          <w:szCs w:val="22"/>
        </w:rPr>
        <w:t>Kodeksu</w:t>
      </w:r>
      <w:r w:rsidRPr="000C40B4">
        <w:rPr>
          <w:rFonts w:ascii="Arial" w:hAnsi="Arial" w:cs="Arial"/>
          <w:spacing w:val="-1"/>
          <w:sz w:val="22"/>
          <w:szCs w:val="22"/>
        </w:rPr>
        <w:t xml:space="preserve"> </w:t>
      </w:r>
      <w:r w:rsidRPr="000C40B4">
        <w:rPr>
          <w:rFonts w:ascii="Arial" w:hAnsi="Arial" w:cs="Arial"/>
          <w:sz w:val="22"/>
          <w:szCs w:val="22"/>
        </w:rPr>
        <w:t>karnego,</w:t>
      </w:r>
      <w:r w:rsidRPr="000C40B4">
        <w:rPr>
          <w:rFonts w:ascii="Arial" w:hAnsi="Arial" w:cs="Arial"/>
          <w:spacing w:val="-1"/>
          <w:sz w:val="22"/>
          <w:szCs w:val="22"/>
        </w:rPr>
        <w:t xml:space="preserve"> </w:t>
      </w:r>
      <w:r w:rsidRPr="000C40B4">
        <w:rPr>
          <w:rFonts w:ascii="Arial" w:hAnsi="Arial" w:cs="Arial"/>
          <w:sz w:val="22"/>
          <w:szCs w:val="22"/>
        </w:rPr>
        <w:t>lub</w:t>
      </w:r>
      <w:r w:rsidRPr="000C40B4">
        <w:rPr>
          <w:rFonts w:ascii="Arial" w:hAnsi="Arial" w:cs="Arial"/>
          <w:spacing w:val="-2"/>
          <w:sz w:val="22"/>
          <w:szCs w:val="22"/>
        </w:rPr>
        <w:t xml:space="preserve"> </w:t>
      </w:r>
      <w:r w:rsidR="005D52FE" w:rsidRPr="000C40B4">
        <w:rPr>
          <w:rFonts w:ascii="Arial" w:hAnsi="Arial" w:cs="Arial"/>
          <w:sz w:val="22"/>
          <w:szCs w:val="22"/>
        </w:rPr>
        <w:t>przestępstwo</w:t>
      </w:r>
      <w:r w:rsidRPr="000C40B4">
        <w:rPr>
          <w:rFonts w:ascii="Arial" w:hAnsi="Arial" w:cs="Arial"/>
          <w:spacing w:val="-1"/>
          <w:sz w:val="22"/>
          <w:szCs w:val="22"/>
        </w:rPr>
        <w:t xml:space="preserve"> </w:t>
      </w:r>
      <w:r w:rsidRPr="000C40B4">
        <w:rPr>
          <w:rFonts w:ascii="Arial" w:hAnsi="Arial" w:cs="Arial"/>
          <w:sz w:val="22"/>
          <w:szCs w:val="22"/>
        </w:rPr>
        <w:t>udaremniania</w:t>
      </w:r>
      <w:r w:rsidRPr="000C40B4">
        <w:rPr>
          <w:rFonts w:ascii="Arial" w:hAnsi="Arial" w:cs="Arial"/>
          <w:spacing w:val="-1"/>
          <w:sz w:val="22"/>
          <w:szCs w:val="22"/>
        </w:rPr>
        <w:t xml:space="preserve"> </w:t>
      </w:r>
      <w:r w:rsidRPr="000C40B4">
        <w:rPr>
          <w:rFonts w:ascii="Arial" w:hAnsi="Arial" w:cs="Arial"/>
          <w:sz w:val="22"/>
          <w:szCs w:val="22"/>
        </w:rPr>
        <w:t>lub</w:t>
      </w:r>
      <w:r w:rsidRPr="000C40B4">
        <w:rPr>
          <w:rFonts w:ascii="Arial" w:hAnsi="Arial" w:cs="Arial"/>
          <w:spacing w:val="-2"/>
          <w:sz w:val="22"/>
          <w:szCs w:val="22"/>
        </w:rPr>
        <w:t xml:space="preserve"> </w:t>
      </w:r>
      <w:r w:rsidRPr="000C40B4">
        <w:rPr>
          <w:rFonts w:ascii="Arial" w:hAnsi="Arial" w:cs="Arial"/>
          <w:sz w:val="22"/>
          <w:szCs w:val="22"/>
        </w:rPr>
        <w:t xml:space="preserve">utrudniania stwierdzenia </w:t>
      </w:r>
      <w:r w:rsidR="005D52FE" w:rsidRPr="000C40B4">
        <w:rPr>
          <w:rFonts w:ascii="Arial" w:hAnsi="Arial" w:cs="Arial"/>
          <w:sz w:val="22"/>
          <w:szCs w:val="22"/>
        </w:rPr>
        <w:t>przestępnego</w:t>
      </w:r>
      <w:r w:rsidRPr="000C40B4">
        <w:rPr>
          <w:rFonts w:ascii="Arial" w:hAnsi="Arial" w:cs="Arial"/>
          <w:spacing w:val="-12"/>
          <w:sz w:val="22"/>
          <w:szCs w:val="22"/>
        </w:rPr>
        <w:t xml:space="preserve"> </w:t>
      </w:r>
      <w:r w:rsidRPr="000C40B4">
        <w:rPr>
          <w:rFonts w:ascii="Arial" w:hAnsi="Arial" w:cs="Arial"/>
          <w:sz w:val="22"/>
          <w:szCs w:val="22"/>
        </w:rPr>
        <w:t>pochodzenia</w:t>
      </w:r>
      <w:r w:rsidRPr="000C40B4">
        <w:rPr>
          <w:rFonts w:ascii="Arial" w:hAnsi="Arial" w:cs="Arial"/>
          <w:spacing w:val="-10"/>
          <w:sz w:val="22"/>
          <w:szCs w:val="22"/>
        </w:rPr>
        <w:t xml:space="preserve"> </w:t>
      </w:r>
      <w:r w:rsidR="005D52FE" w:rsidRPr="000C40B4">
        <w:rPr>
          <w:rFonts w:ascii="Arial" w:hAnsi="Arial" w:cs="Arial"/>
          <w:sz w:val="22"/>
          <w:szCs w:val="22"/>
        </w:rPr>
        <w:t>pieniędzy</w:t>
      </w:r>
      <w:r w:rsidRPr="000C40B4">
        <w:rPr>
          <w:rFonts w:ascii="Arial" w:hAnsi="Arial" w:cs="Arial"/>
          <w:spacing w:val="-13"/>
          <w:sz w:val="22"/>
          <w:szCs w:val="22"/>
        </w:rPr>
        <w:t xml:space="preserve"> </w:t>
      </w:r>
      <w:r w:rsidRPr="000C40B4">
        <w:rPr>
          <w:rFonts w:ascii="Arial" w:hAnsi="Arial" w:cs="Arial"/>
          <w:sz w:val="22"/>
          <w:szCs w:val="22"/>
        </w:rPr>
        <w:t>lub</w:t>
      </w:r>
      <w:r w:rsidRPr="000C40B4">
        <w:rPr>
          <w:rFonts w:ascii="Arial" w:hAnsi="Arial" w:cs="Arial"/>
          <w:spacing w:val="-12"/>
          <w:sz w:val="22"/>
          <w:szCs w:val="22"/>
        </w:rPr>
        <w:t xml:space="preserve"> </w:t>
      </w:r>
      <w:r w:rsidRPr="000C40B4">
        <w:rPr>
          <w:rFonts w:ascii="Arial" w:hAnsi="Arial" w:cs="Arial"/>
          <w:sz w:val="22"/>
          <w:szCs w:val="22"/>
        </w:rPr>
        <w:t>ukrywania</w:t>
      </w:r>
      <w:r w:rsidRPr="000C40B4">
        <w:rPr>
          <w:rFonts w:ascii="Arial" w:hAnsi="Arial" w:cs="Arial"/>
          <w:spacing w:val="-10"/>
          <w:sz w:val="22"/>
          <w:szCs w:val="22"/>
        </w:rPr>
        <w:t xml:space="preserve"> </w:t>
      </w:r>
      <w:r w:rsidRPr="000C40B4">
        <w:rPr>
          <w:rFonts w:ascii="Arial" w:hAnsi="Arial" w:cs="Arial"/>
          <w:sz w:val="22"/>
          <w:szCs w:val="22"/>
        </w:rPr>
        <w:t>ich</w:t>
      </w:r>
      <w:r w:rsidRPr="000C40B4">
        <w:rPr>
          <w:rFonts w:ascii="Arial" w:hAnsi="Arial" w:cs="Arial"/>
          <w:spacing w:val="-14"/>
          <w:sz w:val="22"/>
          <w:szCs w:val="22"/>
        </w:rPr>
        <w:t xml:space="preserve"> </w:t>
      </w:r>
      <w:r w:rsidRPr="000C40B4">
        <w:rPr>
          <w:rFonts w:ascii="Arial" w:hAnsi="Arial" w:cs="Arial"/>
          <w:sz w:val="22"/>
          <w:szCs w:val="22"/>
        </w:rPr>
        <w:t>pochodzenia,</w:t>
      </w:r>
      <w:r w:rsidRPr="000C40B4">
        <w:rPr>
          <w:rFonts w:ascii="Arial" w:hAnsi="Arial" w:cs="Arial"/>
          <w:spacing w:val="-10"/>
          <w:sz w:val="22"/>
          <w:szCs w:val="22"/>
        </w:rPr>
        <w:t xml:space="preserve"> </w:t>
      </w:r>
      <w:r w:rsidRPr="000C40B4">
        <w:rPr>
          <w:rFonts w:ascii="Arial" w:hAnsi="Arial" w:cs="Arial"/>
          <w:sz w:val="22"/>
          <w:szCs w:val="22"/>
        </w:rPr>
        <w:t>o</w:t>
      </w:r>
      <w:r w:rsidRPr="000C40B4">
        <w:rPr>
          <w:rFonts w:ascii="Arial" w:hAnsi="Arial" w:cs="Arial"/>
          <w:spacing w:val="-12"/>
          <w:sz w:val="22"/>
          <w:szCs w:val="22"/>
        </w:rPr>
        <w:t xml:space="preserve"> </w:t>
      </w:r>
      <w:r w:rsidR="005D52FE" w:rsidRPr="000C40B4">
        <w:rPr>
          <w:rFonts w:ascii="Arial" w:hAnsi="Arial" w:cs="Arial"/>
          <w:sz w:val="22"/>
          <w:szCs w:val="22"/>
        </w:rPr>
        <w:t>którym</w:t>
      </w:r>
      <w:r w:rsidRPr="000C40B4">
        <w:rPr>
          <w:rFonts w:ascii="Arial" w:hAnsi="Arial" w:cs="Arial"/>
          <w:spacing w:val="-13"/>
          <w:sz w:val="22"/>
          <w:szCs w:val="22"/>
        </w:rPr>
        <w:t xml:space="preserve"> </w:t>
      </w:r>
      <w:r w:rsidRPr="000C40B4">
        <w:rPr>
          <w:rFonts w:ascii="Arial" w:hAnsi="Arial" w:cs="Arial"/>
          <w:sz w:val="22"/>
          <w:szCs w:val="22"/>
        </w:rPr>
        <w:t>mowa w</w:t>
      </w:r>
      <w:r w:rsidRPr="000C40B4">
        <w:rPr>
          <w:rFonts w:ascii="Arial" w:hAnsi="Arial" w:cs="Arial"/>
          <w:spacing w:val="-2"/>
          <w:sz w:val="22"/>
          <w:szCs w:val="22"/>
        </w:rPr>
        <w:t xml:space="preserve"> </w:t>
      </w:r>
      <w:r w:rsidRPr="000C40B4">
        <w:rPr>
          <w:rFonts w:ascii="Arial" w:hAnsi="Arial" w:cs="Arial"/>
          <w:sz w:val="22"/>
          <w:szCs w:val="22"/>
        </w:rPr>
        <w:t>art. 299</w:t>
      </w:r>
      <w:r w:rsidRPr="000C40B4">
        <w:rPr>
          <w:rFonts w:ascii="Arial" w:hAnsi="Arial" w:cs="Arial"/>
          <w:spacing w:val="-2"/>
          <w:sz w:val="22"/>
          <w:szCs w:val="22"/>
        </w:rPr>
        <w:t xml:space="preserve"> </w:t>
      </w:r>
      <w:r w:rsidRPr="000C40B4">
        <w:rPr>
          <w:rFonts w:ascii="Arial" w:hAnsi="Arial" w:cs="Arial"/>
          <w:sz w:val="22"/>
          <w:szCs w:val="22"/>
        </w:rPr>
        <w:t>Kodeksu</w:t>
      </w:r>
      <w:r w:rsidRPr="000C40B4">
        <w:rPr>
          <w:rFonts w:ascii="Arial" w:hAnsi="Arial" w:cs="Arial"/>
          <w:spacing w:val="2"/>
          <w:sz w:val="22"/>
          <w:szCs w:val="22"/>
        </w:rPr>
        <w:t xml:space="preserve"> </w:t>
      </w:r>
      <w:r w:rsidRPr="000C40B4">
        <w:rPr>
          <w:rFonts w:ascii="Arial" w:hAnsi="Arial" w:cs="Arial"/>
          <w:sz w:val="22"/>
          <w:szCs w:val="22"/>
        </w:rPr>
        <w:t>karnego,</w:t>
      </w:r>
    </w:p>
    <w:p w14:paraId="543EFD57"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charakterze terrorystycznym, o </w:t>
      </w:r>
      <w:r w:rsidR="005D52FE" w:rsidRPr="000C40B4">
        <w:rPr>
          <w:rFonts w:ascii="Arial" w:hAnsi="Arial" w:cs="Arial"/>
          <w:sz w:val="22"/>
          <w:szCs w:val="22"/>
        </w:rPr>
        <w:t>którym</w:t>
      </w:r>
      <w:r w:rsidRPr="000C40B4">
        <w:rPr>
          <w:rFonts w:ascii="Arial" w:hAnsi="Arial" w:cs="Arial"/>
          <w:sz w:val="22"/>
          <w:szCs w:val="22"/>
        </w:rPr>
        <w:t xml:space="preserve"> mowa w art. 115 § 20 Kodeksu karnego, lub </w:t>
      </w:r>
      <w:r w:rsidR="005D52FE" w:rsidRPr="000C40B4">
        <w:rPr>
          <w:rFonts w:ascii="Arial" w:hAnsi="Arial" w:cs="Arial"/>
          <w:sz w:val="22"/>
          <w:szCs w:val="22"/>
        </w:rPr>
        <w:t>mające</w:t>
      </w:r>
      <w:r w:rsidRPr="000C40B4">
        <w:rPr>
          <w:rFonts w:ascii="Arial" w:hAnsi="Arial" w:cs="Arial"/>
          <w:sz w:val="22"/>
          <w:szCs w:val="22"/>
        </w:rPr>
        <w:t xml:space="preserve"> na celu popełnienie tego</w:t>
      </w:r>
      <w:r w:rsidRPr="000C40B4">
        <w:rPr>
          <w:rFonts w:ascii="Arial" w:hAnsi="Arial" w:cs="Arial"/>
          <w:spacing w:val="10"/>
          <w:sz w:val="22"/>
          <w:szCs w:val="22"/>
        </w:rPr>
        <w:t xml:space="preserve"> </w:t>
      </w:r>
      <w:r w:rsidR="005D52FE" w:rsidRPr="000C40B4">
        <w:rPr>
          <w:rFonts w:ascii="Arial" w:hAnsi="Arial" w:cs="Arial"/>
          <w:sz w:val="22"/>
          <w:szCs w:val="22"/>
        </w:rPr>
        <w:t>przestępstwa</w:t>
      </w:r>
      <w:r w:rsidRPr="000C40B4">
        <w:rPr>
          <w:rFonts w:ascii="Arial" w:hAnsi="Arial" w:cs="Arial"/>
          <w:sz w:val="22"/>
          <w:szCs w:val="22"/>
        </w:rPr>
        <w:t>,</w:t>
      </w:r>
    </w:p>
    <w:p w14:paraId="5A7271FF" w14:textId="77777777" w:rsidR="00EE1B99" w:rsidRPr="000C40B4" w:rsidRDefault="00485854"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powierzenia wykonywania pracy małoletniemu cudzoziemcowi</w:t>
      </w:r>
      <w:r w:rsidR="0052446B" w:rsidRPr="000C40B4">
        <w:rPr>
          <w:rFonts w:ascii="Arial" w:hAnsi="Arial" w:cs="Arial"/>
          <w:sz w:val="22"/>
          <w:szCs w:val="22"/>
        </w:rPr>
        <w:t xml:space="preserve">, o </w:t>
      </w:r>
      <w:r w:rsidR="005D52FE" w:rsidRPr="000C40B4">
        <w:rPr>
          <w:rFonts w:ascii="Arial" w:hAnsi="Arial" w:cs="Arial"/>
          <w:sz w:val="22"/>
          <w:szCs w:val="22"/>
        </w:rPr>
        <w:t>którym</w:t>
      </w:r>
      <w:r w:rsidR="0052446B" w:rsidRPr="000C40B4">
        <w:rPr>
          <w:rFonts w:ascii="Arial" w:hAnsi="Arial" w:cs="Arial"/>
          <w:sz w:val="22"/>
          <w:szCs w:val="22"/>
        </w:rPr>
        <w:t xml:space="preserve"> mowa w art. 9 ust. 2 ustawy z dnia 15 czerwca 2012 r. o skutkach powierzania wykonywania pracy cudzoziemcom </w:t>
      </w:r>
      <w:r w:rsidR="005D52FE" w:rsidRPr="000C40B4">
        <w:rPr>
          <w:rFonts w:ascii="Arial" w:hAnsi="Arial" w:cs="Arial"/>
          <w:sz w:val="22"/>
          <w:szCs w:val="22"/>
        </w:rPr>
        <w:t>przebywającym</w:t>
      </w:r>
      <w:r w:rsidR="0052446B" w:rsidRPr="000C40B4">
        <w:rPr>
          <w:rFonts w:ascii="Arial" w:hAnsi="Arial" w:cs="Arial"/>
          <w:sz w:val="22"/>
          <w:szCs w:val="22"/>
        </w:rPr>
        <w:t xml:space="preserve"> wbrew przepisom na terytorium Rzeczypospolitej Polskiej (Dz. U. poz.</w:t>
      </w:r>
      <w:r w:rsidR="0052446B" w:rsidRPr="000C40B4">
        <w:rPr>
          <w:rFonts w:ascii="Arial" w:hAnsi="Arial" w:cs="Arial"/>
          <w:spacing w:val="-23"/>
          <w:sz w:val="22"/>
          <w:szCs w:val="22"/>
        </w:rPr>
        <w:t xml:space="preserve"> </w:t>
      </w:r>
      <w:r w:rsidR="0052446B" w:rsidRPr="000C40B4">
        <w:rPr>
          <w:rFonts w:ascii="Arial" w:hAnsi="Arial" w:cs="Arial"/>
          <w:sz w:val="22"/>
          <w:szCs w:val="22"/>
        </w:rPr>
        <w:t>769),</w:t>
      </w:r>
    </w:p>
    <w:p w14:paraId="6B53DFC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przeciwko obrotowi gospodarczemu, o </w:t>
      </w:r>
      <w:r w:rsidR="005D52FE" w:rsidRPr="000C40B4">
        <w:rPr>
          <w:rFonts w:ascii="Arial" w:hAnsi="Arial" w:cs="Arial"/>
          <w:sz w:val="22"/>
          <w:szCs w:val="22"/>
        </w:rPr>
        <w:t>których</w:t>
      </w:r>
      <w:r w:rsidRPr="000C40B4">
        <w:rPr>
          <w:rFonts w:ascii="Arial" w:hAnsi="Arial" w:cs="Arial"/>
          <w:sz w:val="22"/>
          <w:szCs w:val="22"/>
        </w:rPr>
        <w:t xml:space="preserve"> mowa w art. 296–307 Kodeksu karnego, </w:t>
      </w:r>
      <w:r w:rsidR="005D52FE" w:rsidRPr="000C40B4">
        <w:rPr>
          <w:rFonts w:ascii="Arial" w:hAnsi="Arial" w:cs="Arial"/>
          <w:sz w:val="22"/>
          <w:szCs w:val="22"/>
        </w:rPr>
        <w:t>przestępstwo</w:t>
      </w:r>
      <w:r w:rsidRPr="000C40B4">
        <w:rPr>
          <w:rFonts w:ascii="Arial" w:hAnsi="Arial" w:cs="Arial"/>
          <w:sz w:val="22"/>
          <w:szCs w:val="22"/>
        </w:rPr>
        <w:t xml:space="preserve"> oszustwa, o </w:t>
      </w:r>
      <w:r w:rsidR="005D52FE" w:rsidRPr="000C40B4">
        <w:rPr>
          <w:rFonts w:ascii="Arial" w:hAnsi="Arial" w:cs="Arial"/>
          <w:sz w:val="22"/>
          <w:szCs w:val="22"/>
        </w:rPr>
        <w:t>którym</w:t>
      </w:r>
      <w:r w:rsidRPr="000C40B4">
        <w:rPr>
          <w:rFonts w:ascii="Arial" w:hAnsi="Arial" w:cs="Arial"/>
          <w:sz w:val="22"/>
          <w:szCs w:val="22"/>
        </w:rPr>
        <w:t xml:space="preserve"> mowa w art. 286 Kodeksu karnego, </w:t>
      </w:r>
      <w:r w:rsidR="005D52FE" w:rsidRPr="000C40B4">
        <w:rPr>
          <w:rFonts w:ascii="Arial" w:hAnsi="Arial" w:cs="Arial"/>
          <w:sz w:val="22"/>
          <w:szCs w:val="22"/>
        </w:rPr>
        <w:t>przestępstwo</w:t>
      </w:r>
      <w:r w:rsidRPr="000C40B4">
        <w:rPr>
          <w:rFonts w:ascii="Arial" w:hAnsi="Arial" w:cs="Arial"/>
          <w:sz w:val="22"/>
          <w:szCs w:val="22"/>
        </w:rPr>
        <w:t xml:space="preserve"> przeciwko </w:t>
      </w:r>
      <w:r w:rsidR="005D52FE" w:rsidRPr="000C40B4">
        <w:rPr>
          <w:rFonts w:ascii="Arial" w:hAnsi="Arial" w:cs="Arial"/>
          <w:sz w:val="22"/>
          <w:szCs w:val="22"/>
        </w:rPr>
        <w:t>wiarygodności</w:t>
      </w:r>
      <w:r w:rsidRPr="000C40B4">
        <w:rPr>
          <w:rFonts w:ascii="Arial" w:hAnsi="Arial" w:cs="Arial"/>
          <w:sz w:val="22"/>
          <w:szCs w:val="22"/>
        </w:rPr>
        <w:t xml:space="preserve"> </w:t>
      </w:r>
      <w:r w:rsidR="005D52FE" w:rsidRPr="000C40B4">
        <w:rPr>
          <w:rFonts w:ascii="Arial" w:hAnsi="Arial" w:cs="Arial"/>
          <w:sz w:val="22"/>
          <w:szCs w:val="22"/>
        </w:rPr>
        <w:t>dokumentów</w:t>
      </w:r>
      <w:r w:rsidRPr="000C40B4">
        <w:rPr>
          <w:rFonts w:ascii="Arial" w:hAnsi="Arial" w:cs="Arial"/>
          <w:sz w:val="22"/>
          <w:szCs w:val="22"/>
        </w:rPr>
        <w:t xml:space="preserve">, o </w:t>
      </w:r>
      <w:r w:rsidR="005D52FE" w:rsidRPr="000C40B4">
        <w:rPr>
          <w:rFonts w:ascii="Arial" w:hAnsi="Arial" w:cs="Arial"/>
          <w:sz w:val="22"/>
          <w:szCs w:val="22"/>
        </w:rPr>
        <w:t>których</w:t>
      </w:r>
      <w:r w:rsidRPr="000C40B4">
        <w:rPr>
          <w:rFonts w:ascii="Arial" w:hAnsi="Arial" w:cs="Arial"/>
          <w:sz w:val="22"/>
          <w:szCs w:val="22"/>
        </w:rPr>
        <w:t xml:space="preserve"> mowa w art. 270– 277d Kodeksu karnego, lub </w:t>
      </w:r>
      <w:r w:rsidR="005D52FE" w:rsidRPr="000C40B4">
        <w:rPr>
          <w:rFonts w:ascii="Arial" w:hAnsi="Arial" w:cs="Arial"/>
          <w:sz w:val="22"/>
          <w:szCs w:val="22"/>
        </w:rPr>
        <w:t>przestępstwo</w:t>
      </w:r>
      <w:r w:rsidRPr="000C40B4">
        <w:rPr>
          <w:rFonts w:ascii="Arial" w:hAnsi="Arial" w:cs="Arial"/>
          <w:spacing w:val="-36"/>
          <w:sz w:val="22"/>
          <w:szCs w:val="22"/>
        </w:rPr>
        <w:t xml:space="preserve"> </w:t>
      </w:r>
      <w:r w:rsidRPr="000C40B4">
        <w:rPr>
          <w:rFonts w:ascii="Arial" w:hAnsi="Arial" w:cs="Arial"/>
          <w:sz w:val="22"/>
          <w:szCs w:val="22"/>
        </w:rPr>
        <w:t>skarbowe,</w:t>
      </w:r>
    </w:p>
    <w:p w14:paraId="007CEAA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w:t>
      </w:r>
      <w:r w:rsidR="005D52FE" w:rsidRPr="000C40B4">
        <w:rPr>
          <w:rFonts w:ascii="Arial" w:hAnsi="Arial" w:cs="Arial"/>
          <w:sz w:val="22"/>
          <w:szCs w:val="22"/>
        </w:rPr>
        <w:t>którym</w:t>
      </w:r>
      <w:r w:rsidRPr="000C40B4">
        <w:rPr>
          <w:rFonts w:ascii="Arial" w:hAnsi="Arial" w:cs="Arial"/>
          <w:sz w:val="22"/>
          <w:szCs w:val="22"/>
        </w:rPr>
        <w:t xml:space="preserve"> mowa w art. 9 ust. 1 i 3 lub art. 10 ustawy z dnia 15 czerwca 2012 r. o skutkach powierzania wykonywania pracy cudzoziemcom </w:t>
      </w:r>
      <w:r w:rsidR="005D52FE" w:rsidRPr="000C40B4">
        <w:rPr>
          <w:rFonts w:ascii="Arial" w:hAnsi="Arial" w:cs="Arial"/>
          <w:sz w:val="22"/>
          <w:szCs w:val="22"/>
        </w:rPr>
        <w:t>przebywającym</w:t>
      </w:r>
      <w:r w:rsidRPr="000C40B4">
        <w:rPr>
          <w:rFonts w:ascii="Arial" w:hAnsi="Arial" w:cs="Arial"/>
          <w:sz w:val="22"/>
          <w:szCs w:val="22"/>
        </w:rPr>
        <w:t xml:space="preserve"> wbrew przepisom na terytorium Rzeczypospolitej</w:t>
      </w:r>
      <w:r w:rsidRPr="000C40B4">
        <w:rPr>
          <w:rFonts w:ascii="Arial" w:hAnsi="Arial" w:cs="Arial"/>
          <w:spacing w:val="43"/>
          <w:sz w:val="22"/>
          <w:szCs w:val="22"/>
        </w:rPr>
        <w:t xml:space="preserve"> </w:t>
      </w:r>
      <w:r w:rsidRPr="000C40B4">
        <w:rPr>
          <w:rFonts w:ascii="Arial" w:hAnsi="Arial" w:cs="Arial"/>
          <w:sz w:val="22"/>
          <w:szCs w:val="22"/>
        </w:rPr>
        <w:t>Polskiej</w:t>
      </w:r>
    </w:p>
    <w:p w14:paraId="0B6DC8BC" w14:textId="5343A758" w:rsidR="0052446B" w:rsidRPr="000C40B4" w:rsidRDefault="0052446B" w:rsidP="00B33F3D">
      <w:pPr>
        <w:kinsoku w:val="0"/>
        <w:overflowPunct w:val="0"/>
        <w:autoSpaceDE w:val="0"/>
        <w:autoSpaceDN w:val="0"/>
        <w:adjustRightInd w:val="0"/>
        <w:ind w:left="567" w:right="110"/>
        <w:jc w:val="both"/>
        <w:rPr>
          <w:rFonts w:ascii="Arial" w:hAnsi="Arial" w:cs="Arial"/>
          <w:sz w:val="22"/>
          <w:szCs w:val="22"/>
        </w:rPr>
      </w:pPr>
      <w:r w:rsidRPr="000C40B4">
        <w:rPr>
          <w:rFonts w:ascii="Arial" w:hAnsi="Arial" w:cs="Arial"/>
          <w:sz w:val="22"/>
          <w:szCs w:val="22"/>
        </w:rPr>
        <w:t xml:space="preserve">– lub za odpowiedni czyn zabroniony </w:t>
      </w:r>
      <w:r w:rsidR="005D52FE" w:rsidRPr="000C40B4">
        <w:rPr>
          <w:rFonts w:ascii="Arial" w:hAnsi="Arial" w:cs="Arial"/>
          <w:sz w:val="22"/>
          <w:szCs w:val="22"/>
        </w:rPr>
        <w:t>określony</w:t>
      </w:r>
      <w:r w:rsidRPr="000C40B4">
        <w:rPr>
          <w:rFonts w:ascii="Arial" w:hAnsi="Arial" w:cs="Arial"/>
          <w:sz w:val="22"/>
          <w:szCs w:val="22"/>
        </w:rPr>
        <w:t xml:space="preserve"> w przepisach prawa obcego;</w:t>
      </w:r>
    </w:p>
    <w:p w14:paraId="0DBA9BC8" w14:textId="481EBE95" w:rsidR="0052446B" w:rsidRPr="000C40B4" w:rsidRDefault="005D52FE" w:rsidP="00F9678B">
      <w:pPr>
        <w:pStyle w:val="Tekstpodstawowy"/>
        <w:numPr>
          <w:ilvl w:val="1"/>
          <w:numId w:val="24"/>
        </w:numPr>
        <w:kinsoku w:val="0"/>
        <w:overflowPunct w:val="0"/>
        <w:spacing w:after="0"/>
        <w:ind w:left="993" w:right="109" w:hanging="426"/>
        <w:jc w:val="both"/>
        <w:rPr>
          <w:rFonts w:ascii="Arial" w:hAnsi="Arial" w:cs="Arial"/>
          <w:sz w:val="22"/>
          <w:szCs w:val="22"/>
        </w:rPr>
      </w:pPr>
      <w:r w:rsidRPr="000C40B4">
        <w:rPr>
          <w:rFonts w:ascii="Arial" w:hAnsi="Arial" w:cs="Arial"/>
          <w:sz w:val="22"/>
          <w:szCs w:val="22"/>
        </w:rPr>
        <w:t>jeżeli</w:t>
      </w:r>
      <w:r w:rsidR="0052446B" w:rsidRPr="000C40B4">
        <w:rPr>
          <w:rFonts w:ascii="Arial" w:hAnsi="Arial" w:cs="Arial"/>
          <w:sz w:val="22"/>
          <w:szCs w:val="22"/>
        </w:rPr>
        <w:t xml:space="preserve"> </w:t>
      </w:r>
      <w:r w:rsidRPr="000C40B4">
        <w:rPr>
          <w:rFonts w:ascii="Arial" w:hAnsi="Arial" w:cs="Arial"/>
          <w:sz w:val="22"/>
          <w:szCs w:val="22"/>
        </w:rPr>
        <w:t>urzędującego</w:t>
      </w:r>
      <w:r w:rsidR="0052446B" w:rsidRPr="000C40B4">
        <w:rPr>
          <w:rFonts w:ascii="Arial" w:hAnsi="Arial" w:cs="Arial"/>
          <w:sz w:val="22"/>
          <w:szCs w:val="22"/>
        </w:rPr>
        <w:t xml:space="preserve"> członka jego organu </w:t>
      </w:r>
      <w:r w:rsidRPr="000C40B4">
        <w:rPr>
          <w:rFonts w:ascii="Arial" w:hAnsi="Arial" w:cs="Arial"/>
          <w:sz w:val="22"/>
          <w:szCs w:val="22"/>
        </w:rPr>
        <w:t>zarządzającego</w:t>
      </w:r>
      <w:r w:rsidR="0052446B" w:rsidRPr="000C40B4">
        <w:rPr>
          <w:rFonts w:ascii="Arial" w:hAnsi="Arial" w:cs="Arial"/>
          <w:sz w:val="22"/>
          <w:szCs w:val="22"/>
        </w:rPr>
        <w:t xml:space="preserve"> lub nadzorczego, </w:t>
      </w:r>
      <w:r w:rsidRPr="000C40B4">
        <w:rPr>
          <w:rFonts w:ascii="Arial" w:hAnsi="Arial" w:cs="Arial"/>
          <w:sz w:val="22"/>
          <w:szCs w:val="22"/>
        </w:rPr>
        <w:t>wspólnika</w:t>
      </w:r>
      <w:r w:rsidR="0052446B" w:rsidRPr="000C40B4">
        <w:rPr>
          <w:rFonts w:ascii="Arial" w:hAnsi="Arial" w:cs="Arial"/>
          <w:sz w:val="22"/>
          <w:szCs w:val="22"/>
        </w:rPr>
        <w:t xml:space="preserve"> </w:t>
      </w:r>
      <w:r w:rsidRPr="000C40B4">
        <w:rPr>
          <w:rFonts w:ascii="Arial" w:hAnsi="Arial" w:cs="Arial"/>
          <w:sz w:val="22"/>
          <w:szCs w:val="22"/>
        </w:rPr>
        <w:t>spółki</w:t>
      </w:r>
      <w:r w:rsidR="0052446B" w:rsidRPr="000C40B4">
        <w:rPr>
          <w:rFonts w:ascii="Arial" w:hAnsi="Arial" w:cs="Arial"/>
          <w:sz w:val="22"/>
          <w:szCs w:val="22"/>
        </w:rPr>
        <w:t xml:space="preserve"> w </w:t>
      </w:r>
      <w:r w:rsidRPr="000C40B4">
        <w:rPr>
          <w:rFonts w:ascii="Arial" w:hAnsi="Arial" w:cs="Arial"/>
          <w:sz w:val="22"/>
          <w:szCs w:val="22"/>
        </w:rPr>
        <w:t>spółce</w:t>
      </w:r>
      <w:r w:rsidR="0052446B" w:rsidRPr="000C40B4">
        <w:rPr>
          <w:rFonts w:ascii="Arial" w:hAnsi="Arial" w:cs="Arial"/>
          <w:sz w:val="22"/>
          <w:szCs w:val="22"/>
        </w:rPr>
        <w:t xml:space="preserve"> jawnej lub partnerskiej albo komplementariusza w </w:t>
      </w:r>
      <w:r w:rsidRPr="000C40B4">
        <w:rPr>
          <w:rFonts w:ascii="Arial" w:hAnsi="Arial" w:cs="Arial"/>
          <w:sz w:val="22"/>
          <w:szCs w:val="22"/>
        </w:rPr>
        <w:t>spółce</w:t>
      </w:r>
      <w:r w:rsidR="0052446B" w:rsidRPr="000C40B4">
        <w:rPr>
          <w:rFonts w:ascii="Arial" w:hAnsi="Arial" w:cs="Arial"/>
          <w:sz w:val="22"/>
          <w:szCs w:val="22"/>
        </w:rPr>
        <w:t xml:space="preserve"> komandytowej lub komandytowo-akcyjnej lub prokurenta prawomocnie skazano</w:t>
      </w:r>
      <w:r w:rsidR="0052446B" w:rsidRPr="000C40B4">
        <w:rPr>
          <w:rFonts w:ascii="Arial" w:hAnsi="Arial" w:cs="Arial"/>
          <w:spacing w:val="65"/>
          <w:sz w:val="22"/>
          <w:szCs w:val="22"/>
        </w:rPr>
        <w:t xml:space="preserve"> </w:t>
      </w:r>
      <w:r w:rsidR="0052446B" w:rsidRPr="000C40B4">
        <w:rPr>
          <w:rFonts w:ascii="Arial" w:hAnsi="Arial" w:cs="Arial"/>
          <w:sz w:val="22"/>
          <w:szCs w:val="22"/>
        </w:rPr>
        <w:t xml:space="preserve">za </w:t>
      </w:r>
      <w:r w:rsidRPr="000C40B4">
        <w:rPr>
          <w:rFonts w:ascii="Arial" w:hAnsi="Arial" w:cs="Arial"/>
          <w:sz w:val="22"/>
          <w:szCs w:val="22"/>
        </w:rPr>
        <w:t>przestępstwo</w:t>
      </w:r>
      <w:r w:rsidR="0052446B" w:rsidRPr="000C40B4">
        <w:rPr>
          <w:rFonts w:ascii="Arial" w:hAnsi="Arial" w:cs="Arial"/>
          <w:sz w:val="22"/>
          <w:szCs w:val="22"/>
        </w:rPr>
        <w:t xml:space="preserve">, o </w:t>
      </w:r>
      <w:r w:rsidRPr="000C40B4">
        <w:rPr>
          <w:rFonts w:ascii="Arial" w:hAnsi="Arial" w:cs="Arial"/>
          <w:sz w:val="22"/>
          <w:szCs w:val="22"/>
        </w:rPr>
        <w:t>którym</w:t>
      </w:r>
      <w:r w:rsidR="0052446B" w:rsidRPr="000C40B4">
        <w:rPr>
          <w:rFonts w:ascii="Arial" w:hAnsi="Arial" w:cs="Arial"/>
          <w:sz w:val="22"/>
          <w:szCs w:val="22"/>
        </w:rPr>
        <w:t xml:space="preserve"> mowa w pkt 1.1;</w:t>
      </w:r>
    </w:p>
    <w:p w14:paraId="4AF70612" w14:textId="77777777" w:rsidR="0052446B" w:rsidRPr="000C40B4"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wobec</w:t>
      </w:r>
      <w:r w:rsidRPr="000C40B4">
        <w:rPr>
          <w:rFonts w:ascii="Arial" w:hAnsi="Arial" w:cs="Arial"/>
          <w:spacing w:val="19"/>
          <w:sz w:val="22"/>
          <w:szCs w:val="22"/>
        </w:rPr>
        <w:t xml:space="preserve"> </w:t>
      </w:r>
      <w:r w:rsidR="005D52FE" w:rsidRPr="000C40B4">
        <w:rPr>
          <w:rFonts w:ascii="Arial" w:hAnsi="Arial" w:cs="Arial"/>
          <w:sz w:val="22"/>
          <w:szCs w:val="22"/>
        </w:rPr>
        <w:t>którego</w:t>
      </w:r>
      <w:r w:rsidRPr="000C40B4">
        <w:rPr>
          <w:rFonts w:ascii="Arial" w:hAnsi="Arial" w:cs="Arial"/>
          <w:spacing w:val="19"/>
          <w:sz w:val="22"/>
          <w:szCs w:val="22"/>
        </w:rPr>
        <w:t xml:space="preserve"> </w:t>
      </w:r>
      <w:r w:rsidRPr="000C40B4">
        <w:rPr>
          <w:rFonts w:ascii="Arial" w:hAnsi="Arial" w:cs="Arial"/>
          <w:sz w:val="22"/>
          <w:szCs w:val="22"/>
        </w:rPr>
        <w:t>wydano</w:t>
      </w:r>
      <w:r w:rsidRPr="000C40B4">
        <w:rPr>
          <w:rFonts w:ascii="Arial" w:hAnsi="Arial" w:cs="Arial"/>
          <w:spacing w:val="22"/>
          <w:sz w:val="22"/>
          <w:szCs w:val="22"/>
        </w:rPr>
        <w:t xml:space="preserve"> </w:t>
      </w:r>
      <w:r w:rsidRPr="000C40B4">
        <w:rPr>
          <w:rFonts w:ascii="Arial" w:hAnsi="Arial" w:cs="Arial"/>
          <w:sz w:val="22"/>
          <w:szCs w:val="22"/>
        </w:rPr>
        <w:t>prawomocny</w:t>
      </w:r>
      <w:r w:rsidRPr="000C40B4">
        <w:rPr>
          <w:rFonts w:ascii="Arial" w:hAnsi="Arial" w:cs="Arial"/>
          <w:spacing w:val="19"/>
          <w:sz w:val="22"/>
          <w:szCs w:val="22"/>
        </w:rPr>
        <w:t xml:space="preserve"> </w:t>
      </w:r>
      <w:r w:rsidRPr="000C40B4">
        <w:rPr>
          <w:rFonts w:ascii="Arial" w:hAnsi="Arial" w:cs="Arial"/>
          <w:sz w:val="22"/>
          <w:szCs w:val="22"/>
        </w:rPr>
        <w:t>wyrok</w:t>
      </w:r>
      <w:r w:rsidRPr="000C40B4">
        <w:rPr>
          <w:rFonts w:ascii="Arial" w:hAnsi="Arial" w:cs="Arial"/>
          <w:spacing w:val="20"/>
          <w:sz w:val="22"/>
          <w:szCs w:val="22"/>
        </w:rPr>
        <w:t xml:space="preserve"> </w:t>
      </w:r>
      <w:r w:rsidR="005D52FE" w:rsidRPr="000C40B4">
        <w:rPr>
          <w:rFonts w:ascii="Arial" w:hAnsi="Arial" w:cs="Arial"/>
          <w:sz w:val="22"/>
          <w:szCs w:val="22"/>
        </w:rPr>
        <w:t>sądu</w:t>
      </w:r>
      <w:r w:rsidRPr="000C40B4">
        <w:rPr>
          <w:rFonts w:ascii="Arial" w:hAnsi="Arial" w:cs="Arial"/>
          <w:spacing w:val="21"/>
          <w:sz w:val="22"/>
          <w:szCs w:val="22"/>
        </w:rPr>
        <w:t xml:space="preserve"> </w:t>
      </w:r>
      <w:r w:rsidRPr="000C40B4">
        <w:rPr>
          <w:rFonts w:ascii="Arial" w:hAnsi="Arial" w:cs="Arial"/>
          <w:sz w:val="22"/>
          <w:szCs w:val="22"/>
        </w:rPr>
        <w:t>lub</w:t>
      </w:r>
      <w:r w:rsidRPr="000C40B4">
        <w:rPr>
          <w:rFonts w:ascii="Arial" w:hAnsi="Arial" w:cs="Arial"/>
          <w:spacing w:val="20"/>
          <w:sz w:val="22"/>
          <w:szCs w:val="22"/>
        </w:rPr>
        <w:t xml:space="preserve"> </w:t>
      </w:r>
      <w:r w:rsidRPr="000C40B4">
        <w:rPr>
          <w:rFonts w:ascii="Arial" w:hAnsi="Arial" w:cs="Arial"/>
          <w:sz w:val="22"/>
          <w:szCs w:val="22"/>
        </w:rPr>
        <w:t>ostateczną</w:t>
      </w:r>
      <w:r w:rsidRPr="000C40B4">
        <w:rPr>
          <w:rFonts w:ascii="Arial" w:hAnsi="Arial" w:cs="Arial"/>
          <w:spacing w:val="32"/>
          <w:sz w:val="22"/>
          <w:szCs w:val="22"/>
        </w:rPr>
        <w:t xml:space="preserve"> </w:t>
      </w:r>
      <w:r w:rsidRPr="000C40B4">
        <w:rPr>
          <w:rFonts w:ascii="Arial" w:hAnsi="Arial" w:cs="Arial"/>
          <w:sz w:val="22"/>
          <w:szCs w:val="22"/>
        </w:rPr>
        <w:t>decyzję administracyjną</w:t>
      </w:r>
      <w:r w:rsidRPr="000C40B4">
        <w:rPr>
          <w:rFonts w:ascii="Arial" w:hAnsi="Arial" w:cs="Arial"/>
          <w:spacing w:val="54"/>
          <w:sz w:val="22"/>
          <w:szCs w:val="22"/>
        </w:rPr>
        <w:t xml:space="preserve"> </w:t>
      </w:r>
      <w:r w:rsidRPr="000C40B4">
        <w:rPr>
          <w:rFonts w:ascii="Arial" w:hAnsi="Arial" w:cs="Arial"/>
          <w:sz w:val="22"/>
          <w:szCs w:val="22"/>
        </w:rPr>
        <w:t>o</w:t>
      </w:r>
      <w:r w:rsidRPr="000C40B4">
        <w:rPr>
          <w:rFonts w:ascii="Arial" w:hAnsi="Arial" w:cs="Arial"/>
          <w:spacing w:val="43"/>
          <w:sz w:val="22"/>
          <w:szCs w:val="22"/>
        </w:rPr>
        <w:t xml:space="preserve"> </w:t>
      </w:r>
      <w:r w:rsidRPr="000C40B4">
        <w:rPr>
          <w:rFonts w:ascii="Arial" w:hAnsi="Arial" w:cs="Arial"/>
          <w:sz w:val="22"/>
          <w:szCs w:val="22"/>
        </w:rPr>
        <w:t>zaleganiu</w:t>
      </w:r>
      <w:r w:rsidRPr="000C40B4">
        <w:rPr>
          <w:rFonts w:ascii="Arial" w:hAnsi="Arial" w:cs="Arial"/>
          <w:spacing w:val="44"/>
          <w:sz w:val="22"/>
          <w:szCs w:val="22"/>
        </w:rPr>
        <w:t xml:space="preserve"> </w:t>
      </w:r>
      <w:r w:rsidRPr="000C40B4">
        <w:rPr>
          <w:rFonts w:ascii="Arial" w:hAnsi="Arial" w:cs="Arial"/>
          <w:sz w:val="22"/>
          <w:szCs w:val="22"/>
        </w:rPr>
        <w:t>z</w:t>
      </w:r>
      <w:r w:rsidRPr="000C40B4">
        <w:rPr>
          <w:rFonts w:ascii="Arial" w:hAnsi="Arial" w:cs="Arial"/>
          <w:spacing w:val="42"/>
          <w:sz w:val="22"/>
          <w:szCs w:val="22"/>
        </w:rPr>
        <w:t xml:space="preserve"> </w:t>
      </w:r>
      <w:r w:rsidRPr="000C40B4">
        <w:rPr>
          <w:rFonts w:ascii="Arial" w:hAnsi="Arial" w:cs="Arial"/>
          <w:sz w:val="22"/>
          <w:szCs w:val="22"/>
        </w:rPr>
        <w:t>uiszczeniem</w:t>
      </w:r>
      <w:r w:rsidRPr="000C40B4">
        <w:rPr>
          <w:rFonts w:ascii="Arial" w:hAnsi="Arial" w:cs="Arial"/>
          <w:spacing w:val="43"/>
          <w:sz w:val="22"/>
          <w:szCs w:val="22"/>
        </w:rPr>
        <w:t xml:space="preserve"> </w:t>
      </w:r>
      <w:r w:rsidR="005D52FE" w:rsidRPr="000C40B4">
        <w:rPr>
          <w:rFonts w:ascii="Arial" w:hAnsi="Arial" w:cs="Arial"/>
          <w:sz w:val="22"/>
          <w:szCs w:val="22"/>
        </w:rPr>
        <w:t>podatków</w:t>
      </w:r>
      <w:r w:rsidRPr="000C40B4">
        <w:rPr>
          <w:rFonts w:ascii="Arial" w:hAnsi="Arial" w:cs="Arial"/>
          <w:sz w:val="22"/>
          <w:szCs w:val="22"/>
        </w:rPr>
        <w:t>,</w:t>
      </w:r>
      <w:r w:rsidRPr="000C40B4">
        <w:rPr>
          <w:rFonts w:ascii="Arial" w:hAnsi="Arial" w:cs="Arial"/>
          <w:spacing w:val="42"/>
          <w:sz w:val="22"/>
          <w:szCs w:val="22"/>
        </w:rPr>
        <w:t xml:space="preserve"> </w:t>
      </w:r>
      <w:r w:rsidRPr="000C40B4">
        <w:rPr>
          <w:rFonts w:ascii="Arial" w:hAnsi="Arial" w:cs="Arial"/>
          <w:sz w:val="22"/>
          <w:szCs w:val="22"/>
        </w:rPr>
        <w:t>opłat</w:t>
      </w:r>
      <w:r w:rsidRPr="000C40B4">
        <w:rPr>
          <w:rFonts w:ascii="Arial" w:hAnsi="Arial" w:cs="Arial"/>
          <w:spacing w:val="40"/>
          <w:sz w:val="22"/>
          <w:szCs w:val="22"/>
        </w:rPr>
        <w:t xml:space="preserve"> </w:t>
      </w:r>
      <w:r w:rsidRPr="000C40B4">
        <w:rPr>
          <w:rFonts w:ascii="Arial" w:hAnsi="Arial" w:cs="Arial"/>
          <w:sz w:val="22"/>
          <w:szCs w:val="22"/>
        </w:rPr>
        <w:t>lub</w:t>
      </w:r>
      <w:r w:rsidRPr="000C40B4">
        <w:rPr>
          <w:rFonts w:ascii="Arial" w:hAnsi="Arial" w:cs="Arial"/>
          <w:spacing w:val="41"/>
          <w:sz w:val="22"/>
          <w:szCs w:val="22"/>
        </w:rPr>
        <w:t xml:space="preserve"> </w:t>
      </w:r>
      <w:r w:rsidRPr="000C40B4">
        <w:rPr>
          <w:rFonts w:ascii="Arial" w:hAnsi="Arial" w:cs="Arial"/>
          <w:sz w:val="22"/>
          <w:szCs w:val="22"/>
        </w:rPr>
        <w:t>składek</w:t>
      </w:r>
      <w:r w:rsidRPr="000C40B4">
        <w:rPr>
          <w:rFonts w:ascii="Arial" w:hAnsi="Arial" w:cs="Arial"/>
          <w:spacing w:val="41"/>
          <w:sz w:val="22"/>
          <w:szCs w:val="22"/>
        </w:rPr>
        <w:t xml:space="preserve"> </w:t>
      </w:r>
      <w:r w:rsidRPr="000C40B4">
        <w:rPr>
          <w:rFonts w:ascii="Arial" w:hAnsi="Arial" w:cs="Arial"/>
          <w:sz w:val="22"/>
          <w:szCs w:val="22"/>
        </w:rPr>
        <w:t>na ubezpieczenie</w:t>
      </w:r>
      <w:r w:rsidRPr="000C40B4">
        <w:rPr>
          <w:rFonts w:ascii="Arial" w:hAnsi="Arial" w:cs="Arial"/>
          <w:spacing w:val="33"/>
          <w:sz w:val="22"/>
          <w:szCs w:val="22"/>
        </w:rPr>
        <w:t xml:space="preserve"> </w:t>
      </w:r>
      <w:r w:rsidRPr="000C40B4">
        <w:rPr>
          <w:rFonts w:ascii="Arial" w:hAnsi="Arial" w:cs="Arial"/>
          <w:sz w:val="22"/>
          <w:szCs w:val="22"/>
        </w:rPr>
        <w:t>społeczne</w:t>
      </w:r>
      <w:r w:rsidRPr="000C40B4">
        <w:rPr>
          <w:rFonts w:ascii="Arial" w:hAnsi="Arial" w:cs="Arial"/>
          <w:spacing w:val="33"/>
          <w:sz w:val="22"/>
          <w:szCs w:val="22"/>
        </w:rPr>
        <w:t xml:space="preserve"> </w:t>
      </w:r>
      <w:r w:rsidRPr="000C40B4">
        <w:rPr>
          <w:rFonts w:ascii="Arial" w:hAnsi="Arial" w:cs="Arial"/>
          <w:sz w:val="22"/>
          <w:szCs w:val="22"/>
        </w:rPr>
        <w:t>lub</w:t>
      </w:r>
      <w:r w:rsidRPr="000C40B4">
        <w:rPr>
          <w:rFonts w:ascii="Arial" w:hAnsi="Arial" w:cs="Arial"/>
          <w:spacing w:val="31"/>
          <w:sz w:val="22"/>
          <w:szCs w:val="22"/>
        </w:rPr>
        <w:t xml:space="preserve"> </w:t>
      </w:r>
      <w:r w:rsidRPr="000C40B4">
        <w:rPr>
          <w:rFonts w:ascii="Arial" w:hAnsi="Arial" w:cs="Arial"/>
          <w:sz w:val="22"/>
          <w:szCs w:val="22"/>
        </w:rPr>
        <w:t>zdrowotne,</w:t>
      </w:r>
      <w:r w:rsidRPr="000C40B4">
        <w:rPr>
          <w:rFonts w:ascii="Arial" w:hAnsi="Arial" w:cs="Arial"/>
          <w:spacing w:val="33"/>
          <w:sz w:val="22"/>
          <w:szCs w:val="22"/>
        </w:rPr>
        <w:t xml:space="preserve"> </w:t>
      </w:r>
      <w:r w:rsidRPr="000C40B4">
        <w:rPr>
          <w:rFonts w:ascii="Arial" w:hAnsi="Arial" w:cs="Arial"/>
          <w:sz w:val="22"/>
          <w:szCs w:val="22"/>
        </w:rPr>
        <w:t>chyba</w:t>
      </w:r>
      <w:r w:rsidRPr="000C40B4">
        <w:rPr>
          <w:rFonts w:ascii="Arial" w:hAnsi="Arial" w:cs="Arial"/>
          <w:spacing w:val="32"/>
          <w:sz w:val="22"/>
          <w:szCs w:val="22"/>
        </w:rPr>
        <w:t xml:space="preserve"> </w:t>
      </w:r>
      <w:r w:rsidR="005D52FE" w:rsidRPr="000C40B4">
        <w:rPr>
          <w:rFonts w:ascii="Arial" w:hAnsi="Arial" w:cs="Arial"/>
          <w:sz w:val="22"/>
          <w:szCs w:val="22"/>
        </w:rPr>
        <w:t>że</w:t>
      </w:r>
      <w:r w:rsidRPr="000C40B4">
        <w:rPr>
          <w:rFonts w:ascii="Arial" w:hAnsi="Arial" w:cs="Arial"/>
          <w:spacing w:val="32"/>
          <w:sz w:val="22"/>
          <w:szCs w:val="22"/>
        </w:rPr>
        <w:t xml:space="preserve"> </w:t>
      </w:r>
      <w:r w:rsidRPr="000C40B4">
        <w:rPr>
          <w:rFonts w:ascii="Arial" w:hAnsi="Arial" w:cs="Arial"/>
          <w:sz w:val="22"/>
          <w:szCs w:val="22"/>
        </w:rPr>
        <w:t>wykonawca</w:t>
      </w:r>
      <w:r w:rsidRPr="000C40B4">
        <w:rPr>
          <w:rFonts w:ascii="Arial" w:hAnsi="Arial" w:cs="Arial"/>
          <w:spacing w:val="33"/>
          <w:sz w:val="22"/>
          <w:szCs w:val="22"/>
        </w:rPr>
        <w:t xml:space="preserve"> </w:t>
      </w:r>
      <w:r w:rsidRPr="000C40B4">
        <w:rPr>
          <w:rFonts w:ascii="Arial" w:hAnsi="Arial" w:cs="Arial"/>
          <w:sz w:val="22"/>
          <w:szCs w:val="22"/>
        </w:rPr>
        <w:t>odpowiednio</w:t>
      </w:r>
      <w:r w:rsidRPr="000C40B4">
        <w:rPr>
          <w:rFonts w:ascii="Arial" w:hAnsi="Arial" w:cs="Arial"/>
          <w:spacing w:val="33"/>
          <w:sz w:val="22"/>
          <w:szCs w:val="22"/>
        </w:rPr>
        <w:t xml:space="preserve"> </w:t>
      </w:r>
      <w:r w:rsidRPr="000C40B4">
        <w:rPr>
          <w:rFonts w:ascii="Arial" w:hAnsi="Arial" w:cs="Arial"/>
          <w:sz w:val="22"/>
          <w:szCs w:val="22"/>
        </w:rPr>
        <w:t>przed upływem</w:t>
      </w:r>
      <w:r w:rsidRPr="000C40B4">
        <w:rPr>
          <w:rFonts w:ascii="Arial" w:hAnsi="Arial" w:cs="Arial"/>
          <w:spacing w:val="-5"/>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do</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4"/>
          <w:sz w:val="22"/>
          <w:szCs w:val="22"/>
        </w:rPr>
        <w:t xml:space="preserve"> </w:t>
      </w:r>
      <w:r w:rsidR="005D52FE" w:rsidRPr="000C40B4">
        <w:rPr>
          <w:rFonts w:ascii="Arial" w:hAnsi="Arial" w:cs="Arial"/>
          <w:sz w:val="22"/>
          <w:szCs w:val="22"/>
        </w:rPr>
        <w:t>wniosków</w:t>
      </w:r>
      <w:r w:rsidRPr="000C40B4">
        <w:rPr>
          <w:rFonts w:ascii="Arial" w:hAnsi="Arial" w:cs="Arial"/>
          <w:spacing w:val="-6"/>
          <w:sz w:val="22"/>
          <w:szCs w:val="22"/>
        </w:rPr>
        <w:t xml:space="preserve"> </w:t>
      </w:r>
      <w:r w:rsidRPr="000C40B4">
        <w:rPr>
          <w:rFonts w:ascii="Arial" w:hAnsi="Arial" w:cs="Arial"/>
          <w:sz w:val="22"/>
          <w:szCs w:val="22"/>
        </w:rPr>
        <w:t>o</w:t>
      </w:r>
      <w:r w:rsidRPr="000C40B4">
        <w:rPr>
          <w:rFonts w:ascii="Arial" w:hAnsi="Arial" w:cs="Arial"/>
          <w:spacing w:val="-5"/>
          <w:sz w:val="22"/>
          <w:szCs w:val="22"/>
        </w:rPr>
        <w:t xml:space="preserve"> </w:t>
      </w:r>
      <w:r w:rsidRPr="000C40B4">
        <w:rPr>
          <w:rFonts w:ascii="Arial" w:hAnsi="Arial" w:cs="Arial"/>
          <w:sz w:val="22"/>
          <w:szCs w:val="22"/>
        </w:rPr>
        <w:t>dopuszczenie</w:t>
      </w:r>
      <w:r w:rsidRPr="000C40B4">
        <w:rPr>
          <w:rFonts w:ascii="Arial" w:hAnsi="Arial" w:cs="Arial"/>
          <w:spacing w:val="-3"/>
          <w:sz w:val="22"/>
          <w:szCs w:val="22"/>
        </w:rPr>
        <w:t xml:space="preserve"> </w:t>
      </w:r>
      <w:r w:rsidRPr="000C40B4">
        <w:rPr>
          <w:rFonts w:ascii="Arial" w:hAnsi="Arial" w:cs="Arial"/>
          <w:sz w:val="22"/>
          <w:szCs w:val="22"/>
        </w:rPr>
        <w:t>do</w:t>
      </w:r>
      <w:r w:rsidRPr="000C40B4">
        <w:rPr>
          <w:rFonts w:ascii="Arial" w:hAnsi="Arial" w:cs="Arial"/>
          <w:spacing w:val="-5"/>
          <w:sz w:val="22"/>
          <w:szCs w:val="22"/>
        </w:rPr>
        <w:t xml:space="preserve"> </w:t>
      </w:r>
      <w:r w:rsidRPr="000C40B4">
        <w:rPr>
          <w:rFonts w:ascii="Arial" w:hAnsi="Arial" w:cs="Arial"/>
          <w:sz w:val="22"/>
          <w:szCs w:val="22"/>
        </w:rPr>
        <w:t>udziału</w:t>
      </w:r>
      <w:r w:rsidRPr="000C40B4">
        <w:rPr>
          <w:rFonts w:ascii="Arial" w:hAnsi="Arial" w:cs="Arial"/>
          <w:spacing w:val="-3"/>
          <w:sz w:val="22"/>
          <w:szCs w:val="22"/>
        </w:rPr>
        <w:t xml:space="preserve"> </w:t>
      </w:r>
      <w:r w:rsidRPr="000C40B4">
        <w:rPr>
          <w:rFonts w:ascii="Arial" w:hAnsi="Arial" w:cs="Arial"/>
          <w:sz w:val="22"/>
          <w:szCs w:val="22"/>
        </w:rPr>
        <w:t>w</w:t>
      </w:r>
      <w:r w:rsidRPr="000C40B4">
        <w:rPr>
          <w:rFonts w:ascii="Arial" w:hAnsi="Arial" w:cs="Arial"/>
          <w:spacing w:val="-7"/>
          <w:sz w:val="22"/>
          <w:szCs w:val="22"/>
        </w:rPr>
        <w:t xml:space="preserve"> </w:t>
      </w:r>
      <w:r w:rsidR="005D52FE" w:rsidRPr="000C40B4">
        <w:rPr>
          <w:rFonts w:ascii="Arial" w:hAnsi="Arial" w:cs="Arial"/>
          <w:sz w:val="22"/>
          <w:szCs w:val="22"/>
        </w:rPr>
        <w:t>postepowaniu</w:t>
      </w:r>
      <w:r w:rsidRPr="000C40B4">
        <w:rPr>
          <w:rFonts w:ascii="Arial" w:hAnsi="Arial" w:cs="Arial"/>
          <w:sz w:val="22"/>
          <w:szCs w:val="22"/>
        </w:rPr>
        <w:t xml:space="preserve"> albo</w:t>
      </w:r>
      <w:r w:rsidRPr="000C40B4">
        <w:rPr>
          <w:rFonts w:ascii="Arial" w:hAnsi="Arial" w:cs="Arial"/>
          <w:spacing w:val="-2"/>
          <w:sz w:val="22"/>
          <w:szCs w:val="22"/>
        </w:rPr>
        <w:t xml:space="preserve"> </w:t>
      </w:r>
      <w:r w:rsidRPr="000C40B4">
        <w:rPr>
          <w:rFonts w:ascii="Arial" w:hAnsi="Arial" w:cs="Arial"/>
          <w:sz w:val="22"/>
          <w:szCs w:val="22"/>
        </w:rPr>
        <w:t>przed</w:t>
      </w:r>
      <w:r w:rsidRPr="000C40B4">
        <w:rPr>
          <w:rFonts w:ascii="Arial" w:hAnsi="Arial" w:cs="Arial"/>
          <w:spacing w:val="-2"/>
          <w:sz w:val="22"/>
          <w:szCs w:val="22"/>
        </w:rPr>
        <w:t xml:space="preserve"> </w:t>
      </w:r>
      <w:r w:rsidRPr="000C40B4">
        <w:rPr>
          <w:rFonts w:ascii="Arial" w:hAnsi="Arial" w:cs="Arial"/>
          <w:sz w:val="22"/>
          <w:szCs w:val="22"/>
        </w:rPr>
        <w:t>upływem</w:t>
      </w:r>
      <w:r w:rsidRPr="000C40B4">
        <w:rPr>
          <w:rFonts w:ascii="Arial" w:hAnsi="Arial" w:cs="Arial"/>
          <w:spacing w:val="-2"/>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1"/>
          <w:sz w:val="22"/>
          <w:szCs w:val="22"/>
        </w:rPr>
        <w:t xml:space="preserve"> </w:t>
      </w:r>
      <w:r w:rsidRPr="000C40B4">
        <w:rPr>
          <w:rFonts w:ascii="Arial" w:hAnsi="Arial" w:cs="Arial"/>
          <w:sz w:val="22"/>
          <w:szCs w:val="22"/>
        </w:rPr>
        <w:t>ofert</w:t>
      </w:r>
      <w:r w:rsidRPr="000C40B4">
        <w:rPr>
          <w:rFonts w:ascii="Arial" w:hAnsi="Arial" w:cs="Arial"/>
          <w:spacing w:val="-4"/>
          <w:sz w:val="22"/>
          <w:szCs w:val="22"/>
        </w:rPr>
        <w:t xml:space="preserve"> </w:t>
      </w:r>
      <w:r w:rsidRPr="000C40B4">
        <w:rPr>
          <w:rFonts w:ascii="Arial" w:hAnsi="Arial" w:cs="Arial"/>
          <w:sz w:val="22"/>
          <w:szCs w:val="22"/>
        </w:rPr>
        <w:t>dokonał</w:t>
      </w:r>
      <w:r w:rsidRPr="000C40B4">
        <w:rPr>
          <w:rFonts w:ascii="Arial" w:hAnsi="Arial" w:cs="Arial"/>
          <w:spacing w:val="-2"/>
          <w:sz w:val="22"/>
          <w:szCs w:val="22"/>
        </w:rPr>
        <w:t xml:space="preserve"> </w:t>
      </w:r>
      <w:r w:rsidR="005D52FE" w:rsidRPr="000C40B4">
        <w:rPr>
          <w:rFonts w:ascii="Arial" w:hAnsi="Arial" w:cs="Arial"/>
          <w:sz w:val="22"/>
          <w:szCs w:val="22"/>
        </w:rPr>
        <w:t>płatności</w:t>
      </w:r>
      <w:r w:rsidRPr="000C40B4">
        <w:rPr>
          <w:rFonts w:ascii="Arial" w:hAnsi="Arial" w:cs="Arial"/>
          <w:spacing w:val="-2"/>
          <w:sz w:val="22"/>
          <w:szCs w:val="22"/>
        </w:rPr>
        <w:t xml:space="preserve"> </w:t>
      </w:r>
      <w:r w:rsidR="005D52FE" w:rsidRPr="000C40B4">
        <w:rPr>
          <w:rFonts w:ascii="Arial" w:hAnsi="Arial" w:cs="Arial"/>
          <w:sz w:val="22"/>
          <w:szCs w:val="22"/>
        </w:rPr>
        <w:t>należnych</w:t>
      </w:r>
      <w:r w:rsidRPr="000C40B4">
        <w:rPr>
          <w:rFonts w:ascii="Arial" w:hAnsi="Arial" w:cs="Arial"/>
          <w:spacing w:val="-2"/>
          <w:sz w:val="22"/>
          <w:szCs w:val="22"/>
        </w:rPr>
        <w:t xml:space="preserve"> </w:t>
      </w:r>
      <w:r w:rsidR="005D52FE" w:rsidRPr="000C40B4">
        <w:rPr>
          <w:rFonts w:ascii="Arial" w:hAnsi="Arial" w:cs="Arial"/>
          <w:sz w:val="22"/>
          <w:szCs w:val="22"/>
        </w:rPr>
        <w:t>podatków</w:t>
      </w:r>
      <w:r w:rsidRPr="000C40B4">
        <w:rPr>
          <w:rFonts w:ascii="Arial" w:hAnsi="Arial" w:cs="Arial"/>
          <w:sz w:val="22"/>
          <w:szCs w:val="22"/>
        </w:rPr>
        <w:t>,</w:t>
      </w:r>
      <w:r w:rsidRPr="000C40B4">
        <w:rPr>
          <w:rFonts w:ascii="Arial" w:hAnsi="Arial" w:cs="Arial"/>
          <w:spacing w:val="-1"/>
          <w:sz w:val="22"/>
          <w:szCs w:val="22"/>
        </w:rPr>
        <w:t xml:space="preserve"> </w:t>
      </w:r>
      <w:r w:rsidRPr="000C40B4">
        <w:rPr>
          <w:rFonts w:ascii="Arial" w:hAnsi="Arial" w:cs="Arial"/>
          <w:sz w:val="22"/>
          <w:szCs w:val="22"/>
        </w:rPr>
        <w:t>opłat</w:t>
      </w:r>
      <w:r w:rsidRPr="000C40B4">
        <w:rPr>
          <w:rFonts w:ascii="Arial" w:hAnsi="Arial" w:cs="Arial"/>
          <w:spacing w:val="16"/>
          <w:sz w:val="22"/>
          <w:szCs w:val="22"/>
        </w:rPr>
        <w:t xml:space="preserve"> </w:t>
      </w:r>
      <w:r w:rsidRPr="000C40B4">
        <w:rPr>
          <w:rFonts w:ascii="Arial" w:hAnsi="Arial" w:cs="Arial"/>
          <w:sz w:val="22"/>
          <w:szCs w:val="22"/>
        </w:rPr>
        <w:t>lub</w:t>
      </w:r>
      <w:r w:rsidRPr="000C40B4">
        <w:rPr>
          <w:rFonts w:ascii="Arial" w:hAnsi="Arial" w:cs="Arial"/>
          <w:spacing w:val="16"/>
          <w:sz w:val="22"/>
          <w:szCs w:val="22"/>
        </w:rPr>
        <w:t xml:space="preserve"> </w:t>
      </w:r>
      <w:r w:rsidRPr="000C40B4">
        <w:rPr>
          <w:rFonts w:ascii="Arial" w:hAnsi="Arial" w:cs="Arial"/>
          <w:sz w:val="22"/>
          <w:szCs w:val="22"/>
        </w:rPr>
        <w:t>składek</w:t>
      </w:r>
      <w:r w:rsidRPr="000C40B4">
        <w:rPr>
          <w:rFonts w:ascii="Arial" w:hAnsi="Arial" w:cs="Arial"/>
          <w:spacing w:val="15"/>
          <w:sz w:val="22"/>
          <w:szCs w:val="22"/>
        </w:rPr>
        <w:t xml:space="preserve"> </w:t>
      </w:r>
      <w:r w:rsidRPr="000C40B4">
        <w:rPr>
          <w:rFonts w:ascii="Arial" w:hAnsi="Arial" w:cs="Arial"/>
          <w:sz w:val="22"/>
          <w:szCs w:val="22"/>
        </w:rPr>
        <w:t>na</w:t>
      </w:r>
      <w:r w:rsidRPr="000C40B4">
        <w:rPr>
          <w:rFonts w:ascii="Arial" w:hAnsi="Arial" w:cs="Arial"/>
          <w:spacing w:val="18"/>
          <w:sz w:val="22"/>
          <w:szCs w:val="22"/>
        </w:rPr>
        <w:t xml:space="preserve"> </w:t>
      </w:r>
      <w:r w:rsidRPr="000C40B4">
        <w:rPr>
          <w:rFonts w:ascii="Arial" w:hAnsi="Arial" w:cs="Arial"/>
          <w:sz w:val="22"/>
          <w:szCs w:val="22"/>
        </w:rPr>
        <w:t>ubezpieczenie</w:t>
      </w:r>
      <w:r w:rsidRPr="000C40B4">
        <w:rPr>
          <w:rFonts w:ascii="Arial" w:hAnsi="Arial" w:cs="Arial"/>
          <w:spacing w:val="16"/>
          <w:sz w:val="22"/>
          <w:szCs w:val="22"/>
        </w:rPr>
        <w:t xml:space="preserve"> </w:t>
      </w:r>
      <w:r w:rsidRPr="000C40B4">
        <w:rPr>
          <w:rFonts w:ascii="Arial" w:hAnsi="Arial" w:cs="Arial"/>
          <w:sz w:val="22"/>
          <w:szCs w:val="22"/>
        </w:rPr>
        <w:t>społeczne</w:t>
      </w:r>
      <w:r w:rsidRPr="000C40B4">
        <w:rPr>
          <w:rFonts w:ascii="Arial" w:hAnsi="Arial" w:cs="Arial"/>
          <w:spacing w:val="19"/>
          <w:sz w:val="22"/>
          <w:szCs w:val="22"/>
        </w:rPr>
        <w:t xml:space="preserve"> </w:t>
      </w:r>
      <w:r w:rsidRPr="000C40B4">
        <w:rPr>
          <w:rFonts w:ascii="Arial" w:hAnsi="Arial" w:cs="Arial"/>
          <w:sz w:val="22"/>
          <w:szCs w:val="22"/>
        </w:rPr>
        <w:t>lub</w:t>
      </w:r>
      <w:r w:rsidRPr="000C40B4">
        <w:rPr>
          <w:rFonts w:ascii="Arial" w:hAnsi="Arial" w:cs="Arial"/>
          <w:spacing w:val="15"/>
          <w:sz w:val="22"/>
          <w:szCs w:val="22"/>
        </w:rPr>
        <w:t xml:space="preserve"> </w:t>
      </w:r>
      <w:r w:rsidRPr="000C40B4">
        <w:rPr>
          <w:rFonts w:ascii="Arial" w:hAnsi="Arial" w:cs="Arial"/>
          <w:sz w:val="22"/>
          <w:szCs w:val="22"/>
        </w:rPr>
        <w:t>zdrowotne</w:t>
      </w:r>
      <w:r w:rsidRPr="000C40B4">
        <w:rPr>
          <w:rFonts w:ascii="Arial" w:hAnsi="Arial" w:cs="Arial"/>
          <w:spacing w:val="18"/>
          <w:sz w:val="22"/>
          <w:szCs w:val="22"/>
        </w:rPr>
        <w:t xml:space="preserve"> </w:t>
      </w:r>
      <w:r w:rsidRPr="000C40B4">
        <w:rPr>
          <w:rFonts w:ascii="Arial" w:hAnsi="Arial" w:cs="Arial"/>
          <w:sz w:val="22"/>
          <w:szCs w:val="22"/>
        </w:rPr>
        <w:t>wraz</w:t>
      </w:r>
      <w:r w:rsidRPr="000C40B4">
        <w:rPr>
          <w:rFonts w:ascii="Arial" w:hAnsi="Arial" w:cs="Arial"/>
          <w:spacing w:val="16"/>
          <w:sz w:val="22"/>
          <w:szCs w:val="22"/>
        </w:rPr>
        <w:t xml:space="preserve"> </w:t>
      </w:r>
      <w:r w:rsidRPr="000C40B4">
        <w:rPr>
          <w:rFonts w:ascii="Arial" w:hAnsi="Arial" w:cs="Arial"/>
          <w:sz w:val="22"/>
          <w:szCs w:val="22"/>
        </w:rPr>
        <w:t>z</w:t>
      </w:r>
      <w:r w:rsidRPr="000C40B4">
        <w:rPr>
          <w:rFonts w:ascii="Arial" w:hAnsi="Arial" w:cs="Arial"/>
          <w:spacing w:val="17"/>
          <w:sz w:val="22"/>
          <w:szCs w:val="22"/>
        </w:rPr>
        <w:t xml:space="preserve"> </w:t>
      </w:r>
      <w:r w:rsidRPr="000C40B4">
        <w:rPr>
          <w:rFonts w:ascii="Arial" w:hAnsi="Arial" w:cs="Arial"/>
          <w:sz w:val="22"/>
          <w:szCs w:val="22"/>
        </w:rPr>
        <w:t>odsetkami</w:t>
      </w:r>
      <w:r w:rsidRPr="000C40B4">
        <w:rPr>
          <w:rFonts w:ascii="Arial" w:hAnsi="Arial" w:cs="Arial"/>
          <w:spacing w:val="18"/>
          <w:sz w:val="22"/>
          <w:szCs w:val="22"/>
        </w:rPr>
        <w:t xml:space="preserve"> </w:t>
      </w:r>
      <w:r w:rsidRPr="000C40B4">
        <w:rPr>
          <w:rFonts w:ascii="Arial" w:hAnsi="Arial" w:cs="Arial"/>
          <w:sz w:val="22"/>
          <w:szCs w:val="22"/>
        </w:rPr>
        <w:t>lub grzywnami</w:t>
      </w:r>
      <w:r w:rsidRPr="000C40B4">
        <w:rPr>
          <w:rFonts w:ascii="Arial" w:hAnsi="Arial" w:cs="Arial"/>
          <w:spacing w:val="1"/>
          <w:sz w:val="22"/>
          <w:szCs w:val="22"/>
        </w:rPr>
        <w:t xml:space="preserve"> </w:t>
      </w:r>
      <w:r w:rsidRPr="000C40B4">
        <w:rPr>
          <w:rFonts w:ascii="Arial" w:hAnsi="Arial" w:cs="Arial"/>
          <w:sz w:val="22"/>
          <w:szCs w:val="22"/>
        </w:rPr>
        <w:t>lub zawarł</w:t>
      </w:r>
      <w:r w:rsidRPr="000C40B4">
        <w:rPr>
          <w:rFonts w:ascii="Arial" w:hAnsi="Arial" w:cs="Arial"/>
          <w:spacing w:val="-1"/>
          <w:sz w:val="22"/>
          <w:szCs w:val="22"/>
        </w:rPr>
        <w:t xml:space="preserve"> </w:t>
      </w:r>
      <w:r w:rsidR="005D52FE" w:rsidRPr="000C40B4">
        <w:rPr>
          <w:rFonts w:ascii="Arial" w:hAnsi="Arial" w:cs="Arial"/>
          <w:sz w:val="22"/>
          <w:szCs w:val="22"/>
        </w:rPr>
        <w:t>wiążące</w:t>
      </w:r>
      <w:r w:rsidRPr="000C40B4">
        <w:rPr>
          <w:rFonts w:ascii="Arial" w:hAnsi="Arial" w:cs="Arial"/>
          <w:sz w:val="22"/>
          <w:szCs w:val="22"/>
        </w:rPr>
        <w:t xml:space="preserve"> porozumienie w</w:t>
      </w:r>
      <w:r w:rsidRPr="000C40B4">
        <w:rPr>
          <w:rFonts w:ascii="Arial" w:hAnsi="Arial" w:cs="Arial"/>
          <w:spacing w:val="-2"/>
          <w:sz w:val="22"/>
          <w:szCs w:val="22"/>
        </w:rPr>
        <w:t xml:space="preserve"> </w:t>
      </w:r>
      <w:r w:rsidRPr="000C40B4">
        <w:rPr>
          <w:rFonts w:ascii="Arial" w:hAnsi="Arial" w:cs="Arial"/>
          <w:sz w:val="22"/>
          <w:szCs w:val="22"/>
        </w:rPr>
        <w:t>sprawie</w:t>
      </w:r>
      <w:r w:rsidRPr="000C40B4">
        <w:rPr>
          <w:rFonts w:ascii="Arial" w:hAnsi="Arial" w:cs="Arial"/>
          <w:spacing w:val="-1"/>
          <w:sz w:val="22"/>
          <w:szCs w:val="22"/>
        </w:rPr>
        <w:t xml:space="preserve"> </w:t>
      </w:r>
      <w:r w:rsidRPr="000C40B4">
        <w:rPr>
          <w:rFonts w:ascii="Arial" w:hAnsi="Arial" w:cs="Arial"/>
          <w:sz w:val="22"/>
          <w:szCs w:val="22"/>
        </w:rPr>
        <w:t>spłaty</w:t>
      </w:r>
      <w:r w:rsidRPr="000C40B4">
        <w:rPr>
          <w:rFonts w:ascii="Arial" w:hAnsi="Arial" w:cs="Arial"/>
          <w:spacing w:val="-1"/>
          <w:sz w:val="22"/>
          <w:szCs w:val="22"/>
        </w:rPr>
        <w:t xml:space="preserve"> </w:t>
      </w:r>
      <w:r w:rsidRPr="000C40B4">
        <w:rPr>
          <w:rFonts w:ascii="Arial" w:hAnsi="Arial" w:cs="Arial"/>
          <w:sz w:val="22"/>
          <w:szCs w:val="22"/>
        </w:rPr>
        <w:t>tych</w:t>
      </w:r>
      <w:r w:rsidRPr="000C40B4">
        <w:rPr>
          <w:rFonts w:ascii="Arial" w:hAnsi="Arial" w:cs="Arial"/>
          <w:spacing w:val="-1"/>
          <w:sz w:val="22"/>
          <w:szCs w:val="22"/>
        </w:rPr>
        <w:t xml:space="preserve"> </w:t>
      </w:r>
      <w:r w:rsidR="00086AB6" w:rsidRPr="000C40B4">
        <w:rPr>
          <w:rFonts w:ascii="Arial" w:hAnsi="Arial" w:cs="Arial"/>
          <w:sz w:val="22"/>
          <w:szCs w:val="22"/>
        </w:rPr>
        <w:t>należności</w:t>
      </w:r>
      <w:r w:rsidRPr="000C40B4">
        <w:rPr>
          <w:rFonts w:ascii="Arial" w:hAnsi="Arial" w:cs="Arial"/>
          <w:sz w:val="22"/>
          <w:szCs w:val="22"/>
        </w:rPr>
        <w:t>;</w:t>
      </w:r>
    </w:p>
    <w:p w14:paraId="01B0C625" w14:textId="77777777" w:rsidR="0052446B" w:rsidRPr="000C40B4"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0C40B4">
        <w:rPr>
          <w:rFonts w:ascii="Arial" w:hAnsi="Arial" w:cs="Arial"/>
          <w:sz w:val="22"/>
          <w:szCs w:val="22"/>
        </w:rPr>
        <w:t xml:space="preserve">wobec </w:t>
      </w:r>
      <w:r w:rsidR="00086AB6" w:rsidRPr="000C40B4">
        <w:rPr>
          <w:rFonts w:ascii="Arial" w:hAnsi="Arial" w:cs="Arial"/>
          <w:sz w:val="22"/>
          <w:szCs w:val="22"/>
        </w:rPr>
        <w:t>którego</w:t>
      </w:r>
      <w:r w:rsidRPr="000C40B4">
        <w:rPr>
          <w:rFonts w:ascii="Arial" w:hAnsi="Arial" w:cs="Arial"/>
          <w:sz w:val="22"/>
          <w:szCs w:val="22"/>
        </w:rPr>
        <w:t xml:space="preserve"> </w:t>
      </w:r>
      <w:r w:rsidR="00485854" w:rsidRPr="000C40B4">
        <w:rPr>
          <w:rFonts w:ascii="Arial" w:hAnsi="Arial" w:cs="Arial"/>
          <w:sz w:val="22"/>
          <w:szCs w:val="22"/>
        </w:rPr>
        <w:t xml:space="preserve">prawomocnie </w:t>
      </w:r>
      <w:r w:rsidRPr="000C40B4">
        <w:rPr>
          <w:rFonts w:ascii="Arial" w:hAnsi="Arial" w:cs="Arial"/>
          <w:sz w:val="22"/>
          <w:szCs w:val="22"/>
        </w:rPr>
        <w:t xml:space="preserve">orzeczono zakaz ubiegania </w:t>
      </w:r>
      <w:r w:rsidR="005D52FE" w:rsidRPr="000C40B4">
        <w:rPr>
          <w:rFonts w:ascii="Arial" w:hAnsi="Arial" w:cs="Arial"/>
          <w:sz w:val="22"/>
          <w:szCs w:val="22"/>
        </w:rPr>
        <w:t>się</w:t>
      </w:r>
      <w:r w:rsidRPr="000C40B4">
        <w:rPr>
          <w:rFonts w:ascii="Arial" w:hAnsi="Arial" w:cs="Arial"/>
          <w:sz w:val="22"/>
          <w:szCs w:val="22"/>
        </w:rPr>
        <w:t xml:space="preserve">̨ o </w:t>
      </w:r>
      <w:r w:rsidR="005D52FE" w:rsidRPr="000C40B4">
        <w:rPr>
          <w:rFonts w:ascii="Arial" w:hAnsi="Arial" w:cs="Arial"/>
          <w:sz w:val="22"/>
          <w:szCs w:val="22"/>
        </w:rPr>
        <w:t>zamówienia</w:t>
      </w:r>
      <w:r w:rsidRPr="000C40B4">
        <w:rPr>
          <w:rFonts w:ascii="Arial" w:hAnsi="Arial" w:cs="Arial"/>
          <w:spacing w:val="6"/>
          <w:sz w:val="22"/>
          <w:szCs w:val="22"/>
        </w:rPr>
        <w:t xml:space="preserve"> </w:t>
      </w:r>
      <w:r w:rsidRPr="000C40B4">
        <w:rPr>
          <w:rFonts w:ascii="Arial" w:hAnsi="Arial" w:cs="Arial"/>
          <w:sz w:val="22"/>
          <w:szCs w:val="22"/>
        </w:rPr>
        <w:t>publiczne;</w:t>
      </w:r>
    </w:p>
    <w:p w14:paraId="75AE389A" w14:textId="77777777" w:rsidR="0052446B" w:rsidRPr="000C40B4"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jeżeli</w:t>
      </w:r>
      <w:r w:rsidRPr="000C40B4">
        <w:rPr>
          <w:rFonts w:ascii="Arial" w:hAnsi="Arial" w:cs="Arial"/>
          <w:spacing w:val="-10"/>
          <w:sz w:val="22"/>
          <w:szCs w:val="22"/>
        </w:rPr>
        <w:t xml:space="preserve"> </w:t>
      </w:r>
      <w:r w:rsidRPr="000C40B4">
        <w:rPr>
          <w:rFonts w:ascii="Arial" w:hAnsi="Arial" w:cs="Arial"/>
          <w:sz w:val="22"/>
          <w:szCs w:val="22"/>
        </w:rPr>
        <w:t>Zamawiający</w:t>
      </w:r>
      <w:r w:rsidRPr="000C40B4">
        <w:rPr>
          <w:rFonts w:ascii="Arial" w:hAnsi="Arial" w:cs="Arial"/>
          <w:spacing w:val="-11"/>
          <w:sz w:val="22"/>
          <w:szCs w:val="22"/>
        </w:rPr>
        <w:t xml:space="preserve"> </w:t>
      </w:r>
      <w:r w:rsidR="005D52FE" w:rsidRPr="000C40B4">
        <w:rPr>
          <w:rFonts w:ascii="Arial" w:hAnsi="Arial" w:cs="Arial"/>
          <w:sz w:val="22"/>
          <w:szCs w:val="22"/>
        </w:rPr>
        <w:t>może</w:t>
      </w:r>
      <w:r w:rsidRPr="000C40B4">
        <w:rPr>
          <w:rFonts w:ascii="Arial" w:hAnsi="Arial" w:cs="Arial"/>
          <w:spacing w:val="-9"/>
          <w:sz w:val="22"/>
          <w:szCs w:val="22"/>
        </w:rPr>
        <w:t xml:space="preserve"> </w:t>
      </w:r>
      <w:r w:rsidR="005D52FE" w:rsidRPr="000C40B4">
        <w:rPr>
          <w:rFonts w:ascii="Arial" w:hAnsi="Arial" w:cs="Arial"/>
          <w:sz w:val="22"/>
          <w:szCs w:val="22"/>
        </w:rPr>
        <w:t>stwierdzić</w:t>
      </w:r>
      <w:r w:rsidRPr="000C40B4">
        <w:rPr>
          <w:rFonts w:ascii="Arial" w:hAnsi="Arial" w:cs="Arial"/>
          <w:sz w:val="22"/>
          <w:szCs w:val="22"/>
        </w:rPr>
        <w:t>́,</w:t>
      </w:r>
      <w:r w:rsidRPr="000C40B4">
        <w:rPr>
          <w:rFonts w:ascii="Arial" w:hAnsi="Arial" w:cs="Arial"/>
          <w:spacing w:val="-9"/>
          <w:sz w:val="22"/>
          <w:szCs w:val="22"/>
        </w:rPr>
        <w:t xml:space="preserve"> </w:t>
      </w:r>
      <w:r w:rsidRPr="000C40B4">
        <w:rPr>
          <w:rFonts w:ascii="Arial" w:hAnsi="Arial" w:cs="Arial"/>
          <w:sz w:val="22"/>
          <w:szCs w:val="22"/>
        </w:rPr>
        <w:t>na</w:t>
      </w:r>
      <w:r w:rsidRPr="000C40B4">
        <w:rPr>
          <w:rFonts w:ascii="Arial" w:hAnsi="Arial" w:cs="Arial"/>
          <w:spacing w:val="-12"/>
          <w:sz w:val="22"/>
          <w:szCs w:val="22"/>
        </w:rPr>
        <w:t xml:space="preserve"> </w:t>
      </w:r>
      <w:r w:rsidRPr="000C40B4">
        <w:rPr>
          <w:rFonts w:ascii="Arial" w:hAnsi="Arial" w:cs="Arial"/>
          <w:sz w:val="22"/>
          <w:szCs w:val="22"/>
        </w:rPr>
        <w:t>podstawie</w:t>
      </w:r>
      <w:r w:rsidRPr="000C40B4">
        <w:rPr>
          <w:rFonts w:ascii="Arial" w:hAnsi="Arial" w:cs="Arial"/>
          <w:spacing w:val="-8"/>
          <w:sz w:val="22"/>
          <w:szCs w:val="22"/>
        </w:rPr>
        <w:t xml:space="preserve"> </w:t>
      </w:r>
      <w:r w:rsidRPr="000C40B4">
        <w:rPr>
          <w:rFonts w:ascii="Arial" w:hAnsi="Arial" w:cs="Arial"/>
          <w:sz w:val="22"/>
          <w:szCs w:val="22"/>
        </w:rPr>
        <w:t>wiarygodnych</w:t>
      </w:r>
      <w:r w:rsidRPr="000C40B4">
        <w:rPr>
          <w:rFonts w:ascii="Arial" w:hAnsi="Arial" w:cs="Arial"/>
          <w:spacing w:val="-8"/>
          <w:sz w:val="22"/>
          <w:szCs w:val="22"/>
        </w:rPr>
        <w:t xml:space="preserve"> </w:t>
      </w:r>
      <w:r w:rsidRPr="000C40B4">
        <w:rPr>
          <w:rFonts w:ascii="Arial" w:hAnsi="Arial" w:cs="Arial"/>
          <w:sz w:val="22"/>
          <w:szCs w:val="22"/>
        </w:rPr>
        <w:t>przesłanek,</w:t>
      </w:r>
      <w:r w:rsidRPr="000C40B4">
        <w:rPr>
          <w:rFonts w:ascii="Arial" w:hAnsi="Arial" w:cs="Arial"/>
          <w:spacing w:val="-8"/>
          <w:sz w:val="22"/>
          <w:szCs w:val="22"/>
        </w:rPr>
        <w:t xml:space="preserve"> </w:t>
      </w:r>
      <w:r w:rsidR="005D52FE" w:rsidRPr="000C40B4">
        <w:rPr>
          <w:rFonts w:ascii="Arial" w:hAnsi="Arial" w:cs="Arial"/>
          <w:sz w:val="22"/>
          <w:szCs w:val="22"/>
        </w:rPr>
        <w:t>ż</w:t>
      </w:r>
      <w:r w:rsidRPr="000C40B4">
        <w:rPr>
          <w:rFonts w:ascii="Arial" w:hAnsi="Arial" w:cs="Arial"/>
          <w:sz w:val="22"/>
          <w:szCs w:val="22"/>
        </w:rPr>
        <w:t>e Wykonawca</w:t>
      </w:r>
      <w:r w:rsidRPr="000C40B4">
        <w:rPr>
          <w:rFonts w:ascii="Arial" w:hAnsi="Arial" w:cs="Arial"/>
          <w:spacing w:val="1"/>
          <w:sz w:val="22"/>
          <w:szCs w:val="22"/>
        </w:rPr>
        <w:t xml:space="preserve"> </w:t>
      </w:r>
      <w:r w:rsidRPr="000C40B4">
        <w:rPr>
          <w:rFonts w:ascii="Arial" w:hAnsi="Arial" w:cs="Arial"/>
          <w:sz w:val="22"/>
          <w:szCs w:val="22"/>
        </w:rPr>
        <w:t>zawarł</w:t>
      </w:r>
      <w:r w:rsidRPr="000C40B4">
        <w:rPr>
          <w:rFonts w:ascii="Arial" w:hAnsi="Arial" w:cs="Arial"/>
          <w:spacing w:val="-1"/>
          <w:sz w:val="22"/>
          <w:szCs w:val="22"/>
        </w:rPr>
        <w:t xml:space="preserve"> </w:t>
      </w:r>
      <w:r w:rsidRPr="000C40B4">
        <w:rPr>
          <w:rFonts w:ascii="Arial" w:hAnsi="Arial" w:cs="Arial"/>
          <w:sz w:val="22"/>
          <w:szCs w:val="22"/>
        </w:rPr>
        <w:t>z</w:t>
      </w:r>
      <w:r w:rsidRPr="000C40B4">
        <w:rPr>
          <w:rFonts w:ascii="Arial" w:hAnsi="Arial" w:cs="Arial"/>
          <w:spacing w:val="-2"/>
          <w:sz w:val="22"/>
          <w:szCs w:val="22"/>
        </w:rPr>
        <w:t xml:space="preserve"> </w:t>
      </w:r>
      <w:r w:rsidRPr="000C40B4">
        <w:rPr>
          <w:rFonts w:ascii="Arial" w:hAnsi="Arial" w:cs="Arial"/>
          <w:sz w:val="22"/>
          <w:szCs w:val="22"/>
        </w:rPr>
        <w:t>innymi</w:t>
      </w:r>
      <w:r w:rsidRPr="000C40B4">
        <w:rPr>
          <w:rFonts w:ascii="Arial" w:hAnsi="Arial" w:cs="Arial"/>
          <w:spacing w:val="1"/>
          <w:sz w:val="22"/>
          <w:szCs w:val="22"/>
        </w:rPr>
        <w:t xml:space="preserve"> </w:t>
      </w:r>
      <w:r w:rsidRPr="000C40B4">
        <w:rPr>
          <w:rFonts w:ascii="Arial" w:hAnsi="Arial" w:cs="Arial"/>
          <w:sz w:val="22"/>
          <w:szCs w:val="22"/>
        </w:rPr>
        <w:t>Wykonawcami</w:t>
      </w:r>
      <w:r w:rsidRPr="000C40B4">
        <w:rPr>
          <w:rFonts w:ascii="Arial" w:hAnsi="Arial" w:cs="Arial"/>
          <w:spacing w:val="-1"/>
          <w:sz w:val="22"/>
          <w:szCs w:val="22"/>
        </w:rPr>
        <w:t xml:space="preserve"> </w:t>
      </w:r>
      <w:r w:rsidRPr="000C40B4">
        <w:rPr>
          <w:rFonts w:ascii="Arial" w:hAnsi="Arial" w:cs="Arial"/>
          <w:sz w:val="22"/>
          <w:szCs w:val="22"/>
        </w:rPr>
        <w:t>porozumienie</w:t>
      </w:r>
      <w:r w:rsidRPr="000C40B4">
        <w:rPr>
          <w:rFonts w:ascii="Arial" w:hAnsi="Arial" w:cs="Arial"/>
          <w:spacing w:val="2"/>
          <w:sz w:val="22"/>
          <w:szCs w:val="22"/>
        </w:rPr>
        <w:t xml:space="preserve"> </w:t>
      </w:r>
      <w:r w:rsidR="005D52FE" w:rsidRPr="000C40B4">
        <w:rPr>
          <w:rFonts w:ascii="Arial" w:hAnsi="Arial" w:cs="Arial"/>
          <w:sz w:val="22"/>
          <w:szCs w:val="22"/>
        </w:rPr>
        <w:t>mające</w:t>
      </w:r>
      <w:r w:rsidRPr="000C40B4">
        <w:rPr>
          <w:rFonts w:ascii="Arial" w:hAnsi="Arial" w:cs="Arial"/>
          <w:spacing w:val="-1"/>
          <w:sz w:val="22"/>
          <w:szCs w:val="22"/>
        </w:rPr>
        <w:t xml:space="preserve"> </w:t>
      </w:r>
      <w:r w:rsidRPr="000C40B4">
        <w:rPr>
          <w:rFonts w:ascii="Arial" w:hAnsi="Arial" w:cs="Arial"/>
          <w:sz w:val="22"/>
          <w:szCs w:val="22"/>
        </w:rPr>
        <w:t xml:space="preserve">na celu </w:t>
      </w:r>
      <w:r w:rsidR="005D52FE" w:rsidRPr="000C40B4">
        <w:rPr>
          <w:rFonts w:ascii="Arial" w:hAnsi="Arial" w:cs="Arial"/>
          <w:sz w:val="22"/>
          <w:szCs w:val="22"/>
        </w:rPr>
        <w:t>zakłócenie</w:t>
      </w:r>
      <w:r w:rsidRPr="000C40B4">
        <w:rPr>
          <w:rFonts w:ascii="Arial" w:hAnsi="Arial" w:cs="Arial"/>
          <w:sz w:val="22"/>
          <w:szCs w:val="22"/>
        </w:rPr>
        <w:t xml:space="preserve"> konkurencji,</w:t>
      </w:r>
      <w:r w:rsidRPr="000C40B4">
        <w:rPr>
          <w:rFonts w:ascii="Arial" w:hAnsi="Arial" w:cs="Arial"/>
          <w:spacing w:val="68"/>
          <w:sz w:val="22"/>
          <w:szCs w:val="22"/>
        </w:rPr>
        <w:t xml:space="preserve"> </w:t>
      </w:r>
      <w:r w:rsidRPr="000C40B4">
        <w:rPr>
          <w:rFonts w:ascii="Arial" w:hAnsi="Arial" w:cs="Arial"/>
          <w:sz w:val="22"/>
          <w:szCs w:val="22"/>
        </w:rPr>
        <w:t>w</w:t>
      </w:r>
      <w:r w:rsidRPr="000C40B4">
        <w:rPr>
          <w:rFonts w:ascii="Arial" w:hAnsi="Arial" w:cs="Arial"/>
          <w:spacing w:val="65"/>
          <w:sz w:val="22"/>
          <w:szCs w:val="22"/>
        </w:rPr>
        <w:t xml:space="preserve"> </w:t>
      </w:r>
      <w:r w:rsidRPr="000C40B4">
        <w:rPr>
          <w:rFonts w:ascii="Arial" w:hAnsi="Arial" w:cs="Arial"/>
          <w:sz w:val="22"/>
          <w:szCs w:val="22"/>
        </w:rPr>
        <w:t>szczególności</w:t>
      </w:r>
      <w:r w:rsidRPr="000C40B4">
        <w:rPr>
          <w:rFonts w:ascii="Arial" w:hAnsi="Arial" w:cs="Arial"/>
          <w:spacing w:val="67"/>
          <w:sz w:val="22"/>
          <w:szCs w:val="22"/>
        </w:rPr>
        <w:t xml:space="preserve"> </w:t>
      </w:r>
      <w:r w:rsidR="005D52FE" w:rsidRPr="000C40B4">
        <w:rPr>
          <w:rFonts w:ascii="Arial" w:hAnsi="Arial" w:cs="Arial"/>
          <w:sz w:val="22"/>
          <w:szCs w:val="22"/>
        </w:rPr>
        <w:t>jeżeli</w:t>
      </w:r>
      <w:r w:rsidRPr="000C40B4">
        <w:rPr>
          <w:rFonts w:ascii="Arial" w:hAnsi="Arial" w:cs="Arial"/>
          <w:spacing w:val="67"/>
          <w:sz w:val="22"/>
          <w:szCs w:val="22"/>
        </w:rPr>
        <w:t xml:space="preserve"> </w:t>
      </w:r>
      <w:r w:rsidRPr="000C40B4">
        <w:rPr>
          <w:rFonts w:ascii="Arial" w:hAnsi="Arial" w:cs="Arial"/>
          <w:sz w:val="22"/>
          <w:szCs w:val="22"/>
        </w:rPr>
        <w:t>należąc</w:t>
      </w:r>
      <w:r w:rsidRPr="000C40B4">
        <w:rPr>
          <w:rFonts w:ascii="Arial" w:hAnsi="Arial" w:cs="Arial"/>
          <w:spacing w:val="68"/>
          <w:sz w:val="22"/>
          <w:szCs w:val="22"/>
        </w:rPr>
        <w:t xml:space="preserve"> </w:t>
      </w:r>
      <w:r w:rsidRPr="000C40B4">
        <w:rPr>
          <w:rFonts w:ascii="Arial" w:hAnsi="Arial" w:cs="Arial"/>
          <w:sz w:val="22"/>
          <w:szCs w:val="22"/>
        </w:rPr>
        <w:t>do</w:t>
      </w:r>
      <w:r w:rsidRPr="000C40B4">
        <w:rPr>
          <w:rFonts w:ascii="Arial" w:hAnsi="Arial" w:cs="Arial"/>
          <w:spacing w:val="67"/>
          <w:sz w:val="22"/>
          <w:szCs w:val="22"/>
        </w:rPr>
        <w:t xml:space="preserve"> </w:t>
      </w:r>
      <w:r w:rsidRPr="000C40B4">
        <w:rPr>
          <w:rFonts w:ascii="Arial" w:hAnsi="Arial" w:cs="Arial"/>
          <w:sz w:val="22"/>
          <w:szCs w:val="22"/>
        </w:rPr>
        <w:t>tej</w:t>
      </w:r>
      <w:r w:rsidRPr="000C40B4">
        <w:rPr>
          <w:rFonts w:ascii="Arial" w:hAnsi="Arial" w:cs="Arial"/>
          <w:spacing w:val="67"/>
          <w:sz w:val="22"/>
          <w:szCs w:val="22"/>
        </w:rPr>
        <w:t xml:space="preserve"> </w:t>
      </w:r>
      <w:r w:rsidRPr="000C40B4">
        <w:rPr>
          <w:rFonts w:ascii="Arial" w:hAnsi="Arial" w:cs="Arial"/>
          <w:sz w:val="22"/>
          <w:szCs w:val="22"/>
        </w:rPr>
        <w:t>samej</w:t>
      </w:r>
      <w:r w:rsidRPr="000C40B4">
        <w:rPr>
          <w:rFonts w:ascii="Arial" w:hAnsi="Arial" w:cs="Arial"/>
          <w:spacing w:val="67"/>
          <w:sz w:val="22"/>
          <w:szCs w:val="22"/>
        </w:rPr>
        <w:t xml:space="preserve"> </w:t>
      </w:r>
      <w:r w:rsidRPr="000C40B4">
        <w:rPr>
          <w:rFonts w:ascii="Arial" w:hAnsi="Arial" w:cs="Arial"/>
          <w:sz w:val="22"/>
          <w:szCs w:val="22"/>
        </w:rPr>
        <w:t>grupy</w:t>
      </w:r>
      <w:r w:rsidRPr="000C40B4">
        <w:rPr>
          <w:rFonts w:ascii="Arial" w:hAnsi="Arial" w:cs="Arial"/>
          <w:spacing w:val="67"/>
          <w:sz w:val="22"/>
          <w:szCs w:val="22"/>
        </w:rPr>
        <w:t xml:space="preserve"> </w:t>
      </w:r>
      <w:r w:rsidRPr="000C40B4">
        <w:rPr>
          <w:rFonts w:ascii="Arial" w:hAnsi="Arial" w:cs="Arial"/>
          <w:sz w:val="22"/>
          <w:szCs w:val="22"/>
        </w:rPr>
        <w:t>kapitałowej</w:t>
      </w:r>
      <w:r w:rsidRPr="000C40B4">
        <w:rPr>
          <w:rFonts w:ascii="Arial" w:hAnsi="Arial" w:cs="Arial"/>
          <w:spacing w:val="67"/>
          <w:sz w:val="22"/>
          <w:szCs w:val="22"/>
        </w:rPr>
        <w:t xml:space="preserve"> </w:t>
      </w:r>
      <w:r w:rsidRPr="000C40B4">
        <w:rPr>
          <w:rFonts w:ascii="Arial" w:hAnsi="Arial" w:cs="Arial"/>
          <w:sz w:val="22"/>
          <w:szCs w:val="22"/>
        </w:rPr>
        <w:t>w rozumieniu</w:t>
      </w:r>
      <w:r w:rsidRPr="000C40B4">
        <w:rPr>
          <w:rFonts w:ascii="Arial" w:hAnsi="Arial" w:cs="Arial"/>
          <w:spacing w:val="9"/>
          <w:sz w:val="22"/>
          <w:szCs w:val="22"/>
        </w:rPr>
        <w:t xml:space="preserve"> </w:t>
      </w:r>
      <w:r w:rsidRPr="000C40B4">
        <w:rPr>
          <w:rFonts w:ascii="Arial" w:hAnsi="Arial" w:cs="Arial"/>
          <w:sz w:val="22"/>
          <w:szCs w:val="22"/>
        </w:rPr>
        <w:t>ustawy</w:t>
      </w:r>
      <w:r w:rsidRPr="000C40B4">
        <w:rPr>
          <w:rFonts w:ascii="Arial" w:hAnsi="Arial" w:cs="Arial"/>
          <w:spacing w:val="9"/>
          <w:sz w:val="22"/>
          <w:szCs w:val="22"/>
        </w:rPr>
        <w:t xml:space="preserve"> </w:t>
      </w:r>
      <w:r w:rsidRPr="000C40B4">
        <w:rPr>
          <w:rFonts w:ascii="Arial" w:hAnsi="Arial" w:cs="Arial"/>
          <w:sz w:val="22"/>
          <w:szCs w:val="22"/>
        </w:rPr>
        <w:t>z</w:t>
      </w:r>
      <w:r w:rsidRPr="000C40B4">
        <w:rPr>
          <w:rFonts w:ascii="Arial" w:hAnsi="Arial" w:cs="Arial"/>
          <w:spacing w:val="8"/>
          <w:sz w:val="22"/>
          <w:szCs w:val="22"/>
        </w:rPr>
        <w:t xml:space="preserve"> </w:t>
      </w:r>
      <w:r w:rsidRPr="000C40B4">
        <w:rPr>
          <w:rFonts w:ascii="Arial" w:hAnsi="Arial" w:cs="Arial"/>
          <w:sz w:val="22"/>
          <w:szCs w:val="22"/>
        </w:rPr>
        <w:t>dnia</w:t>
      </w:r>
      <w:r w:rsidRPr="000C40B4">
        <w:rPr>
          <w:rFonts w:ascii="Arial" w:hAnsi="Arial" w:cs="Arial"/>
          <w:spacing w:val="8"/>
          <w:sz w:val="22"/>
          <w:szCs w:val="22"/>
        </w:rPr>
        <w:t xml:space="preserve"> </w:t>
      </w:r>
      <w:r w:rsidRPr="000C40B4">
        <w:rPr>
          <w:rFonts w:ascii="Arial" w:hAnsi="Arial" w:cs="Arial"/>
          <w:sz w:val="22"/>
          <w:szCs w:val="22"/>
        </w:rPr>
        <w:t>16</w:t>
      </w:r>
      <w:r w:rsidRPr="000C40B4">
        <w:rPr>
          <w:rFonts w:ascii="Arial" w:hAnsi="Arial" w:cs="Arial"/>
          <w:spacing w:val="8"/>
          <w:sz w:val="22"/>
          <w:szCs w:val="22"/>
        </w:rPr>
        <w:t xml:space="preserve"> </w:t>
      </w:r>
      <w:r w:rsidRPr="000C40B4">
        <w:rPr>
          <w:rFonts w:ascii="Arial" w:hAnsi="Arial" w:cs="Arial"/>
          <w:sz w:val="22"/>
          <w:szCs w:val="22"/>
        </w:rPr>
        <w:t>lutego</w:t>
      </w:r>
      <w:r w:rsidRPr="000C40B4">
        <w:rPr>
          <w:rFonts w:ascii="Arial" w:hAnsi="Arial" w:cs="Arial"/>
          <w:spacing w:val="10"/>
          <w:sz w:val="22"/>
          <w:szCs w:val="22"/>
        </w:rPr>
        <w:t xml:space="preserve"> </w:t>
      </w:r>
      <w:r w:rsidRPr="000C40B4">
        <w:rPr>
          <w:rFonts w:ascii="Arial" w:hAnsi="Arial" w:cs="Arial"/>
          <w:sz w:val="22"/>
          <w:szCs w:val="22"/>
        </w:rPr>
        <w:t>2007</w:t>
      </w:r>
      <w:r w:rsidRPr="000C40B4">
        <w:rPr>
          <w:rFonts w:ascii="Arial" w:hAnsi="Arial" w:cs="Arial"/>
          <w:spacing w:val="8"/>
          <w:sz w:val="22"/>
          <w:szCs w:val="22"/>
        </w:rPr>
        <w:t xml:space="preserve"> </w:t>
      </w:r>
      <w:r w:rsidRPr="000C40B4">
        <w:rPr>
          <w:rFonts w:ascii="Arial" w:hAnsi="Arial" w:cs="Arial"/>
          <w:sz w:val="22"/>
          <w:szCs w:val="22"/>
        </w:rPr>
        <w:t>r.</w:t>
      </w:r>
      <w:r w:rsidRPr="000C40B4">
        <w:rPr>
          <w:rFonts w:ascii="Arial" w:hAnsi="Arial" w:cs="Arial"/>
          <w:spacing w:val="9"/>
          <w:sz w:val="22"/>
          <w:szCs w:val="22"/>
        </w:rPr>
        <w:t xml:space="preserve"> </w:t>
      </w:r>
      <w:r w:rsidRPr="000C40B4">
        <w:rPr>
          <w:rFonts w:ascii="Arial" w:hAnsi="Arial" w:cs="Arial"/>
          <w:sz w:val="22"/>
          <w:szCs w:val="22"/>
        </w:rPr>
        <w:t>o</w:t>
      </w:r>
      <w:r w:rsidRPr="000C40B4">
        <w:rPr>
          <w:rFonts w:ascii="Arial" w:hAnsi="Arial" w:cs="Arial"/>
          <w:spacing w:val="10"/>
          <w:sz w:val="22"/>
          <w:szCs w:val="22"/>
        </w:rPr>
        <w:t xml:space="preserve"> </w:t>
      </w:r>
      <w:r w:rsidRPr="000C40B4">
        <w:rPr>
          <w:rFonts w:ascii="Arial" w:hAnsi="Arial" w:cs="Arial"/>
          <w:sz w:val="22"/>
          <w:szCs w:val="22"/>
        </w:rPr>
        <w:t>ochronie</w:t>
      </w:r>
      <w:r w:rsidRPr="000C40B4">
        <w:rPr>
          <w:rFonts w:ascii="Arial" w:hAnsi="Arial" w:cs="Arial"/>
          <w:spacing w:val="11"/>
          <w:sz w:val="22"/>
          <w:szCs w:val="22"/>
        </w:rPr>
        <w:t xml:space="preserve"> </w:t>
      </w:r>
      <w:r w:rsidRPr="000C40B4">
        <w:rPr>
          <w:rFonts w:ascii="Arial" w:hAnsi="Arial" w:cs="Arial"/>
          <w:sz w:val="22"/>
          <w:szCs w:val="22"/>
        </w:rPr>
        <w:t>konkurencji</w:t>
      </w:r>
      <w:r w:rsidRPr="000C40B4">
        <w:rPr>
          <w:rFonts w:ascii="Arial" w:hAnsi="Arial" w:cs="Arial"/>
          <w:spacing w:val="12"/>
          <w:sz w:val="22"/>
          <w:szCs w:val="22"/>
        </w:rPr>
        <w:t xml:space="preserve"> </w:t>
      </w:r>
      <w:r w:rsidRPr="000C40B4">
        <w:rPr>
          <w:rFonts w:ascii="Arial" w:hAnsi="Arial" w:cs="Arial"/>
          <w:sz w:val="22"/>
          <w:szCs w:val="22"/>
        </w:rPr>
        <w:t>i</w:t>
      </w:r>
      <w:r w:rsidRPr="000C40B4">
        <w:rPr>
          <w:rFonts w:ascii="Arial" w:hAnsi="Arial" w:cs="Arial"/>
          <w:spacing w:val="10"/>
          <w:sz w:val="22"/>
          <w:szCs w:val="22"/>
        </w:rPr>
        <w:t xml:space="preserve"> </w:t>
      </w:r>
      <w:r w:rsidR="005D52FE" w:rsidRPr="000C40B4">
        <w:rPr>
          <w:rFonts w:ascii="Arial" w:hAnsi="Arial" w:cs="Arial"/>
          <w:sz w:val="22"/>
          <w:szCs w:val="22"/>
        </w:rPr>
        <w:t>konsumentów</w:t>
      </w:r>
      <w:r w:rsidRPr="000C40B4">
        <w:rPr>
          <w:rFonts w:ascii="Arial" w:hAnsi="Arial" w:cs="Arial"/>
          <w:sz w:val="22"/>
          <w:szCs w:val="22"/>
        </w:rPr>
        <w:t>,</w:t>
      </w:r>
      <w:r w:rsidRPr="000C40B4">
        <w:rPr>
          <w:rFonts w:ascii="Arial" w:hAnsi="Arial" w:cs="Arial"/>
          <w:spacing w:val="-1"/>
          <w:sz w:val="22"/>
          <w:szCs w:val="22"/>
        </w:rPr>
        <w:t xml:space="preserve"> </w:t>
      </w:r>
      <w:r w:rsidR="005D52FE" w:rsidRPr="000C40B4">
        <w:rPr>
          <w:rFonts w:ascii="Arial" w:hAnsi="Arial" w:cs="Arial"/>
          <w:sz w:val="22"/>
          <w:szCs w:val="22"/>
        </w:rPr>
        <w:t>złożyli</w:t>
      </w:r>
      <w:r w:rsidRPr="000C40B4">
        <w:rPr>
          <w:rFonts w:ascii="Arial" w:hAnsi="Arial" w:cs="Arial"/>
          <w:spacing w:val="27"/>
          <w:sz w:val="22"/>
          <w:szCs w:val="22"/>
        </w:rPr>
        <w:t xml:space="preserve"> </w:t>
      </w:r>
      <w:r w:rsidR="005D52FE" w:rsidRPr="000C40B4">
        <w:rPr>
          <w:rFonts w:ascii="Arial" w:hAnsi="Arial" w:cs="Arial"/>
          <w:sz w:val="22"/>
          <w:szCs w:val="22"/>
        </w:rPr>
        <w:t>odrębne</w:t>
      </w:r>
      <w:r w:rsidRPr="000C40B4">
        <w:rPr>
          <w:rFonts w:ascii="Arial" w:hAnsi="Arial" w:cs="Arial"/>
          <w:spacing w:val="27"/>
          <w:sz w:val="22"/>
          <w:szCs w:val="22"/>
        </w:rPr>
        <w:t xml:space="preserve"> </w:t>
      </w:r>
      <w:r w:rsidRPr="000C40B4">
        <w:rPr>
          <w:rFonts w:ascii="Arial" w:hAnsi="Arial" w:cs="Arial"/>
          <w:sz w:val="22"/>
          <w:szCs w:val="22"/>
        </w:rPr>
        <w:t>oferty,</w:t>
      </w:r>
      <w:r w:rsidRPr="000C40B4">
        <w:rPr>
          <w:rFonts w:ascii="Arial" w:hAnsi="Arial" w:cs="Arial"/>
          <w:spacing w:val="27"/>
          <w:sz w:val="22"/>
          <w:szCs w:val="22"/>
        </w:rPr>
        <w:t xml:space="preserve"> </w:t>
      </w:r>
      <w:r w:rsidRPr="000C40B4">
        <w:rPr>
          <w:rFonts w:ascii="Arial" w:hAnsi="Arial" w:cs="Arial"/>
          <w:sz w:val="22"/>
          <w:szCs w:val="22"/>
        </w:rPr>
        <w:t>oferty</w:t>
      </w:r>
      <w:r w:rsidRPr="000C40B4">
        <w:rPr>
          <w:rFonts w:ascii="Arial" w:hAnsi="Arial" w:cs="Arial"/>
          <w:spacing w:val="25"/>
          <w:sz w:val="22"/>
          <w:szCs w:val="22"/>
        </w:rPr>
        <w:t xml:space="preserve"> </w:t>
      </w:r>
      <w:r w:rsidR="00086AB6" w:rsidRPr="000C40B4">
        <w:rPr>
          <w:rFonts w:ascii="Arial" w:hAnsi="Arial" w:cs="Arial"/>
          <w:sz w:val="22"/>
          <w:szCs w:val="22"/>
        </w:rPr>
        <w:t>częściowe</w:t>
      </w:r>
      <w:r w:rsidRPr="000C40B4">
        <w:rPr>
          <w:rFonts w:ascii="Arial" w:hAnsi="Arial" w:cs="Arial"/>
          <w:spacing w:val="28"/>
          <w:sz w:val="22"/>
          <w:szCs w:val="22"/>
        </w:rPr>
        <w:t xml:space="preserve"> </w:t>
      </w:r>
      <w:r w:rsidRPr="000C40B4">
        <w:rPr>
          <w:rFonts w:ascii="Arial" w:hAnsi="Arial" w:cs="Arial"/>
          <w:sz w:val="22"/>
          <w:szCs w:val="22"/>
        </w:rPr>
        <w:t>lub</w:t>
      </w:r>
      <w:r w:rsidRPr="000C40B4">
        <w:rPr>
          <w:rFonts w:ascii="Arial" w:hAnsi="Arial" w:cs="Arial"/>
          <w:spacing w:val="27"/>
          <w:sz w:val="22"/>
          <w:szCs w:val="22"/>
        </w:rPr>
        <w:t xml:space="preserve"> </w:t>
      </w:r>
      <w:r w:rsidRPr="000C40B4">
        <w:rPr>
          <w:rFonts w:ascii="Arial" w:hAnsi="Arial" w:cs="Arial"/>
          <w:sz w:val="22"/>
          <w:szCs w:val="22"/>
        </w:rPr>
        <w:t>wnioski</w:t>
      </w:r>
      <w:r w:rsidRPr="000C40B4">
        <w:rPr>
          <w:rFonts w:ascii="Arial" w:hAnsi="Arial" w:cs="Arial"/>
          <w:spacing w:val="28"/>
          <w:sz w:val="22"/>
          <w:szCs w:val="22"/>
        </w:rPr>
        <w:t xml:space="preserve"> </w:t>
      </w:r>
      <w:r w:rsidRPr="000C40B4">
        <w:rPr>
          <w:rFonts w:ascii="Arial" w:hAnsi="Arial" w:cs="Arial"/>
          <w:sz w:val="22"/>
          <w:szCs w:val="22"/>
        </w:rPr>
        <w:t>o</w:t>
      </w:r>
      <w:r w:rsidRPr="000C40B4">
        <w:rPr>
          <w:rFonts w:ascii="Arial" w:hAnsi="Arial" w:cs="Arial"/>
          <w:spacing w:val="26"/>
          <w:sz w:val="22"/>
          <w:szCs w:val="22"/>
        </w:rPr>
        <w:t xml:space="preserve"> </w:t>
      </w:r>
      <w:r w:rsidRPr="000C40B4">
        <w:rPr>
          <w:rFonts w:ascii="Arial" w:hAnsi="Arial" w:cs="Arial"/>
          <w:sz w:val="22"/>
          <w:szCs w:val="22"/>
        </w:rPr>
        <w:t>dopuszczenie</w:t>
      </w:r>
      <w:r w:rsidRPr="000C40B4">
        <w:rPr>
          <w:rFonts w:ascii="Arial" w:hAnsi="Arial" w:cs="Arial"/>
          <w:spacing w:val="29"/>
          <w:sz w:val="22"/>
          <w:szCs w:val="22"/>
        </w:rPr>
        <w:t xml:space="preserve"> </w:t>
      </w:r>
      <w:r w:rsidRPr="000C40B4">
        <w:rPr>
          <w:rFonts w:ascii="Arial" w:hAnsi="Arial" w:cs="Arial"/>
          <w:sz w:val="22"/>
          <w:szCs w:val="22"/>
        </w:rPr>
        <w:t>do</w:t>
      </w:r>
      <w:r w:rsidRPr="000C40B4">
        <w:rPr>
          <w:rFonts w:ascii="Arial" w:hAnsi="Arial" w:cs="Arial"/>
          <w:spacing w:val="26"/>
          <w:sz w:val="22"/>
          <w:szCs w:val="22"/>
        </w:rPr>
        <w:t xml:space="preserve"> </w:t>
      </w:r>
      <w:r w:rsidRPr="000C40B4">
        <w:rPr>
          <w:rFonts w:ascii="Arial" w:hAnsi="Arial" w:cs="Arial"/>
          <w:sz w:val="22"/>
          <w:szCs w:val="22"/>
        </w:rPr>
        <w:t>udziału</w:t>
      </w:r>
      <w:r w:rsidRPr="000C40B4">
        <w:rPr>
          <w:rFonts w:ascii="Arial" w:hAnsi="Arial" w:cs="Arial"/>
          <w:spacing w:val="28"/>
          <w:sz w:val="22"/>
          <w:szCs w:val="22"/>
        </w:rPr>
        <w:t xml:space="preserve"> </w:t>
      </w:r>
      <w:r w:rsidRPr="000C40B4">
        <w:rPr>
          <w:rFonts w:ascii="Arial" w:hAnsi="Arial" w:cs="Arial"/>
          <w:sz w:val="22"/>
          <w:szCs w:val="22"/>
        </w:rPr>
        <w:t xml:space="preserve">w </w:t>
      </w:r>
      <w:r w:rsidR="005D52FE" w:rsidRPr="000C40B4">
        <w:rPr>
          <w:rFonts w:ascii="Arial" w:hAnsi="Arial" w:cs="Arial"/>
          <w:sz w:val="22"/>
          <w:szCs w:val="22"/>
        </w:rPr>
        <w:t>postępowaniu</w:t>
      </w:r>
      <w:r w:rsidRPr="000C40B4">
        <w:rPr>
          <w:rFonts w:ascii="Arial" w:hAnsi="Arial" w:cs="Arial"/>
          <w:sz w:val="22"/>
          <w:szCs w:val="22"/>
        </w:rPr>
        <w:t>,</w:t>
      </w:r>
      <w:r w:rsidRPr="000C40B4">
        <w:rPr>
          <w:rFonts w:ascii="Arial" w:hAnsi="Arial" w:cs="Arial"/>
          <w:spacing w:val="18"/>
          <w:sz w:val="22"/>
          <w:szCs w:val="22"/>
        </w:rPr>
        <w:t xml:space="preserve"> </w:t>
      </w:r>
      <w:r w:rsidRPr="000C40B4">
        <w:rPr>
          <w:rFonts w:ascii="Arial" w:hAnsi="Arial" w:cs="Arial"/>
          <w:sz w:val="22"/>
          <w:szCs w:val="22"/>
        </w:rPr>
        <w:t>chyba</w:t>
      </w:r>
      <w:r w:rsidRPr="000C40B4">
        <w:rPr>
          <w:rFonts w:ascii="Arial" w:hAnsi="Arial" w:cs="Arial"/>
          <w:spacing w:val="16"/>
          <w:sz w:val="22"/>
          <w:szCs w:val="22"/>
        </w:rPr>
        <w:t xml:space="preserve"> </w:t>
      </w:r>
      <w:r w:rsidR="005D52FE" w:rsidRPr="000C40B4">
        <w:rPr>
          <w:rFonts w:ascii="Arial" w:hAnsi="Arial" w:cs="Arial"/>
          <w:sz w:val="22"/>
          <w:szCs w:val="22"/>
        </w:rPr>
        <w:t>ż</w:t>
      </w:r>
      <w:r w:rsidRPr="000C40B4">
        <w:rPr>
          <w:rFonts w:ascii="Arial" w:hAnsi="Arial" w:cs="Arial"/>
          <w:sz w:val="22"/>
          <w:szCs w:val="22"/>
        </w:rPr>
        <w:t>e</w:t>
      </w:r>
      <w:r w:rsidRPr="000C40B4">
        <w:rPr>
          <w:rFonts w:ascii="Arial" w:hAnsi="Arial" w:cs="Arial"/>
          <w:spacing w:val="16"/>
          <w:sz w:val="22"/>
          <w:szCs w:val="22"/>
        </w:rPr>
        <w:t xml:space="preserve"> </w:t>
      </w:r>
      <w:r w:rsidR="005D52FE" w:rsidRPr="000C40B4">
        <w:rPr>
          <w:rFonts w:ascii="Arial" w:hAnsi="Arial" w:cs="Arial"/>
          <w:sz w:val="22"/>
          <w:szCs w:val="22"/>
        </w:rPr>
        <w:t>wykażą</w:t>
      </w:r>
      <w:r w:rsidRPr="000C40B4">
        <w:rPr>
          <w:rFonts w:ascii="Arial" w:hAnsi="Arial" w:cs="Arial"/>
          <w:sz w:val="22"/>
          <w:szCs w:val="22"/>
        </w:rPr>
        <w:t>̨,</w:t>
      </w:r>
      <w:r w:rsidRPr="000C40B4">
        <w:rPr>
          <w:rFonts w:ascii="Arial" w:hAnsi="Arial" w:cs="Arial"/>
          <w:spacing w:val="17"/>
          <w:sz w:val="22"/>
          <w:szCs w:val="22"/>
        </w:rPr>
        <w:t xml:space="preserve"> </w:t>
      </w:r>
      <w:r w:rsidR="005D52FE" w:rsidRPr="000C40B4">
        <w:rPr>
          <w:rFonts w:ascii="Arial" w:hAnsi="Arial" w:cs="Arial"/>
          <w:sz w:val="22"/>
          <w:szCs w:val="22"/>
        </w:rPr>
        <w:t>ż</w:t>
      </w:r>
      <w:r w:rsidRPr="000C40B4">
        <w:rPr>
          <w:rFonts w:ascii="Arial" w:hAnsi="Arial" w:cs="Arial"/>
          <w:sz w:val="22"/>
          <w:szCs w:val="22"/>
        </w:rPr>
        <w:t>e</w:t>
      </w:r>
      <w:r w:rsidRPr="000C40B4">
        <w:rPr>
          <w:rFonts w:ascii="Arial" w:hAnsi="Arial" w:cs="Arial"/>
          <w:spacing w:val="17"/>
          <w:sz w:val="22"/>
          <w:szCs w:val="22"/>
        </w:rPr>
        <w:t xml:space="preserve"> </w:t>
      </w:r>
      <w:r w:rsidRPr="000C40B4">
        <w:rPr>
          <w:rFonts w:ascii="Arial" w:hAnsi="Arial" w:cs="Arial"/>
          <w:sz w:val="22"/>
          <w:szCs w:val="22"/>
        </w:rPr>
        <w:t>przygotowali</w:t>
      </w:r>
      <w:r w:rsidRPr="000C40B4">
        <w:rPr>
          <w:rFonts w:ascii="Arial" w:hAnsi="Arial" w:cs="Arial"/>
          <w:spacing w:val="17"/>
          <w:sz w:val="22"/>
          <w:szCs w:val="22"/>
        </w:rPr>
        <w:t xml:space="preserve"> </w:t>
      </w:r>
      <w:r w:rsidRPr="000C40B4">
        <w:rPr>
          <w:rFonts w:ascii="Arial" w:hAnsi="Arial" w:cs="Arial"/>
          <w:sz w:val="22"/>
          <w:szCs w:val="22"/>
        </w:rPr>
        <w:t>te</w:t>
      </w:r>
      <w:r w:rsidRPr="000C40B4">
        <w:rPr>
          <w:rFonts w:ascii="Arial" w:hAnsi="Arial" w:cs="Arial"/>
          <w:spacing w:val="17"/>
          <w:sz w:val="22"/>
          <w:szCs w:val="22"/>
        </w:rPr>
        <w:t xml:space="preserve"> </w:t>
      </w:r>
      <w:r w:rsidRPr="000C40B4">
        <w:rPr>
          <w:rFonts w:ascii="Arial" w:hAnsi="Arial" w:cs="Arial"/>
          <w:sz w:val="22"/>
          <w:szCs w:val="22"/>
        </w:rPr>
        <w:t>oferty</w:t>
      </w:r>
      <w:r w:rsidRPr="000C40B4">
        <w:rPr>
          <w:rFonts w:ascii="Arial" w:hAnsi="Arial" w:cs="Arial"/>
          <w:spacing w:val="16"/>
          <w:sz w:val="22"/>
          <w:szCs w:val="22"/>
        </w:rPr>
        <w:t xml:space="preserve"> </w:t>
      </w:r>
      <w:r w:rsidRPr="000C40B4">
        <w:rPr>
          <w:rFonts w:ascii="Arial" w:hAnsi="Arial" w:cs="Arial"/>
          <w:sz w:val="22"/>
          <w:szCs w:val="22"/>
        </w:rPr>
        <w:t>lub</w:t>
      </w:r>
      <w:r w:rsidRPr="000C40B4">
        <w:rPr>
          <w:rFonts w:ascii="Arial" w:hAnsi="Arial" w:cs="Arial"/>
          <w:spacing w:val="18"/>
          <w:sz w:val="22"/>
          <w:szCs w:val="22"/>
        </w:rPr>
        <w:t xml:space="preserve"> </w:t>
      </w:r>
      <w:r w:rsidRPr="000C40B4">
        <w:rPr>
          <w:rFonts w:ascii="Arial" w:hAnsi="Arial" w:cs="Arial"/>
          <w:sz w:val="22"/>
          <w:szCs w:val="22"/>
        </w:rPr>
        <w:t>wnioski</w:t>
      </w:r>
      <w:r w:rsidRPr="000C40B4">
        <w:rPr>
          <w:rFonts w:ascii="Arial" w:hAnsi="Arial" w:cs="Arial"/>
          <w:spacing w:val="15"/>
          <w:sz w:val="22"/>
          <w:szCs w:val="22"/>
        </w:rPr>
        <w:t xml:space="preserve"> </w:t>
      </w:r>
      <w:r w:rsidR="005D52FE" w:rsidRPr="000C40B4">
        <w:rPr>
          <w:rFonts w:ascii="Arial" w:hAnsi="Arial" w:cs="Arial"/>
          <w:sz w:val="22"/>
          <w:szCs w:val="22"/>
        </w:rPr>
        <w:t>niezależnie</w:t>
      </w:r>
      <w:r w:rsidRPr="000C40B4">
        <w:rPr>
          <w:rFonts w:ascii="Arial" w:hAnsi="Arial" w:cs="Arial"/>
          <w:sz w:val="22"/>
          <w:szCs w:val="22"/>
        </w:rPr>
        <w:t xml:space="preserve"> od siebie;</w:t>
      </w:r>
    </w:p>
    <w:p w14:paraId="37BE70DF" w14:textId="77777777" w:rsidR="0052446B" w:rsidRPr="000C40B4" w:rsidRDefault="005D52FE"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jeżeli</w:t>
      </w:r>
      <w:r w:rsidR="0052446B" w:rsidRPr="000C40B4">
        <w:rPr>
          <w:rFonts w:ascii="Arial" w:hAnsi="Arial" w:cs="Arial"/>
          <w:sz w:val="22"/>
          <w:szCs w:val="22"/>
        </w:rPr>
        <w:t xml:space="preserve">, w przypadkach, o </w:t>
      </w:r>
      <w:r w:rsidRPr="000C40B4">
        <w:rPr>
          <w:rFonts w:ascii="Arial" w:hAnsi="Arial" w:cs="Arial"/>
          <w:sz w:val="22"/>
          <w:szCs w:val="22"/>
        </w:rPr>
        <w:t>których</w:t>
      </w:r>
      <w:r w:rsidR="0052446B" w:rsidRPr="000C40B4">
        <w:rPr>
          <w:rFonts w:ascii="Arial" w:hAnsi="Arial" w:cs="Arial"/>
          <w:sz w:val="22"/>
          <w:szCs w:val="22"/>
        </w:rPr>
        <w:t xml:space="preserve"> mowa w art. 85 ust. 1 </w:t>
      </w:r>
      <w:proofErr w:type="spellStart"/>
      <w:r w:rsidR="0052446B" w:rsidRPr="000C40B4">
        <w:rPr>
          <w:rFonts w:ascii="Arial" w:hAnsi="Arial" w:cs="Arial"/>
          <w:sz w:val="22"/>
          <w:szCs w:val="22"/>
        </w:rPr>
        <w:t>P</w:t>
      </w:r>
      <w:r w:rsidRPr="000C40B4">
        <w:rPr>
          <w:rFonts w:ascii="Arial" w:hAnsi="Arial" w:cs="Arial"/>
          <w:sz w:val="22"/>
          <w:szCs w:val="22"/>
        </w:rPr>
        <w:t>zp</w:t>
      </w:r>
      <w:proofErr w:type="spellEnd"/>
      <w:r w:rsidR="0052446B" w:rsidRPr="000C40B4">
        <w:rPr>
          <w:rFonts w:ascii="Arial" w:hAnsi="Arial" w:cs="Arial"/>
          <w:sz w:val="22"/>
          <w:szCs w:val="22"/>
        </w:rPr>
        <w:t xml:space="preserve">, doszło do </w:t>
      </w:r>
      <w:r w:rsidRPr="000C40B4">
        <w:rPr>
          <w:rFonts w:ascii="Arial" w:hAnsi="Arial" w:cs="Arial"/>
          <w:sz w:val="22"/>
          <w:szCs w:val="22"/>
        </w:rPr>
        <w:t>zakłócenia</w:t>
      </w:r>
      <w:r w:rsidR="0052446B" w:rsidRPr="000C40B4">
        <w:rPr>
          <w:rFonts w:ascii="Arial" w:hAnsi="Arial" w:cs="Arial"/>
          <w:sz w:val="22"/>
          <w:szCs w:val="22"/>
        </w:rPr>
        <w:t xml:space="preserve"> konkurencji </w:t>
      </w:r>
      <w:r w:rsidRPr="000C40B4">
        <w:rPr>
          <w:rFonts w:ascii="Arial" w:hAnsi="Arial" w:cs="Arial"/>
          <w:sz w:val="22"/>
          <w:szCs w:val="22"/>
        </w:rPr>
        <w:t>wynikającego</w:t>
      </w:r>
      <w:r w:rsidR="0052446B" w:rsidRPr="000C40B4">
        <w:rPr>
          <w:rFonts w:ascii="Arial" w:hAnsi="Arial" w:cs="Arial"/>
          <w:sz w:val="22"/>
          <w:szCs w:val="22"/>
        </w:rPr>
        <w:t xml:space="preserve"> z </w:t>
      </w:r>
      <w:r w:rsidRPr="000C40B4">
        <w:rPr>
          <w:rFonts w:ascii="Arial" w:hAnsi="Arial" w:cs="Arial"/>
          <w:sz w:val="22"/>
          <w:szCs w:val="22"/>
        </w:rPr>
        <w:t>wcześniejszego</w:t>
      </w:r>
      <w:r w:rsidR="0052446B" w:rsidRPr="000C40B4">
        <w:rPr>
          <w:rFonts w:ascii="Arial" w:hAnsi="Arial" w:cs="Arial"/>
          <w:sz w:val="22"/>
          <w:szCs w:val="22"/>
        </w:rPr>
        <w:t xml:space="preserve"> </w:t>
      </w:r>
      <w:r w:rsidRPr="000C40B4">
        <w:rPr>
          <w:rFonts w:ascii="Arial" w:hAnsi="Arial" w:cs="Arial"/>
          <w:sz w:val="22"/>
          <w:szCs w:val="22"/>
        </w:rPr>
        <w:t>zaangażowania</w:t>
      </w:r>
      <w:r w:rsidR="0052446B" w:rsidRPr="000C40B4">
        <w:rPr>
          <w:rFonts w:ascii="Arial" w:hAnsi="Arial" w:cs="Arial"/>
          <w:sz w:val="22"/>
          <w:szCs w:val="22"/>
        </w:rPr>
        <w:t xml:space="preserve"> tego Wykonawcy lub podmiotu, </w:t>
      </w:r>
      <w:r w:rsidRPr="000C40B4">
        <w:rPr>
          <w:rFonts w:ascii="Arial" w:hAnsi="Arial" w:cs="Arial"/>
          <w:sz w:val="22"/>
          <w:szCs w:val="22"/>
        </w:rPr>
        <w:t>który</w:t>
      </w:r>
      <w:r w:rsidR="0052446B" w:rsidRPr="000C40B4">
        <w:rPr>
          <w:rFonts w:ascii="Arial" w:hAnsi="Arial" w:cs="Arial"/>
          <w:sz w:val="22"/>
          <w:szCs w:val="22"/>
        </w:rPr>
        <w:t xml:space="preserve"> </w:t>
      </w:r>
      <w:r w:rsidRPr="000C40B4">
        <w:rPr>
          <w:rFonts w:ascii="Arial" w:hAnsi="Arial" w:cs="Arial"/>
          <w:sz w:val="22"/>
          <w:szCs w:val="22"/>
        </w:rPr>
        <w:t>należy</w:t>
      </w:r>
      <w:r w:rsidR="0052446B" w:rsidRPr="000C40B4">
        <w:rPr>
          <w:rFonts w:ascii="Arial" w:hAnsi="Arial" w:cs="Arial"/>
          <w:sz w:val="22"/>
          <w:szCs w:val="22"/>
        </w:rPr>
        <w:t xml:space="preserve"> z wykonawcą do tej samej grupy kapitałowej w rozumieniu ustawy z dnia 16 lutego 2007 r. o ochronie konkurencji i </w:t>
      </w:r>
      <w:r w:rsidRPr="000C40B4">
        <w:rPr>
          <w:rFonts w:ascii="Arial" w:hAnsi="Arial" w:cs="Arial"/>
          <w:sz w:val="22"/>
          <w:szCs w:val="22"/>
        </w:rPr>
        <w:t>konsumentów</w:t>
      </w:r>
      <w:r w:rsidR="0052446B" w:rsidRPr="000C40B4">
        <w:rPr>
          <w:rFonts w:ascii="Arial" w:hAnsi="Arial" w:cs="Arial"/>
          <w:sz w:val="22"/>
          <w:szCs w:val="22"/>
        </w:rPr>
        <w:t xml:space="preserve">, chyba </w:t>
      </w:r>
      <w:r w:rsidRPr="000C40B4">
        <w:rPr>
          <w:rFonts w:ascii="Arial" w:hAnsi="Arial" w:cs="Arial"/>
          <w:sz w:val="22"/>
          <w:szCs w:val="22"/>
        </w:rPr>
        <w:t>że</w:t>
      </w:r>
      <w:r w:rsidR="0052446B" w:rsidRPr="000C40B4">
        <w:rPr>
          <w:rFonts w:ascii="Arial" w:hAnsi="Arial" w:cs="Arial"/>
          <w:sz w:val="22"/>
          <w:szCs w:val="22"/>
        </w:rPr>
        <w:t xml:space="preserve"> spowodowane tym </w:t>
      </w:r>
      <w:r w:rsidRPr="000C40B4">
        <w:rPr>
          <w:rFonts w:ascii="Arial" w:hAnsi="Arial" w:cs="Arial"/>
          <w:sz w:val="22"/>
          <w:szCs w:val="22"/>
        </w:rPr>
        <w:t>zakłócenie</w:t>
      </w:r>
      <w:r w:rsidR="0052446B" w:rsidRPr="000C40B4">
        <w:rPr>
          <w:rFonts w:ascii="Arial" w:hAnsi="Arial" w:cs="Arial"/>
          <w:sz w:val="22"/>
          <w:szCs w:val="22"/>
        </w:rPr>
        <w:t xml:space="preserve"> konkurencji </w:t>
      </w:r>
      <w:r w:rsidRPr="000C40B4">
        <w:rPr>
          <w:rFonts w:ascii="Arial" w:hAnsi="Arial" w:cs="Arial"/>
          <w:sz w:val="22"/>
          <w:szCs w:val="22"/>
        </w:rPr>
        <w:t>może</w:t>
      </w:r>
      <w:r w:rsidR="0052446B" w:rsidRPr="000C40B4">
        <w:rPr>
          <w:rFonts w:ascii="Arial" w:hAnsi="Arial" w:cs="Arial"/>
          <w:sz w:val="22"/>
          <w:szCs w:val="22"/>
        </w:rPr>
        <w:t xml:space="preserve"> </w:t>
      </w:r>
      <w:r w:rsidRPr="000C40B4">
        <w:rPr>
          <w:rFonts w:ascii="Arial" w:hAnsi="Arial" w:cs="Arial"/>
          <w:sz w:val="22"/>
          <w:szCs w:val="22"/>
        </w:rPr>
        <w:t>być</w:t>
      </w:r>
      <w:r w:rsidR="0052446B" w:rsidRPr="000C40B4">
        <w:rPr>
          <w:rFonts w:ascii="Arial" w:hAnsi="Arial" w:cs="Arial"/>
          <w:sz w:val="22"/>
          <w:szCs w:val="22"/>
        </w:rPr>
        <w:t xml:space="preserve">́ wyeliminowane w inny </w:t>
      </w:r>
      <w:r w:rsidRPr="000C40B4">
        <w:rPr>
          <w:rFonts w:ascii="Arial" w:hAnsi="Arial" w:cs="Arial"/>
          <w:sz w:val="22"/>
          <w:szCs w:val="22"/>
        </w:rPr>
        <w:lastRenderedPageBreak/>
        <w:t>sposób</w:t>
      </w:r>
      <w:r w:rsidR="0052446B" w:rsidRPr="000C40B4">
        <w:rPr>
          <w:rFonts w:ascii="Arial" w:hAnsi="Arial" w:cs="Arial"/>
          <w:sz w:val="22"/>
          <w:szCs w:val="22"/>
        </w:rPr>
        <w:t xml:space="preserve"> </w:t>
      </w:r>
      <w:r w:rsidRPr="000C40B4">
        <w:rPr>
          <w:rFonts w:ascii="Arial" w:hAnsi="Arial" w:cs="Arial"/>
          <w:sz w:val="22"/>
          <w:szCs w:val="22"/>
        </w:rPr>
        <w:t>niż</w:t>
      </w:r>
      <w:r w:rsidR="0052446B" w:rsidRPr="000C40B4">
        <w:rPr>
          <w:rFonts w:ascii="Arial" w:hAnsi="Arial" w:cs="Arial"/>
          <w:sz w:val="22"/>
          <w:szCs w:val="22"/>
        </w:rPr>
        <w:t xml:space="preserve">̇ przez wykluczenie Wykonawcy z udziału w </w:t>
      </w:r>
      <w:r w:rsidRPr="000C40B4">
        <w:rPr>
          <w:rFonts w:ascii="Arial" w:hAnsi="Arial" w:cs="Arial"/>
          <w:sz w:val="22"/>
          <w:szCs w:val="22"/>
        </w:rPr>
        <w:t>postępowaniu</w:t>
      </w:r>
      <w:r w:rsidR="0052446B" w:rsidRPr="000C40B4">
        <w:rPr>
          <w:rFonts w:ascii="Arial" w:hAnsi="Arial" w:cs="Arial"/>
          <w:sz w:val="22"/>
          <w:szCs w:val="22"/>
        </w:rPr>
        <w:t xml:space="preserve"> o udzielenie</w:t>
      </w:r>
      <w:r w:rsidR="0052446B" w:rsidRPr="000C40B4">
        <w:rPr>
          <w:rFonts w:ascii="Arial" w:hAnsi="Arial" w:cs="Arial"/>
          <w:spacing w:val="22"/>
          <w:sz w:val="22"/>
          <w:szCs w:val="22"/>
        </w:rPr>
        <w:t xml:space="preserve"> </w:t>
      </w:r>
      <w:r w:rsidRPr="000C40B4">
        <w:rPr>
          <w:rFonts w:ascii="Arial" w:hAnsi="Arial" w:cs="Arial"/>
          <w:sz w:val="22"/>
          <w:szCs w:val="22"/>
        </w:rPr>
        <w:t>zamówienia</w:t>
      </w:r>
      <w:r w:rsidR="0052446B" w:rsidRPr="000C40B4">
        <w:rPr>
          <w:rFonts w:ascii="Arial" w:hAnsi="Arial" w:cs="Arial"/>
          <w:sz w:val="22"/>
          <w:szCs w:val="22"/>
        </w:rPr>
        <w:t>.</w:t>
      </w:r>
    </w:p>
    <w:p w14:paraId="1FFCEE69" w14:textId="77777777" w:rsidR="0052446B" w:rsidRPr="000C40B4" w:rsidRDefault="0052446B" w:rsidP="00F9678B">
      <w:pPr>
        <w:pStyle w:val="Tekstpodstawowy"/>
        <w:numPr>
          <w:ilvl w:val="0"/>
          <w:numId w:val="24"/>
        </w:numPr>
        <w:kinsoku w:val="0"/>
        <w:overflowPunct w:val="0"/>
        <w:spacing w:after="0"/>
        <w:ind w:left="567" w:right="57" w:hanging="283"/>
        <w:jc w:val="both"/>
        <w:rPr>
          <w:rFonts w:ascii="Arial" w:hAnsi="Arial" w:cs="Arial"/>
          <w:sz w:val="22"/>
          <w:szCs w:val="22"/>
        </w:rPr>
      </w:pPr>
      <w:r w:rsidRPr="000C40B4">
        <w:rPr>
          <w:rFonts w:ascii="Arial" w:hAnsi="Arial" w:cs="Arial"/>
          <w:sz w:val="22"/>
          <w:szCs w:val="22"/>
        </w:rPr>
        <w:t xml:space="preserve">Wykonawca </w:t>
      </w:r>
      <w:r w:rsidR="005D52FE" w:rsidRPr="000C40B4">
        <w:rPr>
          <w:rFonts w:ascii="Arial" w:hAnsi="Arial" w:cs="Arial"/>
          <w:sz w:val="22"/>
          <w:szCs w:val="22"/>
        </w:rPr>
        <w:t>może</w:t>
      </w:r>
      <w:r w:rsidRPr="000C40B4">
        <w:rPr>
          <w:rFonts w:ascii="Arial" w:hAnsi="Arial" w:cs="Arial"/>
          <w:sz w:val="22"/>
          <w:szCs w:val="22"/>
        </w:rPr>
        <w:t xml:space="preserve"> </w:t>
      </w:r>
      <w:r w:rsidR="005D52FE" w:rsidRPr="000C40B4">
        <w:rPr>
          <w:rFonts w:ascii="Arial" w:hAnsi="Arial" w:cs="Arial"/>
          <w:sz w:val="22"/>
          <w:szCs w:val="22"/>
        </w:rPr>
        <w:t>zostać</w:t>
      </w:r>
      <w:r w:rsidRPr="000C40B4">
        <w:rPr>
          <w:rFonts w:ascii="Arial" w:hAnsi="Arial" w:cs="Arial"/>
          <w:sz w:val="22"/>
          <w:szCs w:val="22"/>
        </w:rPr>
        <w:t xml:space="preserve">́ wykluczony przez </w:t>
      </w:r>
      <w:r w:rsidR="005D52FE" w:rsidRPr="000C40B4">
        <w:rPr>
          <w:rFonts w:ascii="Arial" w:hAnsi="Arial" w:cs="Arial"/>
          <w:sz w:val="22"/>
          <w:szCs w:val="22"/>
        </w:rPr>
        <w:t>zamawiającego</w:t>
      </w:r>
      <w:r w:rsidRPr="000C40B4">
        <w:rPr>
          <w:rFonts w:ascii="Arial" w:hAnsi="Arial" w:cs="Arial"/>
          <w:sz w:val="22"/>
          <w:szCs w:val="22"/>
        </w:rPr>
        <w:t xml:space="preserve"> na </w:t>
      </w:r>
      <w:r w:rsidR="005D52FE" w:rsidRPr="000C40B4">
        <w:rPr>
          <w:rFonts w:ascii="Arial" w:hAnsi="Arial" w:cs="Arial"/>
          <w:sz w:val="22"/>
          <w:szCs w:val="22"/>
        </w:rPr>
        <w:t>każdym</w:t>
      </w:r>
      <w:r w:rsidRPr="000C40B4">
        <w:rPr>
          <w:rFonts w:ascii="Arial" w:hAnsi="Arial" w:cs="Arial"/>
          <w:sz w:val="22"/>
          <w:szCs w:val="22"/>
        </w:rPr>
        <w:t xml:space="preserve"> etapie postępowania o </w:t>
      </w:r>
      <w:r w:rsidRPr="000C40B4">
        <w:rPr>
          <w:rFonts w:ascii="Arial" w:hAnsi="Arial" w:cs="Arial"/>
          <w:spacing w:val="-2"/>
          <w:sz w:val="22"/>
          <w:szCs w:val="22"/>
        </w:rPr>
        <w:t>u</w:t>
      </w:r>
      <w:r w:rsidRPr="000C40B4">
        <w:rPr>
          <w:rFonts w:ascii="Arial" w:hAnsi="Arial" w:cs="Arial"/>
          <w:sz w:val="22"/>
          <w:szCs w:val="22"/>
        </w:rPr>
        <w:t>d</w:t>
      </w:r>
      <w:r w:rsidRPr="000C40B4">
        <w:rPr>
          <w:rFonts w:ascii="Arial" w:hAnsi="Arial" w:cs="Arial"/>
          <w:spacing w:val="-2"/>
          <w:sz w:val="22"/>
          <w:szCs w:val="22"/>
        </w:rPr>
        <w:t>z</w:t>
      </w:r>
      <w:r w:rsidRPr="000C40B4">
        <w:rPr>
          <w:rFonts w:ascii="Arial" w:hAnsi="Arial" w:cs="Arial"/>
          <w:sz w:val="22"/>
          <w:szCs w:val="22"/>
        </w:rPr>
        <w:t>i</w:t>
      </w:r>
      <w:r w:rsidRPr="000C40B4">
        <w:rPr>
          <w:rFonts w:ascii="Arial" w:hAnsi="Arial" w:cs="Arial"/>
          <w:spacing w:val="-2"/>
          <w:sz w:val="22"/>
          <w:szCs w:val="22"/>
        </w:rPr>
        <w:t>el</w:t>
      </w:r>
      <w:r w:rsidRPr="000C40B4">
        <w:rPr>
          <w:rFonts w:ascii="Arial" w:hAnsi="Arial" w:cs="Arial"/>
          <w:sz w:val="22"/>
          <w:szCs w:val="22"/>
        </w:rPr>
        <w:t>en</w:t>
      </w:r>
      <w:r w:rsidRPr="000C40B4">
        <w:rPr>
          <w:rFonts w:ascii="Arial" w:hAnsi="Arial" w:cs="Arial"/>
          <w:spacing w:val="-2"/>
          <w:sz w:val="22"/>
          <w:szCs w:val="22"/>
        </w:rPr>
        <w:t>i</w:t>
      </w:r>
      <w:r w:rsidRPr="000C40B4">
        <w:rPr>
          <w:rFonts w:ascii="Arial" w:hAnsi="Arial" w:cs="Arial"/>
          <w:sz w:val="22"/>
          <w:szCs w:val="22"/>
        </w:rPr>
        <w:t>e</w:t>
      </w:r>
      <w:r w:rsidRPr="000C40B4">
        <w:rPr>
          <w:rFonts w:ascii="Arial" w:hAnsi="Arial" w:cs="Arial"/>
          <w:spacing w:val="1"/>
          <w:sz w:val="22"/>
          <w:szCs w:val="22"/>
        </w:rPr>
        <w:t xml:space="preserve"> </w:t>
      </w:r>
      <w:r w:rsidRPr="000C40B4">
        <w:rPr>
          <w:rFonts w:ascii="Arial" w:hAnsi="Arial" w:cs="Arial"/>
          <w:spacing w:val="-2"/>
          <w:sz w:val="22"/>
          <w:szCs w:val="22"/>
        </w:rPr>
        <w:t>z</w:t>
      </w:r>
      <w:r w:rsidRPr="000C40B4">
        <w:rPr>
          <w:rFonts w:ascii="Arial" w:hAnsi="Arial" w:cs="Arial"/>
          <w:sz w:val="22"/>
          <w:szCs w:val="22"/>
        </w:rPr>
        <w:t>amó</w:t>
      </w:r>
      <w:r w:rsidRPr="000C40B4">
        <w:rPr>
          <w:rFonts w:ascii="Arial" w:hAnsi="Arial" w:cs="Arial"/>
          <w:spacing w:val="-1"/>
          <w:sz w:val="22"/>
          <w:szCs w:val="22"/>
        </w:rPr>
        <w:t>w</w:t>
      </w:r>
      <w:r w:rsidRPr="000C40B4">
        <w:rPr>
          <w:rFonts w:ascii="Arial" w:hAnsi="Arial" w:cs="Arial"/>
          <w:sz w:val="22"/>
          <w:szCs w:val="22"/>
        </w:rPr>
        <w:t>ien</w:t>
      </w:r>
      <w:r w:rsidRPr="000C40B4">
        <w:rPr>
          <w:rFonts w:ascii="Arial" w:hAnsi="Arial" w:cs="Arial"/>
          <w:spacing w:val="-2"/>
          <w:sz w:val="22"/>
          <w:szCs w:val="22"/>
        </w:rPr>
        <w:t>i</w:t>
      </w:r>
      <w:r w:rsidRPr="000C40B4">
        <w:rPr>
          <w:rFonts w:ascii="Arial" w:hAnsi="Arial" w:cs="Arial"/>
          <w:sz w:val="22"/>
          <w:szCs w:val="22"/>
        </w:rPr>
        <w:t>a.</w:t>
      </w:r>
    </w:p>
    <w:p w14:paraId="19342B72" w14:textId="15334A36" w:rsidR="00AF064F" w:rsidRPr="000C40B4" w:rsidRDefault="0052446B" w:rsidP="00F9678B">
      <w:pPr>
        <w:pStyle w:val="Tekstpodstawowy"/>
        <w:numPr>
          <w:ilvl w:val="0"/>
          <w:numId w:val="24"/>
        </w:numPr>
        <w:kinsoku w:val="0"/>
        <w:overflowPunct w:val="0"/>
        <w:spacing w:after="0"/>
        <w:ind w:left="567" w:right="57" w:hanging="283"/>
        <w:jc w:val="both"/>
        <w:rPr>
          <w:rFonts w:ascii="Arial" w:hAnsi="Arial" w:cs="Arial"/>
          <w:b/>
          <w:bCs/>
          <w:sz w:val="22"/>
          <w:szCs w:val="22"/>
        </w:rPr>
      </w:pPr>
      <w:r w:rsidRPr="000C40B4">
        <w:rPr>
          <w:rFonts w:ascii="Arial" w:hAnsi="Arial" w:cs="Arial"/>
          <w:b/>
          <w:bCs/>
          <w:sz w:val="22"/>
          <w:szCs w:val="22"/>
        </w:rPr>
        <w:t xml:space="preserve">Zamawiający nie przewiduje wykluczenia wykonawcy na podstawie art. 109 ust. 1 </w:t>
      </w:r>
      <w:proofErr w:type="spellStart"/>
      <w:r w:rsidRPr="000C40B4">
        <w:rPr>
          <w:rFonts w:ascii="Arial" w:hAnsi="Arial" w:cs="Arial"/>
          <w:b/>
          <w:bCs/>
          <w:sz w:val="22"/>
          <w:szCs w:val="22"/>
        </w:rPr>
        <w:t>Pzp</w:t>
      </w:r>
      <w:proofErr w:type="spellEnd"/>
      <w:r w:rsidRPr="000C40B4">
        <w:rPr>
          <w:rFonts w:ascii="Arial" w:hAnsi="Arial" w:cs="Arial"/>
          <w:b/>
          <w:bCs/>
          <w:sz w:val="22"/>
          <w:szCs w:val="22"/>
        </w:rPr>
        <w:t>.</w:t>
      </w:r>
    </w:p>
    <w:p w14:paraId="0173626D" w14:textId="77777777" w:rsidR="009D4DAE" w:rsidRPr="000C40B4" w:rsidRDefault="00E22353" w:rsidP="00F9678B">
      <w:pPr>
        <w:numPr>
          <w:ilvl w:val="0"/>
          <w:numId w:val="12"/>
        </w:numPr>
        <w:shd w:val="clear" w:color="auto" w:fill="E5DFEC" w:themeFill="accent4"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Dokumenty składane wraz z ofertą</w:t>
      </w:r>
    </w:p>
    <w:p w14:paraId="322C40E0" w14:textId="77777777" w:rsidR="00115007" w:rsidRPr="000C40B4" w:rsidRDefault="00CC0EF9" w:rsidP="00F9678B">
      <w:pPr>
        <w:pStyle w:val="Akapitzlist"/>
        <w:numPr>
          <w:ilvl w:val="0"/>
          <w:numId w:val="14"/>
        </w:numPr>
        <w:autoSpaceDE w:val="0"/>
        <w:autoSpaceDN w:val="0"/>
        <w:ind w:left="567" w:hanging="283"/>
        <w:jc w:val="both"/>
        <w:rPr>
          <w:rFonts w:ascii="Arial" w:hAnsi="Arial" w:cs="Arial"/>
          <w:b/>
          <w:bCs/>
          <w:sz w:val="22"/>
          <w:szCs w:val="22"/>
        </w:rPr>
      </w:pPr>
      <w:r w:rsidRPr="000C40B4">
        <w:rPr>
          <w:rFonts w:ascii="Arial" w:hAnsi="Arial" w:cs="Arial"/>
          <w:b/>
          <w:bCs/>
          <w:sz w:val="22"/>
          <w:szCs w:val="22"/>
        </w:rPr>
        <w:t>Na o</w:t>
      </w:r>
      <w:r w:rsidR="00E14DCB" w:rsidRPr="000C40B4">
        <w:rPr>
          <w:rFonts w:ascii="Arial" w:hAnsi="Arial" w:cs="Arial"/>
          <w:b/>
          <w:bCs/>
          <w:sz w:val="22"/>
          <w:szCs w:val="22"/>
        </w:rPr>
        <w:t>fert</w:t>
      </w:r>
      <w:r w:rsidRPr="000C40B4">
        <w:rPr>
          <w:rFonts w:ascii="Arial" w:hAnsi="Arial" w:cs="Arial"/>
          <w:b/>
          <w:bCs/>
          <w:sz w:val="22"/>
          <w:szCs w:val="22"/>
        </w:rPr>
        <w:t>ę</w:t>
      </w:r>
      <w:r w:rsidR="00115007" w:rsidRPr="000C40B4">
        <w:rPr>
          <w:rFonts w:ascii="Arial" w:hAnsi="Arial" w:cs="Arial"/>
          <w:b/>
          <w:bCs/>
          <w:sz w:val="22"/>
          <w:szCs w:val="22"/>
        </w:rPr>
        <w:t xml:space="preserve"> składają się:</w:t>
      </w:r>
    </w:p>
    <w:p w14:paraId="1C4C11C9" w14:textId="10F9A109" w:rsidR="00B33F3D" w:rsidRPr="000C40B4" w:rsidRDefault="00115007"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formularz oferty</w:t>
      </w:r>
      <w:r w:rsidRPr="000C40B4">
        <w:rPr>
          <w:rFonts w:ascii="Arial" w:hAnsi="Arial" w:cs="Arial"/>
          <w:sz w:val="22"/>
          <w:szCs w:val="22"/>
        </w:rPr>
        <w:t xml:space="preserve"> - </w:t>
      </w:r>
      <w:r w:rsidR="00DD7BE7" w:rsidRPr="000C40B4">
        <w:rPr>
          <w:rFonts w:ascii="Arial" w:hAnsi="Arial" w:cs="Arial"/>
          <w:sz w:val="22"/>
          <w:szCs w:val="22"/>
        </w:rPr>
        <w:t xml:space="preserve">załącznik nr 2 do </w:t>
      </w:r>
      <w:r w:rsidR="00B33F3D" w:rsidRPr="000C40B4">
        <w:rPr>
          <w:rFonts w:ascii="Arial" w:hAnsi="Arial" w:cs="Arial"/>
          <w:sz w:val="22"/>
          <w:szCs w:val="22"/>
        </w:rPr>
        <w:t>SWZ</w:t>
      </w:r>
      <w:r w:rsidR="00DD7BE7" w:rsidRPr="000C40B4">
        <w:rPr>
          <w:rFonts w:ascii="Arial" w:hAnsi="Arial" w:cs="Arial"/>
          <w:sz w:val="22"/>
          <w:szCs w:val="22"/>
        </w:rPr>
        <w:t xml:space="preserve">, </w:t>
      </w:r>
      <w:r w:rsidR="00E14DCB" w:rsidRPr="000C40B4">
        <w:rPr>
          <w:rFonts w:ascii="Arial" w:hAnsi="Arial" w:cs="Arial"/>
          <w:sz w:val="22"/>
          <w:szCs w:val="22"/>
        </w:rPr>
        <w:t>pod rygorem nieważności w formie elektronicznej lub w postaci elektronicznej opatrzonej podpisem zaufanym</w:t>
      </w:r>
      <w:r w:rsidR="005D52FE" w:rsidRPr="000C40B4">
        <w:rPr>
          <w:rFonts w:ascii="Arial" w:hAnsi="Arial" w:cs="Arial"/>
          <w:sz w:val="22"/>
          <w:szCs w:val="22"/>
        </w:rPr>
        <w:t xml:space="preserve"> </w:t>
      </w:r>
      <w:r w:rsidR="00B33F3D" w:rsidRPr="000C40B4">
        <w:rPr>
          <w:rFonts w:ascii="Arial" w:hAnsi="Arial" w:cs="Arial"/>
          <w:sz w:val="22"/>
          <w:szCs w:val="22"/>
        </w:rPr>
        <w:t>lub podpisem osobistym,</w:t>
      </w:r>
    </w:p>
    <w:p w14:paraId="1D13782E" w14:textId="2BC62CD1" w:rsidR="00B33F3D" w:rsidRPr="000C40B4" w:rsidRDefault="00115007"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 xml:space="preserve">wypełniony </w:t>
      </w:r>
      <w:r w:rsidR="00CE763F" w:rsidRPr="000C40B4">
        <w:rPr>
          <w:rFonts w:ascii="Arial" w:hAnsi="Arial" w:cs="Arial"/>
          <w:b/>
          <w:bCs/>
          <w:sz w:val="22"/>
          <w:szCs w:val="22"/>
        </w:rPr>
        <w:t>plik kalkulacji ceny oferty</w:t>
      </w:r>
      <w:r w:rsidR="00DD7BE7" w:rsidRPr="000C40B4">
        <w:rPr>
          <w:rFonts w:ascii="Arial" w:hAnsi="Arial" w:cs="Arial"/>
          <w:b/>
          <w:bCs/>
          <w:sz w:val="22"/>
          <w:szCs w:val="22"/>
        </w:rPr>
        <w:t xml:space="preserve"> ze szczegółowym opisem oferowanego asortymentu</w:t>
      </w:r>
      <w:r w:rsidR="00DD7BE7" w:rsidRPr="000C40B4">
        <w:rPr>
          <w:rFonts w:ascii="Arial" w:hAnsi="Arial" w:cs="Arial"/>
          <w:sz w:val="22"/>
          <w:szCs w:val="22"/>
        </w:rPr>
        <w:t xml:space="preserve"> </w:t>
      </w:r>
      <w:r w:rsidR="00DD7BE7" w:rsidRPr="000C40B4">
        <w:rPr>
          <w:rFonts w:ascii="Arial" w:hAnsi="Arial" w:cs="Arial"/>
          <w:b/>
          <w:bCs/>
          <w:sz w:val="22"/>
          <w:szCs w:val="22"/>
        </w:rPr>
        <w:t xml:space="preserve">wg. wzoru </w:t>
      </w:r>
      <w:r w:rsidRPr="000C40B4">
        <w:rPr>
          <w:rFonts w:ascii="Arial" w:hAnsi="Arial" w:cs="Arial"/>
          <w:b/>
          <w:bCs/>
          <w:sz w:val="22"/>
          <w:szCs w:val="22"/>
        </w:rPr>
        <w:t xml:space="preserve">- </w:t>
      </w:r>
      <w:r w:rsidR="00DD7BE7" w:rsidRPr="000C40B4">
        <w:rPr>
          <w:rFonts w:ascii="Arial" w:hAnsi="Arial" w:cs="Arial"/>
          <w:b/>
          <w:bCs/>
          <w:sz w:val="22"/>
          <w:szCs w:val="22"/>
        </w:rPr>
        <w:t>załącznik</w:t>
      </w:r>
      <w:r w:rsidRPr="000C40B4">
        <w:rPr>
          <w:rFonts w:ascii="Arial" w:hAnsi="Arial" w:cs="Arial"/>
          <w:b/>
          <w:bCs/>
          <w:sz w:val="22"/>
          <w:szCs w:val="22"/>
        </w:rPr>
        <w:t>a</w:t>
      </w:r>
      <w:r w:rsidR="00DD7BE7" w:rsidRPr="000C40B4">
        <w:rPr>
          <w:rFonts w:ascii="Arial" w:hAnsi="Arial" w:cs="Arial"/>
          <w:b/>
          <w:bCs/>
          <w:sz w:val="22"/>
          <w:szCs w:val="22"/>
        </w:rPr>
        <w:t xml:space="preserve"> nr 1 do </w:t>
      </w:r>
      <w:r w:rsidR="00B33F3D" w:rsidRPr="000C40B4">
        <w:rPr>
          <w:rFonts w:ascii="Arial" w:hAnsi="Arial" w:cs="Arial"/>
          <w:b/>
          <w:bCs/>
          <w:sz w:val="22"/>
          <w:szCs w:val="22"/>
        </w:rPr>
        <w:t>SWZ</w:t>
      </w:r>
      <w:r w:rsidR="00D537A7" w:rsidRPr="000C40B4">
        <w:rPr>
          <w:rFonts w:ascii="Arial" w:hAnsi="Arial" w:cs="Arial"/>
          <w:b/>
          <w:bCs/>
          <w:sz w:val="22"/>
          <w:szCs w:val="22"/>
        </w:rPr>
        <w:t xml:space="preserve"> z podaniem nazw handlowych i cen oferowanych pomocy dydaktycznych</w:t>
      </w:r>
      <w:r w:rsidR="00387A16" w:rsidRPr="000C40B4">
        <w:rPr>
          <w:rFonts w:ascii="Arial" w:hAnsi="Arial" w:cs="Arial"/>
          <w:b/>
          <w:bCs/>
          <w:sz w:val="22"/>
          <w:szCs w:val="22"/>
        </w:rPr>
        <w:t>, w części na którą składana jest oferta</w:t>
      </w:r>
      <w:r w:rsidR="00B33F3D" w:rsidRPr="000C40B4">
        <w:rPr>
          <w:rFonts w:ascii="Arial" w:hAnsi="Arial" w:cs="Arial"/>
          <w:b/>
          <w:bCs/>
          <w:sz w:val="22"/>
          <w:szCs w:val="22"/>
        </w:rPr>
        <w:t>.</w:t>
      </w:r>
    </w:p>
    <w:p w14:paraId="1C91FF3D" w14:textId="465AD9DE" w:rsidR="00B33F3D" w:rsidRPr="000C40B4" w:rsidRDefault="00CE763F"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p</w:t>
      </w:r>
      <w:r w:rsidR="00E22353" w:rsidRPr="000C40B4">
        <w:rPr>
          <w:rFonts w:ascii="Arial" w:hAnsi="Arial" w:cs="Arial"/>
          <w:b/>
          <w:bCs/>
          <w:sz w:val="22"/>
          <w:szCs w:val="22"/>
        </w:rPr>
        <w:t>ełnomocnictwo, o ile dotyczy</w:t>
      </w:r>
      <w:r w:rsidR="00B33F3D" w:rsidRPr="000C40B4">
        <w:rPr>
          <w:rFonts w:ascii="Arial" w:hAnsi="Arial" w:cs="Arial"/>
          <w:b/>
          <w:bCs/>
          <w:sz w:val="22"/>
          <w:szCs w:val="22"/>
        </w:rPr>
        <w:t>,</w:t>
      </w:r>
    </w:p>
    <w:p w14:paraId="63FADB88" w14:textId="345F0996" w:rsidR="00065CE9" w:rsidRPr="000C40B4" w:rsidRDefault="00CE763F"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w</w:t>
      </w:r>
      <w:r w:rsidR="00EC4C30" w:rsidRPr="000C40B4">
        <w:rPr>
          <w:rFonts w:ascii="Arial" w:hAnsi="Arial" w:cs="Arial"/>
          <w:b/>
          <w:bCs/>
          <w:sz w:val="22"/>
          <w:szCs w:val="22"/>
        </w:rPr>
        <w:t xml:space="preserve">ykonawca </w:t>
      </w:r>
      <w:r w:rsidR="00B94F2D" w:rsidRPr="000C40B4">
        <w:rPr>
          <w:rFonts w:ascii="Arial" w:hAnsi="Arial" w:cs="Arial"/>
          <w:b/>
          <w:bCs/>
          <w:sz w:val="22"/>
          <w:szCs w:val="22"/>
        </w:rPr>
        <w:t>wraz z ofertą składa</w:t>
      </w:r>
      <w:r w:rsidR="00EC4C30" w:rsidRPr="000C40B4">
        <w:rPr>
          <w:rFonts w:ascii="Arial" w:hAnsi="Arial" w:cs="Arial"/>
          <w:b/>
          <w:bCs/>
          <w:sz w:val="22"/>
          <w:szCs w:val="22"/>
        </w:rPr>
        <w:t xml:space="preserve"> oświadczenie o niepodleganiu wykluczeniu </w:t>
      </w:r>
      <w:r w:rsidR="00B94F2D" w:rsidRPr="000C40B4">
        <w:rPr>
          <w:rFonts w:ascii="Arial" w:hAnsi="Arial" w:cs="Arial"/>
          <w:b/>
          <w:bCs/>
          <w:sz w:val="22"/>
          <w:szCs w:val="22"/>
        </w:rPr>
        <w:t>z</w:t>
      </w:r>
      <w:r w:rsidR="00EC4C30" w:rsidRPr="000C40B4">
        <w:rPr>
          <w:rFonts w:ascii="Arial" w:hAnsi="Arial" w:cs="Arial"/>
          <w:b/>
          <w:bCs/>
          <w:sz w:val="22"/>
          <w:szCs w:val="22"/>
        </w:rPr>
        <w:t xml:space="preserve"> postępowani</w:t>
      </w:r>
      <w:r w:rsidR="00B94F2D" w:rsidRPr="000C40B4">
        <w:rPr>
          <w:rFonts w:ascii="Arial" w:hAnsi="Arial" w:cs="Arial"/>
          <w:b/>
          <w:bCs/>
          <w:sz w:val="22"/>
          <w:szCs w:val="22"/>
        </w:rPr>
        <w:t xml:space="preserve">a </w:t>
      </w:r>
      <w:r w:rsidR="00EC4C30" w:rsidRPr="000C40B4">
        <w:rPr>
          <w:rFonts w:ascii="Arial" w:hAnsi="Arial" w:cs="Arial"/>
          <w:b/>
          <w:bCs/>
          <w:sz w:val="22"/>
          <w:szCs w:val="22"/>
        </w:rPr>
        <w:t>w zakresie wskazanym w SWZ. Oświadczenie to stanowi dowód potwierdzający brak podstaw wykluczenia</w:t>
      </w:r>
      <w:r w:rsidR="00820CE1" w:rsidRPr="000C40B4">
        <w:rPr>
          <w:rFonts w:ascii="Arial" w:hAnsi="Arial" w:cs="Arial"/>
          <w:b/>
          <w:bCs/>
          <w:sz w:val="22"/>
          <w:szCs w:val="22"/>
        </w:rPr>
        <w:t>.</w:t>
      </w:r>
    </w:p>
    <w:p w14:paraId="1A1F772E" w14:textId="29C4EB84" w:rsidR="00E22353" w:rsidRPr="000C40B4" w:rsidRDefault="00E22353" w:rsidP="00065CE9">
      <w:pPr>
        <w:pStyle w:val="Akapitzlist"/>
        <w:autoSpaceDE w:val="0"/>
        <w:autoSpaceDN w:val="0"/>
        <w:ind w:left="851" w:hanging="567"/>
        <w:jc w:val="both"/>
        <w:rPr>
          <w:rFonts w:ascii="Arial" w:hAnsi="Arial" w:cs="Arial"/>
          <w:sz w:val="22"/>
          <w:szCs w:val="22"/>
        </w:rPr>
      </w:pPr>
      <w:r w:rsidRPr="000C40B4">
        <w:rPr>
          <w:rFonts w:ascii="Arial" w:hAnsi="Arial" w:cs="Arial"/>
          <w:sz w:val="22"/>
          <w:szCs w:val="22"/>
        </w:rPr>
        <w:t xml:space="preserve">Uwagi: </w:t>
      </w:r>
    </w:p>
    <w:p w14:paraId="442BF042" w14:textId="6E5B71E1" w:rsidR="00AC1CD8" w:rsidRPr="000C40B4" w:rsidRDefault="00E14DCB" w:rsidP="00F9678B">
      <w:pPr>
        <w:numPr>
          <w:ilvl w:val="0"/>
          <w:numId w:val="14"/>
        </w:numPr>
        <w:autoSpaceDE w:val="0"/>
        <w:autoSpaceDN w:val="0"/>
        <w:ind w:left="567" w:hanging="283"/>
        <w:jc w:val="both"/>
        <w:rPr>
          <w:rFonts w:ascii="Arial" w:hAnsi="Arial" w:cs="Arial"/>
          <w:sz w:val="22"/>
          <w:szCs w:val="22"/>
        </w:rPr>
      </w:pPr>
      <w:r w:rsidRPr="000C40B4">
        <w:rPr>
          <w:rFonts w:ascii="Arial" w:hAnsi="Arial" w:cs="Arial"/>
          <w:sz w:val="22"/>
          <w:szCs w:val="22"/>
        </w:rPr>
        <w:t>Oświadczeni</w:t>
      </w:r>
      <w:r w:rsidR="00EC4C30" w:rsidRPr="000C40B4">
        <w:rPr>
          <w:rFonts w:ascii="Arial" w:hAnsi="Arial" w:cs="Arial"/>
          <w:sz w:val="22"/>
          <w:szCs w:val="22"/>
        </w:rPr>
        <w:t>a</w:t>
      </w:r>
      <w:r w:rsidR="005D52FE" w:rsidRPr="000C40B4">
        <w:rPr>
          <w:rFonts w:ascii="Arial" w:hAnsi="Arial" w:cs="Arial"/>
          <w:sz w:val="22"/>
          <w:szCs w:val="22"/>
        </w:rPr>
        <w:t xml:space="preserve"> </w:t>
      </w:r>
      <w:r w:rsidR="00AC1CD8" w:rsidRPr="000C40B4">
        <w:rPr>
          <w:rFonts w:ascii="Arial" w:hAnsi="Arial" w:cs="Arial"/>
          <w:sz w:val="22"/>
          <w:szCs w:val="22"/>
        </w:rPr>
        <w:t xml:space="preserve">składane </w:t>
      </w:r>
      <w:r w:rsidR="00011FAA" w:rsidRPr="000C40B4">
        <w:rPr>
          <w:rFonts w:ascii="Arial" w:hAnsi="Arial" w:cs="Arial"/>
          <w:sz w:val="22"/>
          <w:szCs w:val="22"/>
        </w:rPr>
        <w:t>s</w:t>
      </w:r>
      <w:r w:rsidR="005D52FE" w:rsidRPr="000C40B4">
        <w:rPr>
          <w:rFonts w:ascii="Arial" w:hAnsi="Arial" w:cs="Arial"/>
          <w:sz w:val="22"/>
          <w:szCs w:val="22"/>
        </w:rPr>
        <w:t xml:space="preserve">ą </w:t>
      </w:r>
      <w:r w:rsidR="00E22353" w:rsidRPr="000C40B4">
        <w:rPr>
          <w:rFonts w:ascii="Arial" w:hAnsi="Arial" w:cs="Arial"/>
          <w:sz w:val="22"/>
          <w:szCs w:val="22"/>
        </w:rPr>
        <w:t xml:space="preserve">wyłącznie </w:t>
      </w:r>
      <w:r w:rsidR="00AC1CD8" w:rsidRPr="000C40B4">
        <w:rPr>
          <w:rFonts w:ascii="Arial" w:hAnsi="Arial" w:cs="Arial"/>
          <w:sz w:val="22"/>
          <w:szCs w:val="22"/>
        </w:rPr>
        <w:t>pod rygorem nieważności w formie elektronicznej lub w postaci elektronicznej opatrzonej podpisem zaufanym lub podpisem osobistym.</w:t>
      </w:r>
    </w:p>
    <w:p w14:paraId="64ACF7EE" w14:textId="77777777" w:rsidR="00115007" w:rsidRPr="000C40B4" w:rsidRDefault="00AC1CD8" w:rsidP="00F9678B">
      <w:pPr>
        <w:numPr>
          <w:ilvl w:val="0"/>
          <w:numId w:val="14"/>
        </w:numPr>
        <w:autoSpaceDE w:val="0"/>
        <w:autoSpaceDN w:val="0"/>
        <w:ind w:left="567" w:hanging="283"/>
        <w:jc w:val="both"/>
        <w:rPr>
          <w:rFonts w:ascii="Arial" w:hAnsi="Arial" w:cs="Arial"/>
          <w:b/>
          <w:bCs/>
          <w:sz w:val="22"/>
          <w:szCs w:val="22"/>
        </w:rPr>
      </w:pPr>
      <w:r w:rsidRPr="000C40B4">
        <w:rPr>
          <w:rFonts w:ascii="Arial" w:hAnsi="Arial" w:cs="Arial"/>
          <w:b/>
          <w:bCs/>
          <w:sz w:val="22"/>
          <w:szCs w:val="22"/>
        </w:rPr>
        <w:t>Oświadczeni</w:t>
      </w:r>
      <w:r w:rsidR="00927C16" w:rsidRPr="000C40B4">
        <w:rPr>
          <w:rFonts w:ascii="Arial" w:hAnsi="Arial" w:cs="Arial"/>
          <w:b/>
          <w:bCs/>
          <w:sz w:val="22"/>
          <w:szCs w:val="22"/>
        </w:rPr>
        <w:t>e o braku podstaw do wykluczenia</w:t>
      </w:r>
      <w:r w:rsidRPr="000C40B4">
        <w:rPr>
          <w:rFonts w:ascii="Arial" w:hAnsi="Arial" w:cs="Arial"/>
          <w:b/>
          <w:bCs/>
          <w:sz w:val="22"/>
          <w:szCs w:val="22"/>
        </w:rPr>
        <w:t xml:space="preserve"> składa</w:t>
      </w:r>
      <w:r w:rsidR="005B68C9" w:rsidRPr="000C40B4">
        <w:rPr>
          <w:rFonts w:ascii="Arial" w:hAnsi="Arial" w:cs="Arial"/>
          <w:b/>
          <w:bCs/>
          <w:sz w:val="22"/>
          <w:szCs w:val="22"/>
        </w:rPr>
        <w:t>ją</w:t>
      </w:r>
      <w:r w:rsidR="00225666" w:rsidRPr="000C40B4">
        <w:rPr>
          <w:rFonts w:ascii="Arial" w:hAnsi="Arial" w:cs="Arial"/>
          <w:b/>
          <w:bCs/>
          <w:sz w:val="22"/>
          <w:szCs w:val="22"/>
        </w:rPr>
        <w:t xml:space="preserve"> </w:t>
      </w:r>
      <w:r w:rsidR="009615B1" w:rsidRPr="000C40B4">
        <w:rPr>
          <w:rFonts w:ascii="Arial" w:hAnsi="Arial" w:cs="Arial"/>
          <w:b/>
          <w:bCs/>
          <w:sz w:val="22"/>
          <w:szCs w:val="22"/>
        </w:rPr>
        <w:t>odrębnie</w:t>
      </w:r>
      <w:r w:rsidR="00115007" w:rsidRPr="000C40B4">
        <w:rPr>
          <w:rFonts w:ascii="Arial" w:hAnsi="Arial" w:cs="Arial"/>
          <w:b/>
          <w:bCs/>
          <w:sz w:val="22"/>
          <w:szCs w:val="22"/>
        </w:rPr>
        <w:t>:</w:t>
      </w:r>
    </w:p>
    <w:p w14:paraId="24423979" w14:textId="77777777" w:rsidR="00B33F3D" w:rsidRPr="000C40B4" w:rsidRDefault="00AC1CD8" w:rsidP="00F9678B">
      <w:pPr>
        <w:pStyle w:val="Akapitzlist"/>
        <w:numPr>
          <w:ilvl w:val="0"/>
          <w:numId w:val="53"/>
        </w:numPr>
        <w:autoSpaceDE w:val="0"/>
        <w:autoSpaceDN w:val="0"/>
        <w:ind w:left="851" w:hanging="284"/>
        <w:jc w:val="both"/>
        <w:rPr>
          <w:rFonts w:ascii="Arial" w:hAnsi="Arial" w:cs="Arial"/>
          <w:sz w:val="22"/>
          <w:szCs w:val="22"/>
        </w:rPr>
      </w:pPr>
      <w:r w:rsidRPr="000C40B4">
        <w:rPr>
          <w:rFonts w:ascii="Arial" w:hAnsi="Arial" w:cs="Arial"/>
          <w:sz w:val="22"/>
          <w:szCs w:val="22"/>
        </w:rPr>
        <w:t>wykonawca/każdy spośród w</w:t>
      </w:r>
      <w:r w:rsidR="009615B1" w:rsidRPr="000C40B4">
        <w:rPr>
          <w:rFonts w:ascii="Arial" w:hAnsi="Arial" w:cs="Arial"/>
          <w:sz w:val="22"/>
          <w:szCs w:val="22"/>
        </w:rPr>
        <w:t>ykonawców wspólnie ubiegających się o udzielenie zamówienia</w:t>
      </w:r>
      <w:r w:rsidR="00115007" w:rsidRPr="000C40B4">
        <w:rPr>
          <w:rFonts w:ascii="Arial" w:hAnsi="Arial" w:cs="Arial"/>
          <w:sz w:val="22"/>
          <w:szCs w:val="22"/>
        </w:rPr>
        <w:t>.</w:t>
      </w:r>
    </w:p>
    <w:p w14:paraId="73DA740E" w14:textId="1BA38EC8" w:rsidR="00641F5C" w:rsidRPr="000C40B4" w:rsidRDefault="00115007" w:rsidP="00F9678B">
      <w:pPr>
        <w:pStyle w:val="Akapitzlist"/>
        <w:numPr>
          <w:ilvl w:val="0"/>
          <w:numId w:val="53"/>
        </w:numPr>
        <w:autoSpaceDE w:val="0"/>
        <w:autoSpaceDN w:val="0"/>
        <w:ind w:left="851" w:hanging="284"/>
        <w:jc w:val="both"/>
        <w:rPr>
          <w:rFonts w:ascii="Arial" w:hAnsi="Arial" w:cs="Arial"/>
          <w:sz w:val="22"/>
          <w:szCs w:val="22"/>
        </w:rPr>
      </w:pPr>
      <w:r w:rsidRPr="000C40B4">
        <w:rPr>
          <w:rFonts w:ascii="Arial" w:hAnsi="Arial" w:cs="Arial"/>
          <w:sz w:val="22"/>
          <w:szCs w:val="22"/>
        </w:rPr>
        <w:t>p</w:t>
      </w:r>
      <w:r w:rsidR="009615B1" w:rsidRPr="000C40B4">
        <w:rPr>
          <w:rFonts w:ascii="Arial" w:hAnsi="Arial" w:cs="Arial"/>
          <w:sz w:val="22"/>
          <w:szCs w:val="22"/>
        </w:rPr>
        <w:t xml:space="preserve">odmiot trzeci, na którego potencjał powołuje </w:t>
      </w:r>
      <w:r w:rsidR="00AC1CD8" w:rsidRPr="000C40B4">
        <w:rPr>
          <w:rFonts w:ascii="Arial" w:hAnsi="Arial" w:cs="Arial"/>
          <w:sz w:val="22"/>
          <w:szCs w:val="22"/>
        </w:rPr>
        <w:t>się w</w:t>
      </w:r>
      <w:r w:rsidR="009615B1" w:rsidRPr="000C40B4">
        <w:rPr>
          <w:rFonts w:ascii="Arial" w:hAnsi="Arial" w:cs="Arial"/>
          <w:sz w:val="22"/>
          <w:szCs w:val="22"/>
        </w:rPr>
        <w:t>ykonawca celem potwierdzenia spełnienia warunków udziału w postępowaniu</w:t>
      </w:r>
      <w:r w:rsidRPr="000C40B4">
        <w:rPr>
          <w:rFonts w:ascii="Arial" w:hAnsi="Arial" w:cs="Arial"/>
          <w:sz w:val="22"/>
          <w:szCs w:val="22"/>
        </w:rPr>
        <w:t xml:space="preserve"> (o ile dotyczy)</w:t>
      </w:r>
      <w:r w:rsidR="009615B1" w:rsidRPr="000C40B4">
        <w:rPr>
          <w:rFonts w:ascii="Arial" w:hAnsi="Arial" w:cs="Arial"/>
          <w:sz w:val="22"/>
          <w:szCs w:val="22"/>
        </w:rPr>
        <w:t>.</w:t>
      </w:r>
      <w:r w:rsidR="00AC1CD8" w:rsidRPr="000C40B4">
        <w:rPr>
          <w:rFonts w:ascii="Arial" w:hAnsi="Arial" w:cs="Arial"/>
          <w:sz w:val="22"/>
          <w:szCs w:val="22"/>
        </w:rPr>
        <w:t xml:space="preserve"> W takim przypadku oświadczeni</w:t>
      </w:r>
      <w:r w:rsidR="00EC4C30" w:rsidRPr="000C40B4">
        <w:rPr>
          <w:rFonts w:ascii="Arial" w:hAnsi="Arial" w:cs="Arial"/>
          <w:sz w:val="22"/>
          <w:szCs w:val="22"/>
        </w:rPr>
        <w:t>a</w:t>
      </w:r>
      <w:r w:rsidR="00AC1CD8" w:rsidRPr="000C40B4">
        <w:rPr>
          <w:rFonts w:ascii="Arial" w:hAnsi="Arial" w:cs="Arial"/>
          <w:sz w:val="22"/>
          <w:szCs w:val="22"/>
        </w:rPr>
        <w:t xml:space="preserve"> potwierdza</w:t>
      </w:r>
      <w:r w:rsidR="00EC4C30" w:rsidRPr="000C40B4">
        <w:rPr>
          <w:rFonts w:ascii="Arial" w:hAnsi="Arial" w:cs="Arial"/>
          <w:sz w:val="22"/>
          <w:szCs w:val="22"/>
        </w:rPr>
        <w:t>ją</w:t>
      </w:r>
      <w:r w:rsidR="00AC1CD8" w:rsidRPr="000C40B4">
        <w:rPr>
          <w:rFonts w:ascii="Arial" w:hAnsi="Arial" w:cs="Arial"/>
          <w:sz w:val="22"/>
          <w:szCs w:val="22"/>
        </w:rPr>
        <w:t xml:space="preserve"> brak podstaw wykluczenia podmiotu oraz spełnianie warunków udziału w postępowaniu </w:t>
      </w:r>
      <w:r w:rsidRPr="000C40B4">
        <w:rPr>
          <w:rFonts w:ascii="Arial" w:hAnsi="Arial" w:cs="Arial"/>
          <w:sz w:val="22"/>
          <w:szCs w:val="22"/>
        </w:rPr>
        <w:t xml:space="preserve">(o ile dotyczy) </w:t>
      </w:r>
      <w:r w:rsidR="00AC1CD8" w:rsidRPr="000C40B4">
        <w:rPr>
          <w:rFonts w:ascii="Arial" w:hAnsi="Arial" w:cs="Arial"/>
          <w:sz w:val="22"/>
          <w:szCs w:val="22"/>
        </w:rPr>
        <w:t>w zakresie, w jakim podmiot udostępnia swoje zasoby wykonawcy</w:t>
      </w:r>
      <w:r w:rsidRPr="000C40B4">
        <w:rPr>
          <w:rFonts w:ascii="Arial" w:hAnsi="Arial" w:cs="Arial"/>
          <w:sz w:val="22"/>
          <w:szCs w:val="22"/>
        </w:rPr>
        <w:t>.</w:t>
      </w:r>
    </w:p>
    <w:p w14:paraId="1EA32025" w14:textId="77777777" w:rsidR="000C0411" w:rsidRPr="000C40B4" w:rsidRDefault="00514BAF" w:rsidP="00F9678B">
      <w:pPr>
        <w:numPr>
          <w:ilvl w:val="0"/>
          <w:numId w:val="14"/>
        </w:numPr>
        <w:autoSpaceDE w:val="0"/>
        <w:autoSpaceDN w:val="0"/>
        <w:ind w:left="567" w:hanging="283"/>
        <w:jc w:val="both"/>
        <w:rPr>
          <w:rFonts w:ascii="Arial" w:hAnsi="Arial" w:cs="Arial"/>
          <w:sz w:val="22"/>
          <w:szCs w:val="22"/>
        </w:rPr>
      </w:pPr>
      <w:r w:rsidRPr="000C40B4">
        <w:rPr>
          <w:rFonts w:ascii="Arial" w:hAnsi="Arial" w:cs="Arial"/>
          <w:b/>
          <w:sz w:val="22"/>
          <w:szCs w:val="22"/>
        </w:rPr>
        <w:t>Samooczyszczenie</w:t>
      </w:r>
      <w:r w:rsidR="00225666" w:rsidRPr="000C40B4">
        <w:rPr>
          <w:rFonts w:ascii="Arial" w:hAnsi="Arial" w:cs="Arial"/>
          <w:b/>
          <w:sz w:val="22"/>
          <w:szCs w:val="22"/>
        </w:rPr>
        <w:t xml:space="preserve"> </w:t>
      </w:r>
      <w:r w:rsidR="008B58DE" w:rsidRPr="000C40B4">
        <w:rPr>
          <w:rFonts w:ascii="Arial" w:hAnsi="Arial" w:cs="Arial"/>
          <w:sz w:val="22"/>
          <w:szCs w:val="22"/>
        </w:rPr>
        <w:t>–</w:t>
      </w:r>
      <w:r w:rsidRPr="000C40B4">
        <w:rPr>
          <w:rFonts w:ascii="Arial" w:hAnsi="Arial" w:cs="Arial"/>
          <w:sz w:val="22"/>
          <w:szCs w:val="22"/>
        </w:rPr>
        <w:t xml:space="preserve"> w</w:t>
      </w:r>
      <w:r w:rsidR="000C0411" w:rsidRPr="000C40B4">
        <w:rPr>
          <w:rFonts w:ascii="Arial" w:hAnsi="Arial" w:cs="Arial"/>
          <w:sz w:val="22"/>
          <w:szCs w:val="22"/>
        </w:rPr>
        <w:t xml:space="preserve"> okolicznościach określonych w art. 108 ust. 1 pkt 1, 2</w:t>
      </w:r>
      <w:r w:rsidR="0055601E" w:rsidRPr="000C40B4">
        <w:rPr>
          <w:rFonts w:ascii="Arial" w:hAnsi="Arial" w:cs="Arial"/>
          <w:sz w:val="22"/>
          <w:szCs w:val="22"/>
        </w:rPr>
        <w:t xml:space="preserve"> i</w:t>
      </w:r>
      <w:r w:rsidR="000C0411" w:rsidRPr="000C40B4">
        <w:rPr>
          <w:rFonts w:ascii="Arial" w:hAnsi="Arial" w:cs="Arial"/>
          <w:sz w:val="22"/>
          <w:szCs w:val="22"/>
        </w:rPr>
        <w:t xml:space="preserve"> 5 ustawy </w:t>
      </w:r>
      <w:proofErr w:type="spellStart"/>
      <w:r w:rsidR="000C0411" w:rsidRPr="000C40B4">
        <w:rPr>
          <w:rFonts w:ascii="Arial" w:hAnsi="Arial" w:cs="Arial"/>
          <w:sz w:val="22"/>
          <w:szCs w:val="22"/>
        </w:rPr>
        <w:t>Pzp</w:t>
      </w:r>
      <w:proofErr w:type="spellEnd"/>
      <w:r w:rsidR="000C0411" w:rsidRPr="000C40B4">
        <w:rPr>
          <w:rFonts w:ascii="Arial" w:hAnsi="Arial" w:cs="Arial"/>
          <w:sz w:val="22"/>
          <w:szCs w:val="22"/>
        </w:rPr>
        <w:t xml:space="preserve">, wykonawca nie podlega wykluczeniu jeżeli udowodni zamawiającemu, że spełnił </w:t>
      </w:r>
      <w:r w:rsidR="000C0411" w:rsidRPr="000C40B4">
        <w:rPr>
          <w:rFonts w:ascii="Arial" w:hAnsi="Arial" w:cs="Arial"/>
          <w:b/>
          <w:sz w:val="22"/>
          <w:szCs w:val="22"/>
        </w:rPr>
        <w:t>łącznie</w:t>
      </w:r>
      <w:r w:rsidR="000C0411" w:rsidRPr="000C40B4">
        <w:rPr>
          <w:rFonts w:ascii="Arial" w:hAnsi="Arial" w:cs="Arial"/>
          <w:sz w:val="22"/>
          <w:szCs w:val="22"/>
        </w:rPr>
        <w:t xml:space="preserve"> następujące przesłanki:</w:t>
      </w:r>
    </w:p>
    <w:p w14:paraId="4CD5574A" w14:textId="77777777" w:rsidR="00B33F3D"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naprawił lub zobowiązał się do naprawienia szkody wyrządzonej przestępstwem, wykroczeniem lub swoim nieprawidłowym postępowaniem, w tym poprzez zadośćuczynienie pieniężne;</w:t>
      </w:r>
    </w:p>
    <w:p w14:paraId="6E1BBFCC" w14:textId="77777777" w:rsidR="00B33F3D"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zerwał wszelkie powiązania z osobami lub podmiotami odpowiedzialnymi za nieprawidłowe postępowanie wykonawcy,</w:t>
      </w:r>
    </w:p>
    <w:p w14:paraId="7434E26C" w14:textId="77777777"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zreorganizował personel,</w:t>
      </w:r>
    </w:p>
    <w:p w14:paraId="50381DAA" w14:textId="77777777" w:rsidR="00B33F3D"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wdrożył system sprawozdawczości i kontroli,</w:t>
      </w:r>
    </w:p>
    <w:p w14:paraId="1BA62ECE" w14:textId="77777777" w:rsidR="00B33F3D"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utworzył struktury audytu wewnętrznego do monitorowania przestrzegania przepisów, wewnętrznych regulacji lub standardów,</w:t>
      </w:r>
    </w:p>
    <w:p w14:paraId="54E77044" w14:textId="515E666F"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wprowadził wewnętrzne regulacje dotyczące odpowiedzialności i odszkodowań za nieprzestrzeganie przepisów, wewnętrznych regulacji lub standardów.</w:t>
      </w:r>
    </w:p>
    <w:p w14:paraId="4DCAC8C7" w14:textId="1D4916AD" w:rsidR="000C0411" w:rsidRPr="000C40B4" w:rsidRDefault="000C0411" w:rsidP="00B33F3D">
      <w:pPr>
        <w:pStyle w:val="Tekstpodstawowy"/>
        <w:spacing w:after="0"/>
        <w:ind w:left="567" w:right="23"/>
        <w:jc w:val="both"/>
        <w:rPr>
          <w:rFonts w:ascii="Arial" w:hAnsi="Arial" w:cs="Arial"/>
          <w:b/>
          <w:sz w:val="22"/>
          <w:szCs w:val="22"/>
        </w:rPr>
      </w:pPr>
      <w:r w:rsidRPr="000C40B4">
        <w:rPr>
          <w:rFonts w:ascii="Arial" w:hAnsi="Arial" w:cs="Arial"/>
          <w:b/>
          <w:sz w:val="22"/>
          <w:szCs w:val="22"/>
        </w:rPr>
        <w:lastRenderedPageBreak/>
        <w:t xml:space="preserve">Zamawiający ocenia, czy podjęte przez wykonawcę czynności są </w:t>
      </w:r>
      <w:r w:rsidR="00B33F3D" w:rsidRPr="000C40B4">
        <w:rPr>
          <w:rFonts w:ascii="Arial" w:hAnsi="Arial" w:cs="Arial"/>
          <w:b/>
          <w:sz w:val="22"/>
          <w:szCs w:val="22"/>
        </w:rPr>
        <w:t xml:space="preserve">wystarczające do wykazania jego </w:t>
      </w:r>
      <w:r w:rsidRPr="000C40B4">
        <w:rPr>
          <w:rFonts w:ascii="Arial" w:hAnsi="Arial" w:cs="Arial"/>
          <w:b/>
          <w:sz w:val="22"/>
          <w:szCs w:val="22"/>
        </w:rPr>
        <w:t>rzetelności, uwzględniając wagę i szczególne okoliczności czynu wykonawcy, a jeżeli uzna</w:t>
      </w:r>
      <w:r w:rsidR="005F74F8" w:rsidRPr="000C40B4">
        <w:rPr>
          <w:rFonts w:ascii="Arial" w:hAnsi="Arial" w:cs="Arial"/>
          <w:b/>
          <w:sz w:val="22"/>
          <w:szCs w:val="22"/>
        </w:rPr>
        <w:t>,</w:t>
      </w:r>
      <w:r w:rsidRPr="000C40B4">
        <w:rPr>
          <w:rFonts w:ascii="Arial" w:hAnsi="Arial" w:cs="Arial"/>
          <w:b/>
          <w:sz w:val="22"/>
          <w:szCs w:val="22"/>
        </w:rPr>
        <w:t xml:space="preserve"> że nie są wystarczające, wyklucza wykonawcę.</w:t>
      </w:r>
    </w:p>
    <w:p w14:paraId="77855F98" w14:textId="77777777" w:rsidR="0078519A" w:rsidRPr="000C40B4" w:rsidRDefault="0078519A" w:rsidP="00F9678B">
      <w:pPr>
        <w:numPr>
          <w:ilvl w:val="0"/>
          <w:numId w:val="14"/>
        </w:numPr>
        <w:autoSpaceDE w:val="0"/>
        <w:autoSpaceDN w:val="0"/>
        <w:ind w:left="284" w:hanging="284"/>
        <w:jc w:val="both"/>
        <w:rPr>
          <w:rFonts w:ascii="Arial" w:hAnsi="Arial" w:cs="Arial"/>
          <w:i/>
          <w:sz w:val="22"/>
          <w:szCs w:val="22"/>
        </w:rPr>
      </w:pPr>
      <w:r w:rsidRPr="000C40B4">
        <w:rPr>
          <w:rFonts w:ascii="Arial" w:hAnsi="Arial" w:cs="Arial"/>
          <w:sz w:val="22"/>
          <w:szCs w:val="22"/>
        </w:rPr>
        <w:t>Do oferty wykonawca załącza również:</w:t>
      </w:r>
    </w:p>
    <w:p w14:paraId="52B13A3C" w14:textId="77777777" w:rsidR="0078519A" w:rsidRPr="000C40B4" w:rsidRDefault="0078519A" w:rsidP="00F9678B">
      <w:pPr>
        <w:numPr>
          <w:ilvl w:val="0"/>
          <w:numId w:val="15"/>
        </w:numPr>
        <w:ind w:left="567" w:right="-108" w:hanging="283"/>
        <w:jc w:val="both"/>
        <w:rPr>
          <w:rFonts w:ascii="Arial" w:hAnsi="Arial" w:cs="Arial"/>
          <w:b/>
          <w:sz w:val="22"/>
          <w:szCs w:val="22"/>
        </w:rPr>
      </w:pPr>
      <w:r w:rsidRPr="000C40B4">
        <w:rPr>
          <w:rFonts w:ascii="Arial" w:hAnsi="Arial" w:cs="Arial"/>
          <w:b/>
          <w:sz w:val="22"/>
          <w:szCs w:val="22"/>
        </w:rPr>
        <w:t xml:space="preserve">Pełnomocnictwo  </w:t>
      </w:r>
    </w:p>
    <w:p w14:paraId="7413FEEA" w14:textId="77777777" w:rsidR="0078519A" w:rsidRPr="000C40B4" w:rsidRDefault="0078519A" w:rsidP="00F9678B">
      <w:pPr>
        <w:pStyle w:val="Tekstpodstawowy"/>
        <w:numPr>
          <w:ilvl w:val="0"/>
          <w:numId w:val="5"/>
        </w:numPr>
        <w:spacing w:after="0"/>
        <w:ind w:left="851" w:right="20" w:hanging="284"/>
        <w:jc w:val="both"/>
        <w:rPr>
          <w:rFonts w:ascii="Arial" w:hAnsi="Arial" w:cs="Arial"/>
          <w:sz w:val="22"/>
          <w:szCs w:val="22"/>
        </w:rPr>
      </w:pPr>
      <w:r w:rsidRPr="000C40B4">
        <w:rPr>
          <w:rFonts w:ascii="Arial" w:hAnsi="Arial" w:cs="Arial"/>
          <w:sz w:val="22"/>
          <w:szCs w:val="22"/>
        </w:rPr>
        <w:t>Gdy umocowanie osoby składającej ofertę nie wynika z dokumentów rejestrowych</w:t>
      </w:r>
      <w:r w:rsidR="005F74F8" w:rsidRPr="000C40B4">
        <w:rPr>
          <w:rFonts w:ascii="Arial" w:hAnsi="Arial" w:cs="Arial"/>
          <w:sz w:val="22"/>
          <w:szCs w:val="22"/>
        </w:rPr>
        <w:t>,</w:t>
      </w:r>
      <w:r w:rsidRPr="000C40B4">
        <w:rPr>
          <w:rFonts w:ascii="Arial" w:hAnsi="Arial" w:cs="Arial"/>
          <w:sz w:val="22"/>
          <w:szCs w:val="22"/>
        </w:rPr>
        <w:t xml:space="preserve"> wykonawca, który składa ofertę za pośrednictwem pełnomocnika, </w:t>
      </w:r>
      <w:r w:rsidR="005F74F8" w:rsidRPr="000C40B4">
        <w:rPr>
          <w:rFonts w:ascii="Arial" w:hAnsi="Arial" w:cs="Arial"/>
          <w:sz w:val="22"/>
          <w:szCs w:val="22"/>
        </w:rPr>
        <w:t>po</w:t>
      </w:r>
      <w:r w:rsidRPr="000C40B4">
        <w:rPr>
          <w:rFonts w:ascii="Arial" w:hAnsi="Arial" w:cs="Arial"/>
          <w:sz w:val="22"/>
          <w:szCs w:val="22"/>
        </w:rPr>
        <w:t>winien dołączyć</w:t>
      </w:r>
      <w:r w:rsidR="00225666" w:rsidRPr="000C40B4">
        <w:rPr>
          <w:rFonts w:ascii="Arial" w:hAnsi="Arial" w:cs="Arial"/>
          <w:sz w:val="22"/>
          <w:szCs w:val="22"/>
        </w:rPr>
        <w:t xml:space="preserve"> </w:t>
      </w:r>
      <w:r w:rsidRPr="000C40B4">
        <w:rPr>
          <w:rFonts w:ascii="Arial" w:hAnsi="Arial" w:cs="Arial"/>
          <w:sz w:val="22"/>
          <w:szCs w:val="22"/>
        </w:rPr>
        <w:t>do oferty</w:t>
      </w:r>
      <w:r w:rsidR="00225666" w:rsidRPr="000C40B4">
        <w:rPr>
          <w:rFonts w:ascii="Arial" w:hAnsi="Arial" w:cs="Arial"/>
          <w:sz w:val="22"/>
          <w:szCs w:val="22"/>
        </w:rPr>
        <w:t xml:space="preserve"> </w:t>
      </w:r>
      <w:r w:rsidRPr="000C40B4">
        <w:rPr>
          <w:rFonts w:ascii="Arial" w:hAnsi="Arial" w:cs="Arial"/>
          <w:sz w:val="22"/>
          <w:szCs w:val="22"/>
        </w:rPr>
        <w:t xml:space="preserve">dokument pełnomocnictwa obejmujący swym zakresem umocowanie do złożenia oferty lub do złożenia oferty i podpisania umowy. </w:t>
      </w:r>
    </w:p>
    <w:p w14:paraId="3E273F29" w14:textId="77777777" w:rsidR="0078519A" w:rsidRPr="000C40B4" w:rsidRDefault="0078519A" w:rsidP="00F9678B">
      <w:pPr>
        <w:pStyle w:val="Tekstpodstawowy"/>
        <w:numPr>
          <w:ilvl w:val="0"/>
          <w:numId w:val="5"/>
        </w:numPr>
        <w:spacing w:after="0"/>
        <w:ind w:left="851" w:right="23" w:hanging="284"/>
        <w:jc w:val="both"/>
        <w:rPr>
          <w:rFonts w:ascii="Arial" w:hAnsi="Arial" w:cs="Arial"/>
          <w:sz w:val="22"/>
          <w:szCs w:val="22"/>
        </w:rPr>
      </w:pPr>
      <w:r w:rsidRPr="000C40B4">
        <w:rPr>
          <w:rFonts w:ascii="Arial" w:hAnsi="Arial" w:cs="Arial"/>
          <w:sz w:val="22"/>
          <w:szCs w:val="22"/>
        </w:rPr>
        <w:t>W przypadku wykonawców ubiegających się wsp</w:t>
      </w:r>
      <w:r w:rsidR="005A7BEC" w:rsidRPr="000C40B4">
        <w:rPr>
          <w:rFonts w:ascii="Arial" w:hAnsi="Arial" w:cs="Arial"/>
          <w:sz w:val="22"/>
          <w:szCs w:val="22"/>
        </w:rPr>
        <w:t>ólnie o udzielenie zamówienia w</w:t>
      </w:r>
      <w:r w:rsidRPr="000C40B4">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0C40B4" w:rsidRDefault="00E72E22" w:rsidP="00B346D9">
      <w:pPr>
        <w:ind w:left="567"/>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Pełnomocnictwo powinno być załączone do oferty i powinno zawierać w szczególności wskazanie:</w:t>
      </w:r>
    </w:p>
    <w:p w14:paraId="071FDD1D" w14:textId="77777777" w:rsidR="00E72E22" w:rsidRPr="000C40B4" w:rsidRDefault="00E72E22" w:rsidP="00F9678B">
      <w:pPr>
        <w:numPr>
          <w:ilvl w:val="0"/>
          <w:numId w:val="3"/>
        </w:numPr>
        <w:ind w:left="567" w:firstLine="0"/>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postępowania o zamówienie publiczne, którego dotyczy,</w:t>
      </w:r>
    </w:p>
    <w:p w14:paraId="6C726259" w14:textId="77777777" w:rsidR="00E72E22" w:rsidRPr="000C40B4" w:rsidRDefault="00E72E22" w:rsidP="00F9678B">
      <w:pPr>
        <w:numPr>
          <w:ilvl w:val="0"/>
          <w:numId w:val="3"/>
        </w:numPr>
        <w:ind w:left="567" w:firstLine="0"/>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33E5BB" w14:textId="77777777" w:rsidR="00E72E22" w:rsidRPr="000C40B4" w:rsidRDefault="005A7BEC" w:rsidP="00F9678B">
      <w:pPr>
        <w:numPr>
          <w:ilvl w:val="0"/>
          <w:numId w:val="3"/>
        </w:numPr>
        <w:ind w:left="567" w:firstLine="0"/>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ustanowionego p</w:t>
      </w:r>
      <w:r w:rsidR="00E72E22" w:rsidRPr="000C40B4">
        <w:rPr>
          <w:rFonts w:ascii="Arial" w:eastAsiaTheme="majorEastAsia" w:hAnsi="Arial" w:cs="Arial"/>
          <w:bCs/>
          <w:sz w:val="22"/>
          <w:szCs w:val="22"/>
          <w:lang w:eastAsia="en-US"/>
        </w:rPr>
        <w:t>ełnomocnika oraz zakresu jego umocowania.</w:t>
      </w:r>
    </w:p>
    <w:p w14:paraId="11014021" w14:textId="77777777" w:rsidR="005A7BEC" w:rsidRPr="000C40B4" w:rsidRDefault="0078519A" w:rsidP="00B346D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7805FBF0" w14:textId="77777777" w:rsidR="005A7BEC" w:rsidRPr="000C40B4" w:rsidRDefault="004835A1" w:rsidP="00B346D9">
      <w:pPr>
        <w:pStyle w:val="Tekstpodstawowy"/>
        <w:spacing w:after="0"/>
        <w:ind w:left="567" w:right="20"/>
        <w:jc w:val="both"/>
        <w:rPr>
          <w:rFonts w:ascii="Arial" w:hAnsi="Arial" w:cs="Arial"/>
          <w:sz w:val="22"/>
          <w:szCs w:val="22"/>
        </w:rPr>
      </w:pPr>
      <w:r w:rsidRPr="000C40B4">
        <w:rPr>
          <w:rFonts w:ascii="Arial" w:hAnsi="Arial" w:cs="Arial"/>
          <w:sz w:val="22"/>
          <w:szCs w:val="22"/>
        </w:rPr>
        <w:t xml:space="preserve">Pełnomocnictwo powinno zostać złożone </w:t>
      </w:r>
      <w:r w:rsidR="005A7BEC" w:rsidRPr="000C40B4">
        <w:rPr>
          <w:rFonts w:ascii="Arial" w:hAnsi="Arial" w:cs="Arial"/>
          <w:sz w:val="22"/>
          <w:szCs w:val="22"/>
        </w:rPr>
        <w:t xml:space="preserve">w formie elektronicznej lub w postaci elektronicznej opatrzonej podpisem zaufanym, lub podpisem osobistym. </w:t>
      </w:r>
    </w:p>
    <w:p w14:paraId="5C186B7F" w14:textId="4D4CF60F" w:rsidR="00B41322" w:rsidRPr="000C40B4" w:rsidRDefault="00DC3711" w:rsidP="00B346D9">
      <w:pPr>
        <w:pStyle w:val="Tekstpodstawowy"/>
        <w:spacing w:after="0"/>
        <w:ind w:left="567" w:right="23"/>
        <w:jc w:val="both"/>
        <w:rPr>
          <w:rFonts w:ascii="Arial" w:hAnsi="Arial" w:cs="Arial"/>
          <w:b/>
          <w:bCs/>
          <w:sz w:val="22"/>
          <w:szCs w:val="22"/>
        </w:rPr>
      </w:pPr>
      <w:r w:rsidRPr="000C40B4">
        <w:rPr>
          <w:rFonts w:ascii="Arial" w:hAnsi="Arial" w:cs="Arial"/>
          <w:b/>
          <w:bCs/>
          <w:sz w:val="22"/>
          <w:szCs w:val="22"/>
        </w:rPr>
        <w:t>Dopuszcza się również przedłożenie elektronicznej kopii dokumentu poświadczonej</w:t>
      </w:r>
      <w:r w:rsidR="005A7BEC" w:rsidRPr="000C40B4">
        <w:rPr>
          <w:rFonts w:ascii="Arial" w:hAnsi="Arial" w:cs="Arial"/>
          <w:b/>
          <w:bCs/>
          <w:sz w:val="22"/>
          <w:szCs w:val="22"/>
        </w:rPr>
        <w:t xml:space="preserve"> za zgodność z oryginałem</w:t>
      </w:r>
      <w:r w:rsidRPr="000C40B4">
        <w:rPr>
          <w:rFonts w:ascii="Arial" w:hAnsi="Arial" w:cs="Arial"/>
          <w:b/>
          <w:bCs/>
          <w:sz w:val="22"/>
          <w:szCs w:val="22"/>
        </w:rPr>
        <w:t xml:space="preserve"> przez notariusza, tj. podpisanej</w:t>
      </w:r>
      <w:r w:rsidR="005A7BEC" w:rsidRPr="000C40B4">
        <w:rPr>
          <w:rFonts w:ascii="Arial" w:hAnsi="Arial" w:cs="Arial"/>
          <w:b/>
          <w:bCs/>
          <w:sz w:val="22"/>
          <w:szCs w:val="22"/>
        </w:rPr>
        <w:t xml:space="preserve"> kwalifikowanym podpisem elektronicznym osoby posiadającej uprawnienia notariusza</w:t>
      </w:r>
      <w:r w:rsidR="005F74F8" w:rsidRPr="000C40B4">
        <w:rPr>
          <w:rFonts w:ascii="Arial" w:hAnsi="Arial" w:cs="Arial"/>
          <w:b/>
          <w:bCs/>
          <w:sz w:val="22"/>
          <w:szCs w:val="22"/>
        </w:rPr>
        <w:t>.</w:t>
      </w:r>
    </w:p>
    <w:p w14:paraId="2FE0BC55" w14:textId="77777777" w:rsidR="0078519A" w:rsidRPr="000C40B4" w:rsidRDefault="0078519A" w:rsidP="00F9678B">
      <w:pPr>
        <w:numPr>
          <w:ilvl w:val="0"/>
          <w:numId w:val="15"/>
        </w:numPr>
        <w:ind w:left="567" w:right="-108" w:hanging="283"/>
        <w:jc w:val="both"/>
        <w:rPr>
          <w:rFonts w:ascii="Arial" w:hAnsi="Arial" w:cs="Arial"/>
          <w:b/>
          <w:sz w:val="22"/>
          <w:szCs w:val="22"/>
        </w:rPr>
      </w:pPr>
      <w:r w:rsidRPr="000C40B4">
        <w:rPr>
          <w:rFonts w:ascii="Arial" w:hAnsi="Arial" w:cs="Arial"/>
          <w:b/>
          <w:sz w:val="22"/>
          <w:szCs w:val="22"/>
        </w:rPr>
        <w:t>Zobowiązanie podmiotu trzeciego</w:t>
      </w:r>
      <w:r w:rsidR="00115007" w:rsidRPr="000C40B4">
        <w:rPr>
          <w:rFonts w:ascii="Arial" w:hAnsi="Arial" w:cs="Arial"/>
          <w:b/>
          <w:sz w:val="22"/>
          <w:szCs w:val="22"/>
        </w:rPr>
        <w:t xml:space="preserve"> (o ile dotyczy)</w:t>
      </w:r>
    </w:p>
    <w:p w14:paraId="5BA5D082" w14:textId="77777777" w:rsidR="0078519A" w:rsidRPr="000C40B4" w:rsidRDefault="0078519A" w:rsidP="00F9678B">
      <w:pPr>
        <w:pStyle w:val="Tekstpodstawowy"/>
        <w:numPr>
          <w:ilvl w:val="0"/>
          <w:numId w:val="5"/>
        </w:numPr>
        <w:spacing w:after="0"/>
        <w:ind w:left="851" w:right="20" w:hanging="284"/>
        <w:jc w:val="both"/>
        <w:rPr>
          <w:rFonts w:ascii="Arial" w:hAnsi="Arial" w:cs="Arial"/>
          <w:sz w:val="22"/>
          <w:szCs w:val="22"/>
        </w:rPr>
      </w:pPr>
      <w:r w:rsidRPr="000C40B4">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zakres dostępnych wykonawcy zasobów p</w:t>
      </w:r>
      <w:r w:rsidR="00F00249" w:rsidRPr="000C40B4">
        <w:rPr>
          <w:rFonts w:ascii="Arial" w:hAnsi="Arial" w:cs="Arial"/>
          <w:sz w:val="22"/>
          <w:szCs w:val="22"/>
        </w:rPr>
        <w:t>odmiotu udostępniającego zasoby;</w:t>
      </w:r>
    </w:p>
    <w:p w14:paraId="7304CF46" w14:textId="77777777" w:rsidR="00F00249"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sposób i okres udostępnienia wykonawcy i wykorzystania przez niego zasobów podmiotu udostępniającego te zasoby przy wykonywaniu zamówienia;</w:t>
      </w:r>
    </w:p>
    <w:p w14:paraId="15C247ED" w14:textId="1A90AA57" w:rsidR="00944E14"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0C40B4" w:rsidRDefault="0078519A" w:rsidP="00B346D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23DEEF62" w14:textId="77777777" w:rsidR="002E39DE" w:rsidRPr="000C40B4" w:rsidRDefault="0078519A" w:rsidP="00B346D9">
      <w:pPr>
        <w:pStyle w:val="Tekstpodstawowy"/>
        <w:spacing w:after="0"/>
        <w:ind w:left="567" w:right="23"/>
        <w:jc w:val="both"/>
        <w:rPr>
          <w:rFonts w:ascii="Arial" w:hAnsi="Arial" w:cs="Arial"/>
          <w:sz w:val="22"/>
          <w:szCs w:val="22"/>
        </w:rPr>
      </w:pPr>
      <w:r w:rsidRPr="000C40B4">
        <w:rPr>
          <w:rFonts w:ascii="Arial" w:hAnsi="Arial" w:cs="Arial"/>
          <w:sz w:val="22"/>
          <w:szCs w:val="22"/>
        </w:rPr>
        <w:t xml:space="preserve">Zobowiązanie musi być złożone </w:t>
      </w:r>
      <w:r w:rsidR="00887365" w:rsidRPr="000C40B4">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0C40B4" w:rsidRDefault="00887365" w:rsidP="00F9678B">
      <w:pPr>
        <w:numPr>
          <w:ilvl w:val="0"/>
          <w:numId w:val="15"/>
        </w:numPr>
        <w:ind w:left="567" w:right="-108" w:hanging="283"/>
        <w:jc w:val="both"/>
        <w:rPr>
          <w:rFonts w:ascii="Arial" w:hAnsi="Arial" w:cs="Arial"/>
          <w:sz w:val="22"/>
          <w:szCs w:val="22"/>
        </w:rPr>
      </w:pPr>
      <w:r w:rsidRPr="000C40B4">
        <w:rPr>
          <w:rFonts w:ascii="Arial" w:hAnsi="Arial" w:cs="Arial"/>
          <w:b/>
          <w:sz w:val="22"/>
          <w:szCs w:val="22"/>
        </w:rPr>
        <w:t>Zastrzeżenie tajemnicy przedsiębiorstwa</w:t>
      </w:r>
      <w:r w:rsidR="00225666" w:rsidRPr="000C40B4">
        <w:rPr>
          <w:rFonts w:ascii="Arial" w:hAnsi="Arial" w:cs="Arial"/>
          <w:b/>
          <w:sz w:val="22"/>
          <w:szCs w:val="22"/>
        </w:rPr>
        <w:t xml:space="preserve"> </w:t>
      </w:r>
      <w:r w:rsidR="009F01BF" w:rsidRPr="000C40B4">
        <w:rPr>
          <w:rFonts w:ascii="Arial" w:hAnsi="Arial" w:cs="Arial"/>
          <w:sz w:val="22"/>
          <w:szCs w:val="22"/>
        </w:rPr>
        <w:t>–</w:t>
      </w:r>
      <w:r w:rsidRPr="000C40B4">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0C40B4">
        <w:rPr>
          <w:rFonts w:ascii="Arial" w:hAnsi="Arial" w:cs="Arial"/>
          <w:sz w:val="22"/>
          <w:szCs w:val="22"/>
        </w:rPr>
        <w:t>,</w:t>
      </w:r>
      <w:r w:rsidRPr="000C40B4">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0C40B4">
        <w:rPr>
          <w:rFonts w:ascii="Arial" w:hAnsi="Arial" w:cs="Arial"/>
          <w:sz w:val="22"/>
          <w:szCs w:val="22"/>
        </w:rPr>
        <w:t>.</w:t>
      </w:r>
    </w:p>
    <w:p w14:paraId="7555BF8D" w14:textId="77777777" w:rsidR="00DC6E39" w:rsidRPr="000C40B4" w:rsidRDefault="00DC6E39" w:rsidP="00F0024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018DEF10" w14:textId="1D8913EA" w:rsidR="00F00249" w:rsidRPr="000C40B4" w:rsidRDefault="00DC6E39" w:rsidP="00F00249">
      <w:pPr>
        <w:pStyle w:val="Tekstpodstawowy"/>
        <w:spacing w:after="0"/>
        <w:ind w:left="567" w:right="20"/>
        <w:jc w:val="both"/>
        <w:rPr>
          <w:rFonts w:ascii="Arial" w:hAnsi="Arial" w:cs="Arial"/>
          <w:sz w:val="22"/>
          <w:szCs w:val="22"/>
        </w:rPr>
      </w:pPr>
      <w:r w:rsidRPr="000C40B4">
        <w:rPr>
          <w:rFonts w:ascii="Arial" w:hAnsi="Arial" w:cs="Arial"/>
          <w:sz w:val="22"/>
          <w:szCs w:val="22"/>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0C40B4" w:rsidRDefault="009F01BF" w:rsidP="00F9678B">
      <w:pPr>
        <w:pStyle w:val="Akapitzlist"/>
        <w:numPr>
          <w:ilvl w:val="1"/>
          <w:numId w:val="12"/>
        </w:numPr>
        <w:shd w:val="clear" w:color="auto" w:fill="DAEEF3" w:themeFill="accent5" w:themeFillTint="33"/>
        <w:ind w:left="426" w:hanging="426"/>
        <w:jc w:val="both"/>
        <w:rPr>
          <w:rFonts w:ascii="Arial" w:hAnsi="Arial" w:cs="Arial"/>
          <w:b/>
          <w:sz w:val="22"/>
          <w:szCs w:val="22"/>
        </w:rPr>
      </w:pPr>
      <w:r w:rsidRPr="000C40B4">
        <w:rPr>
          <w:rFonts w:ascii="Arial" w:hAnsi="Arial" w:cs="Arial"/>
          <w:b/>
          <w:sz w:val="22"/>
          <w:szCs w:val="22"/>
        </w:rPr>
        <w:t xml:space="preserve">DOKUMENTY SKŁADANE NA WEZWANIE </w:t>
      </w:r>
    </w:p>
    <w:p w14:paraId="7E283BD5" w14:textId="77777777" w:rsidR="00170CE0" w:rsidRPr="000C40B4" w:rsidRDefault="009F01BF" w:rsidP="00F00249">
      <w:pPr>
        <w:ind w:left="426"/>
        <w:jc w:val="both"/>
        <w:rPr>
          <w:rFonts w:ascii="Arial" w:hAnsi="Arial" w:cs="Arial"/>
          <w:i/>
          <w:sz w:val="22"/>
          <w:szCs w:val="22"/>
        </w:rPr>
      </w:pPr>
      <w:r w:rsidRPr="000C40B4">
        <w:rPr>
          <w:rFonts w:ascii="Arial" w:hAnsi="Arial" w:cs="Arial"/>
          <w:b/>
          <w:sz w:val="22"/>
          <w:szCs w:val="22"/>
        </w:rPr>
        <w:t>Wykaz podmiotowych środków dowodowych</w:t>
      </w:r>
    </w:p>
    <w:p w14:paraId="7CB198CC" w14:textId="30DB5CA8" w:rsidR="003A24FE" w:rsidRPr="000C40B4" w:rsidRDefault="00C968E1" w:rsidP="00F00249">
      <w:pPr>
        <w:pStyle w:val="Tekstpodstawowy"/>
        <w:spacing w:after="0"/>
        <w:ind w:left="426" w:right="20"/>
        <w:jc w:val="both"/>
        <w:rPr>
          <w:rFonts w:ascii="Arial" w:hAnsi="Arial" w:cs="Arial"/>
          <w:sz w:val="22"/>
          <w:szCs w:val="22"/>
        </w:rPr>
      </w:pPr>
      <w:r w:rsidRPr="000C40B4">
        <w:rPr>
          <w:rFonts w:ascii="Arial" w:hAnsi="Arial" w:cs="Arial"/>
          <w:sz w:val="22"/>
          <w:szCs w:val="22"/>
        </w:rPr>
        <w:t xml:space="preserve">Zgodnie z art. </w:t>
      </w:r>
      <w:r w:rsidR="004835A1" w:rsidRPr="000C40B4">
        <w:rPr>
          <w:rFonts w:ascii="Arial" w:hAnsi="Arial" w:cs="Arial"/>
          <w:sz w:val="22"/>
          <w:szCs w:val="22"/>
        </w:rPr>
        <w:t xml:space="preserve">274 </w:t>
      </w:r>
      <w:r w:rsidRPr="000C40B4">
        <w:rPr>
          <w:rFonts w:ascii="Arial" w:hAnsi="Arial" w:cs="Arial"/>
          <w:sz w:val="22"/>
          <w:szCs w:val="22"/>
        </w:rPr>
        <w:t xml:space="preserve">ust. 1 ustawy </w:t>
      </w:r>
      <w:proofErr w:type="spellStart"/>
      <w:r w:rsidRPr="000C40B4">
        <w:rPr>
          <w:rFonts w:ascii="Arial" w:hAnsi="Arial" w:cs="Arial"/>
          <w:sz w:val="22"/>
          <w:szCs w:val="22"/>
        </w:rPr>
        <w:t>Pzp</w:t>
      </w:r>
      <w:proofErr w:type="spellEnd"/>
      <w:r w:rsidRPr="000C40B4">
        <w:rPr>
          <w:rFonts w:ascii="Arial" w:hAnsi="Arial" w:cs="Arial"/>
          <w:sz w:val="22"/>
          <w:szCs w:val="22"/>
        </w:rPr>
        <w:t xml:space="preserve">, zamawiający przed wyborem najkorzystniejszej oferty wezwie wykonawcę, którego oferta została najwyżej oceniona, do złożenia w wyznaczonym terminie, nie krótszym niż </w:t>
      </w:r>
      <w:r w:rsidR="004835A1" w:rsidRPr="000C40B4">
        <w:rPr>
          <w:rFonts w:ascii="Arial" w:hAnsi="Arial" w:cs="Arial"/>
          <w:sz w:val="22"/>
          <w:szCs w:val="22"/>
        </w:rPr>
        <w:t>5</w:t>
      </w:r>
      <w:r w:rsidRPr="000C40B4">
        <w:rPr>
          <w:rFonts w:ascii="Arial" w:hAnsi="Arial" w:cs="Arial"/>
          <w:sz w:val="22"/>
          <w:szCs w:val="22"/>
        </w:rPr>
        <w:t xml:space="preserve"> dni, aktualnych na dzień złożenia, następujących podmiotowych środków dowodowych:</w:t>
      </w:r>
      <w:r w:rsidR="00F00249" w:rsidRPr="000C40B4">
        <w:rPr>
          <w:rFonts w:ascii="Arial" w:hAnsi="Arial" w:cs="Arial"/>
          <w:sz w:val="22"/>
          <w:szCs w:val="22"/>
        </w:rPr>
        <w:t xml:space="preserve"> </w:t>
      </w:r>
      <w:r w:rsidR="00496AD1" w:rsidRPr="000C40B4">
        <w:rPr>
          <w:rFonts w:ascii="Arial" w:hAnsi="Arial" w:cs="Arial"/>
          <w:b/>
          <w:sz w:val="22"/>
          <w:szCs w:val="22"/>
        </w:rPr>
        <w:t xml:space="preserve">Nie dotyczy </w:t>
      </w:r>
    </w:p>
    <w:p w14:paraId="443FB8C7" w14:textId="77777777" w:rsidR="00587F52" w:rsidRPr="000C40B4" w:rsidRDefault="00587F52" w:rsidP="00F9678B">
      <w:pPr>
        <w:numPr>
          <w:ilvl w:val="0"/>
          <w:numId w:val="12"/>
        </w:numPr>
        <w:shd w:val="clear" w:color="auto" w:fill="E5DFEC" w:themeFill="accent4" w:themeFillTint="33"/>
        <w:jc w:val="both"/>
        <w:rPr>
          <w:rFonts w:ascii="Arial" w:hAnsi="Arial" w:cs="Arial"/>
          <w:b/>
          <w:sz w:val="22"/>
          <w:szCs w:val="22"/>
          <w:lang w:eastAsia="en-US"/>
        </w:rPr>
      </w:pPr>
      <w:r w:rsidRPr="000C40B4">
        <w:rPr>
          <w:rFonts w:ascii="Arial" w:hAnsi="Arial" w:cs="Arial"/>
          <w:b/>
          <w:sz w:val="22"/>
          <w:szCs w:val="22"/>
          <w:lang w:eastAsia="en-US"/>
        </w:rPr>
        <w:t>Wymagania dotyczące wadium</w:t>
      </w:r>
    </w:p>
    <w:p w14:paraId="6BEFC99B" w14:textId="6F8A6275" w:rsidR="007B72CA" w:rsidRPr="000C40B4" w:rsidRDefault="003A230A" w:rsidP="00F00249">
      <w:pPr>
        <w:autoSpaceDE w:val="0"/>
        <w:autoSpaceDN w:val="0"/>
        <w:ind w:left="426"/>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bCs/>
          <w:sz w:val="22"/>
          <w:szCs w:val="22"/>
        </w:rPr>
        <w:t>nie wymaga</w:t>
      </w:r>
      <w:r w:rsidRPr="000C40B4">
        <w:rPr>
          <w:rFonts w:ascii="Arial" w:hAnsi="Arial" w:cs="Arial"/>
          <w:sz w:val="22"/>
          <w:szCs w:val="22"/>
        </w:rPr>
        <w:t xml:space="preserve"> wniesienia wadium.</w:t>
      </w:r>
    </w:p>
    <w:p w14:paraId="7E580E25" w14:textId="77777777" w:rsidR="00F00249" w:rsidRPr="000C40B4" w:rsidRDefault="00DA5BE2" w:rsidP="00F9678B">
      <w:pPr>
        <w:numPr>
          <w:ilvl w:val="0"/>
          <w:numId w:val="12"/>
        </w:numPr>
        <w:shd w:val="clear" w:color="auto" w:fill="E5DFEC" w:themeFill="accent4" w:themeFillTint="33"/>
        <w:jc w:val="both"/>
        <w:rPr>
          <w:rFonts w:ascii="Arial" w:hAnsi="Arial" w:cs="Arial"/>
          <w:b/>
          <w:i/>
          <w:iCs/>
          <w:sz w:val="22"/>
          <w:szCs w:val="22"/>
          <w:lang w:eastAsia="en-US"/>
        </w:rPr>
      </w:pPr>
      <w:r w:rsidRPr="000C40B4">
        <w:rPr>
          <w:rFonts w:ascii="Arial" w:hAnsi="Arial" w:cs="Arial"/>
          <w:b/>
          <w:sz w:val="22"/>
          <w:szCs w:val="22"/>
          <w:lang w:eastAsia="en-US"/>
        </w:rPr>
        <w:t>Sposób przygotowania ofert</w:t>
      </w:r>
    </w:p>
    <w:p w14:paraId="55E7F9E6" w14:textId="1323AE89" w:rsidR="00B04980" w:rsidRPr="000C40B4" w:rsidRDefault="00884A69" w:rsidP="00F00249">
      <w:pPr>
        <w:ind w:left="360"/>
        <w:jc w:val="both"/>
        <w:rPr>
          <w:rFonts w:ascii="Arial" w:hAnsi="Arial" w:cs="Arial"/>
          <w:b/>
          <w:i/>
          <w:iCs/>
          <w:sz w:val="22"/>
          <w:szCs w:val="22"/>
          <w:lang w:eastAsia="en-US"/>
        </w:rPr>
      </w:pPr>
      <w:r w:rsidRPr="000C40B4">
        <w:rPr>
          <w:rFonts w:ascii="Arial" w:hAnsi="Arial" w:cs="Arial"/>
          <w:sz w:val="22"/>
          <w:szCs w:val="22"/>
        </w:rPr>
        <w:t>Zasady obowiązujące podczas przygotowywania ofert</w:t>
      </w:r>
      <w:r w:rsidR="00154BBE" w:rsidRPr="000C40B4">
        <w:rPr>
          <w:rFonts w:ascii="Arial" w:hAnsi="Arial" w:cs="Arial"/>
          <w:sz w:val="22"/>
          <w:szCs w:val="22"/>
        </w:rPr>
        <w:t>:</w:t>
      </w:r>
    </w:p>
    <w:p w14:paraId="2CB83DB9" w14:textId="77777777" w:rsidR="00F00249" w:rsidRPr="000C40B4" w:rsidRDefault="00F6403E"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Oferta musi być przedstawiona zgodnie z zasadami określonymi w ustawie i odpowiadać treści niniejszej SWZ.</w:t>
      </w:r>
    </w:p>
    <w:p w14:paraId="5AADC384" w14:textId="77777777" w:rsidR="00F00249" w:rsidRPr="000C40B4" w:rsidRDefault="00DA5BE2"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Oferta wraz z załącznikami musi zost</w:t>
      </w:r>
      <w:r w:rsidR="00320E94" w:rsidRPr="000C40B4">
        <w:rPr>
          <w:rFonts w:ascii="Arial" w:hAnsi="Arial" w:cs="Arial"/>
          <w:sz w:val="22"/>
          <w:szCs w:val="22"/>
        </w:rPr>
        <w:t>ać sporządzona w języku polskim.</w:t>
      </w:r>
    </w:p>
    <w:p w14:paraId="20533CE9" w14:textId="77777777" w:rsidR="00F00249" w:rsidRPr="000C40B4" w:rsidRDefault="00320E94" w:rsidP="00F9678B">
      <w:pPr>
        <w:pStyle w:val="Akapitzlist"/>
        <w:numPr>
          <w:ilvl w:val="0"/>
          <w:numId w:val="56"/>
        </w:numPr>
        <w:ind w:left="709" w:hanging="283"/>
        <w:jc w:val="both"/>
        <w:rPr>
          <w:rFonts w:ascii="Arial" w:hAnsi="Arial" w:cs="Arial"/>
          <w:b/>
          <w:bCs/>
          <w:sz w:val="22"/>
          <w:szCs w:val="22"/>
        </w:rPr>
      </w:pPr>
      <w:r w:rsidRPr="000C40B4">
        <w:rPr>
          <w:rFonts w:ascii="Arial" w:hAnsi="Arial" w:cs="Arial"/>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0C40B4">
        <w:rPr>
          <w:rFonts w:ascii="Arial" w:hAnsi="Arial" w:cs="Arial"/>
          <w:b/>
          <w:bCs/>
          <w:sz w:val="22"/>
          <w:szCs w:val="22"/>
        </w:rPr>
        <w:t xml:space="preserve">. </w:t>
      </w:r>
    </w:p>
    <w:p w14:paraId="68EE1CE0" w14:textId="3F2CCBAD" w:rsidR="00F00249" w:rsidRPr="000C40B4" w:rsidRDefault="00F6403E"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 xml:space="preserve">Wykonawca ma prawo złożyć tylko jedną ofertę. </w:t>
      </w:r>
      <w:r w:rsidR="00E1023A" w:rsidRPr="000C40B4">
        <w:rPr>
          <w:rFonts w:ascii="Arial" w:hAnsi="Arial" w:cs="Arial"/>
          <w:sz w:val="22"/>
          <w:szCs w:val="22"/>
        </w:rPr>
        <w:t>Oferty w</w:t>
      </w:r>
      <w:r w:rsidR="00DA5BE2" w:rsidRPr="000C40B4">
        <w:rPr>
          <w:rFonts w:ascii="Arial" w:hAnsi="Arial" w:cs="Arial"/>
          <w:sz w:val="22"/>
          <w:szCs w:val="22"/>
        </w:rPr>
        <w:t>ykonawcy, który przedłoży więcej</w:t>
      </w:r>
      <w:r w:rsidR="00225666" w:rsidRPr="000C40B4">
        <w:rPr>
          <w:rFonts w:ascii="Arial" w:hAnsi="Arial" w:cs="Arial"/>
          <w:sz w:val="22"/>
          <w:szCs w:val="22"/>
        </w:rPr>
        <w:t xml:space="preserve"> </w:t>
      </w:r>
      <w:r w:rsidR="00C468A3" w:rsidRPr="000C40B4">
        <w:rPr>
          <w:rFonts w:ascii="Arial" w:hAnsi="Arial" w:cs="Arial"/>
          <w:sz w:val="22"/>
          <w:szCs w:val="22"/>
        </w:rPr>
        <w:t>niż jedną ofertę</w:t>
      </w:r>
      <w:r w:rsidR="00DA5BE2" w:rsidRPr="000C40B4">
        <w:rPr>
          <w:rFonts w:ascii="Arial" w:hAnsi="Arial" w:cs="Arial"/>
          <w:sz w:val="22"/>
          <w:szCs w:val="22"/>
        </w:rPr>
        <w:t xml:space="preserve"> zostaną odrzucone.</w:t>
      </w:r>
    </w:p>
    <w:p w14:paraId="12E25AD3" w14:textId="1A26BEF4" w:rsidR="00F00249" w:rsidRPr="000C40B4" w:rsidRDefault="00884A69"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Wykonawca składa ofertę wraz z wymagany</w:t>
      </w:r>
      <w:r w:rsidR="00C468A3" w:rsidRPr="000C40B4">
        <w:rPr>
          <w:rFonts w:ascii="Arial" w:hAnsi="Arial" w:cs="Arial"/>
          <w:sz w:val="22"/>
          <w:szCs w:val="22"/>
        </w:rPr>
        <w:t>mi oświadczeniami i dokumentami</w:t>
      </w:r>
      <w:r w:rsidRPr="000C40B4">
        <w:rPr>
          <w:rFonts w:ascii="Arial" w:hAnsi="Arial" w:cs="Arial"/>
          <w:sz w:val="22"/>
          <w:szCs w:val="22"/>
        </w:rPr>
        <w:t xml:space="preserve"> </w:t>
      </w:r>
      <w:r w:rsidR="00115007" w:rsidRPr="000C40B4">
        <w:rPr>
          <w:rFonts w:ascii="Arial" w:hAnsi="Arial" w:cs="Arial"/>
          <w:sz w:val="22"/>
          <w:szCs w:val="22"/>
        </w:rPr>
        <w:t xml:space="preserve">wymienionymi w niniejszej </w:t>
      </w:r>
      <w:r w:rsidR="00C468A3" w:rsidRPr="000C40B4">
        <w:rPr>
          <w:rFonts w:ascii="Arial" w:hAnsi="Arial" w:cs="Arial"/>
          <w:sz w:val="22"/>
          <w:szCs w:val="22"/>
        </w:rPr>
        <w:t>SWZ</w:t>
      </w:r>
      <w:r w:rsidR="00115007" w:rsidRPr="000C40B4">
        <w:rPr>
          <w:rFonts w:ascii="Arial" w:hAnsi="Arial" w:cs="Arial"/>
          <w:sz w:val="22"/>
          <w:szCs w:val="22"/>
        </w:rPr>
        <w:t>.</w:t>
      </w:r>
    </w:p>
    <w:p w14:paraId="690F26D0" w14:textId="77777777" w:rsidR="00F00249" w:rsidRPr="000C40B4" w:rsidRDefault="00967C2D"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Do upływu terminu składania ofert wykonawca może wycofać ofertę.</w:t>
      </w:r>
      <w:r w:rsidR="00225666" w:rsidRPr="000C40B4">
        <w:rPr>
          <w:rFonts w:ascii="Arial" w:hAnsi="Arial" w:cs="Arial"/>
          <w:sz w:val="22"/>
          <w:szCs w:val="22"/>
        </w:rPr>
        <w:t xml:space="preserve"> </w:t>
      </w:r>
      <w:r w:rsidR="003C7B82" w:rsidRPr="000C40B4">
        <w:rPr>
          <w:rFonts w:ascii="Arial" w:hAnsi="Arial" w:cs="Arial"/>
          <w:sz w:val="22"/>
          <w:szCs w:val="22"/>
        </w:rPr>
        <w:t xml:space="preserve">Sposób postępowania w przypadku oferty w systemie został opisany w Instrukcji korzystania z </w:t>
      </w:r>
      <w:proofErr w:type="spellStart"/>
      <w:r w:rsidR="00CE763F" w:rsidRPr="000C40B4">
        <w:rPr>
          <w:rFonts w:ascii="Arial" w:hAnsi="Arial" w:cs="Arial"/>
          <w:sz w:val="22"/>
          <w:szCs w:val="22"/>
        </w:rPr>
        <w:t>miniPortalu</w:t>
      </w:r>
      <w:proofErr w:type="spellEnd"/>
      <w:r w:rsidR="00CE763F" w:rsidRPr="000C40B4">
        <w:rPr>
          <w:rFonts w:ascii="Arial" w:hAnsi="Arial" w:cs="Arial"/>
          <w:sz w:val="22"/>
          <w:szCs w:val="22"/>
        </w:rPr>
        <w:t>.</w:t>
      </w:r>
    </w:p>
    <w:p w14:paraId="4A3FFE78" w14:textId="77777777" w:rsidR="00F00249" w:rsidRPr="000C40B4" w:rsidRDefault="004F5DFF"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 xml:space="preserve">Wykonawca składa ofertę wraz z załącznikami za pośrednictwem </w:t>
      </w:r>
      <w:r w:rsidR="006074A3" w:rsidRPr="000C40B4">
        <w:rPr>
          <w:rFonts w:ascii="Arial" w:hAnsi="Arial" w:cs="Arial"/>
          <w:sz w:val="22"/>
          <w:szCs w:val="22"/>
        </w:rPr>
        <w:t xml:space="preserve">platformy dostępnej </w:t>
      </w:r>
      <w:r w:rsidRPr="000C40B4">
        <w:rPr>
          <w:rFonts w:ascii="Arial" w:hAnsi="Arial" w:cs="Arial"/>
          <w:sz w:val="22"/>
          <w:szCs w:val="22"/>
        </w:rPr>
        <w:t xml:space="preserve">pod adresem: </w:t>
      </w:r>
      <w:hyperlink r:id="rId13" w:history="1">
        <w:r w:rsidR="00CE763F" w:rsidRPr="000C40B4">
          <w:rPr>
            <w:rStyle w:val="Hipercze"/>
            <w:rFonts w:ascii="Arial" w:hAnsi="Arial" w:cs="Arial"/>
            <w:color w:val="auto"/>
          </w:rPr>
          <w:t>https://miniportal.uzp.gov.pl/</w:t>
        </w:r>
      </w:hyperlink>
      <w:r w:rsidR="00F00249" w:rsidRPr="000C40B4">
        <w:rPr>
          <w:rFonts w:ascii="Arial" w:hAnsi="Arial" w:cs="Arial"/>
        </w:rPr>
        <w:t xml:space="preserve">. </w:t>
      </w:r>
      <w:r w:rsidRPr="000C40B4">
        <w:rPr>
          <w:rFonts w:ascii="Arial" w:hAnsi="Arial" w:cs="Arial"/>
          <w:sz w:val="22"/>
          <w:szCs w:val="22"/>
        </w:rPr>
        <w:t xml:space="preserve">Korzystanie z </w:t>
      </w:r>
      <w:proofErr w:type="spellStart"/>
      <w:r w:rsidR="00F031DA" w:rsidRPr="000C40B4">
        <w:rPr>
          <w:rFonts w:ascii="Arial" w:hAnsi="Arial" w:cs="Arial"/>
          <w:sz w:val="22"/>
          <w:szCs w:val="22"/>
        </w:rPr>
        <w:t>miniPortalu</w:t>
      </w:r>
      <w:proofErr w:type="spellEnd"/>
      <w:r w:rsidRPr="000C40B4">
        <w:rPr>
          <w:rFonts w:ascii="Arial" w:hAnsi="Arial" w:cs="Arial"/>
          <w:sz w:val="22"/>
          <w:szCs w:val="22"/>
        </w:rPr>
        <w:t xml:space="preserve"> przez Wykonawcę jest bezpłatne.</w:t>
      </w:r>
    </w:p>
    <w:p w14:paraId="6DCA0851" w14:textId="14120FB6" w:rsidR="00E1023A" w:rsidRPr="000C40B4" w:rsidRDefault="004F5DFF"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Treść oferty musi być zgodna z wymaganiami zamawiającego określonymi w dokumentach zamówienia.</w:t>
      </w:r>
    </w:p>
    <w:p w14:paraId="7AAE0196" w14:textId="77777777" w:rsidR="00884A69" w:rsidRPr="000C40B4" w:rsidRDefault="00884A69" w:rsidP="00F9678B">
      <w:pPr>
        <w:numPr>
          <w:ilvl w:val="0"/>
          <w:numId w:val="12"/>
        </w:numPr>
        <w:shd w:val="clear" w:color="auto" w:fill="E5DFEC" w:themeFill="accent4" w:themeFillTint="33"/>
        <w:ind w:left="284" w:hanging="284"/>
        <w:contextualSpacing/>
        <w:jc w:val="both"/>
        <w:rPr>
          <w:rFonts w:ascii="Arial" w:hAnsi="Arial" w:cs="Arial"/>
          <w:b/>
          <w:i/>
          <w:iCs/>
          <w:sz w:val="22"/>
          <w:szCs w:val="22"/>
          <w:lang w:eastAsia="en-US"/>
        </w:rPr>
      </w:pPr>
      <w:r w:rsidRPr="000C40B4">
        <w:rPr>
          <w:rFonts w:ascii="Arial" w:hAnsi="Arial" w:cs="Arial"/>
          <w:b/>
          <w:sz w:val="22"/>
          <w:szCs w:val="22"/>
          <w:lang w:eastAsia="en-US"/>
        </w:rPr>
        <w:t>Opis sposobu obliczenia ceny</w:t>
      </w:r>
    </w:p>
    <w:p w14:paraId="4057FDE2" w14:textId="41DFABC3" w:rsidR="00524193" w:rsidRPr="000C40B4" w:rsidRDefault="00524193" w:rsidP="00F9678B">
      <w:pPr>
        <w:pStyle w:val="Akapitzlist"/>
        <w:numPr>
          <w:ilvl w:val="0"/>
          <w:numId w:val="22"/>
        </w:numPr>
        <w:shd w:val="clear" w:color="auto" w:fill="FFFFFF"/>
        <w:ind w:left="567" w:hanging="283"/>
        <w:jc w:val="both"/>
        <w:rPr>
          <w:rFonts w:ascii="Arial" w:hAnsi="Arial" w:cs="Arial"/>
          <w:sz w:val="22"/>
          <w:szCs w:val="20"/>
        </w:rPr>
      </w:pPr>
      <w:r w:rsidRPr="000C40B4">
        <w:rPr>
          <w:rFonts w:ascii="Arial" w:hAnsi="Arial" w:cs="Arial"/>
          <w:sz w:val="22"/>
          <w:szCs w:val="20"/>
        </w:rPr>
        <w:t xml:space="preserve">Cena całkowita oferty powinna obejmować wszystkie koszty i składniki </w:t>
      </w:r>
      <w:r w:rsidR="00F031DA" w:rsidRPr="000C40B4">
        <w:rPr>
          <w:rFonts w:ascii="Arial" w:hAnsi="Arial" w:cs="Arial"/>
          <w:sz w:val="22"/>
          <w:szCs w:val="20"/>
        </w:rPr>
        <w:t>związane z</w:t>
      </w:r>
      <w:r w:rsidRPr="000C40B4">
        <w:rPr>
          <w:rFonts w:ascii="Arial" w:hAnsi="Arial" w:cs="Arial"/>
          <w:sz w:val="22"/>
          <w:szCs w:val="20"/>
        </w:rPr>
        <w:t xml:space="preserve"> wykonaniem </w:t>
      </w:r>
      <w:r w:rsidR="00AD285F" w:rsidRPr="000C40B4">
        <w:rPr>
          <w:rFonts w:ascii="Arial" w:hAnsi="Arial" w:cs="Arial"/>
          <w:sz w:val="22"/>
          <w:szCs w:val="20"/>
        </w:rPr>
        <w:t xml:space="preserve">zamówienia </w:t>
      </w:r>
      <w:r w:rsidRPr="000C40B4">
        <w:rPr>
          <w:rFonts w:ascii="Arial" w:hAnsi="Arial" w:cs="Arial"/>
          <w:sz w:val="22"/>
          <w:szCs w:val="20"/>
        </w:rPr>
        <w:t>oraz warunkami stawianymi przez Zamawiającego.</w:t>
      </w:r>
    </w:p>
    <w:p w14:paraId="0AB38C57" w14:textId="77777777" w:rsidR="00524193" w:rsidRPr="000C40B4" w:rsidRDefault="00524193" w:rsidP="00F9678B">
      <w:pPr>
        <w:numPr>
          <w:ilvl w:val="0"/>
          <w:numId w:val="22"/>
        </w:numPr>
        <w:shd w:val="clear" w:color="auto" w:fill="FFFFFF"/>
        <w:ind w:left="567" w:hanging="283"/>
        <w:jc w:val="both"/>
        <w:rPr>
          <w:rFonts w:ascii="Arial" w:hAnsi="Arial" w:cs="Arial"/>
          <w:sz w:val="22"/>
          <w:szCs w:val="20"/>
        </w:rPr>
      </w:pPr>
      <w:r w:rsidRPr="000C40B4">
        <w:rPr>
          <w:rFonts w:ascii="Arial" w:hAnsi="Arial" w:cs="Arial"/>
          <w:sz w:val="22"/>
          <w:szCs w:val="20"/>
        </w:rPr>
        <w:t>Podana cena oferty jest obowiązująca i niezmienna w całym okresie ważności oferty (związania ofertą).</w:t>
      </w:r>
    </w:p>
    <w:p w14:paraId="251B9E41" w14:textId="1EAD474B" w:rsidR="004C6C8A" w:rsidRPr="000C40B4" w:rsidRDefault="004C6C8A" w:rsidP="00F9678B">
      <w:pPr>
        <w:numPr>
          <w:ilvl w:val="0"/>
          <w:numId w:val="22"/>
        </w:numPr>
        <w:ind w:left="567" w:hanging="283"/>
        <w:jc w:val="both"/>
        <w:rPr>
          <w:rFonts w:ascii="Arial" w:hAnsi="Arial" w:cs="Arial"/>
          <w:b/>
          <w:bCs/>
          <w:sz w:val="22"/>
          <w:szCs w:val="22"/>
        </w:rPr>
      </w:pPr>
      <w:r w:rsidRPr="000C40B4">
        <w:rPr>
          <w:rFonts w:ascii="Arial" w:hAnsi="Arial" w:cs="Arial"/>
          <w:sz w:val="22"/>
          <w:szCs w:val="22"/>
        </w:rPr>
        <w:t>Łączna cena oferty musi być podana liczbowo i słownie w kwocie</w:t>
      </w:r>
      <w:r w:rsidR="00FF7370" w:rsidRPr="000C40B4">
        <w:rPr>
          <w:rFonts w:ascii="Arial" w:hAnsi="Arial" w:cs="Arial"/>
          <w:sz w:val="22"/>
          <w:szCs w:val="22"/>
        </w:rPr>
        <w:t xml:space="preserve"> netto i</w:t>
      </w:r>
      <w:r w:rsidRPr="000C40B4">
        <w:rPr>
          <w:rFonts w:ascii="Arial" w:hAnsi="Arial" w:cs="Arial"/>
          <w:sz w:val="22"/>
          <w:szCs w:val="22"/>
        </w:rPr>
        <w:t xml:space="preserve"> brutto w złotych polskich (PLN), na formularzu (ofercie Wykonawcy) stanowiącym załącznik nr </w:t>
      </w:r>
      <w:r w:rsidR="00524193" w:rsidRPr="000C40B4">
        <w:rPr>
          <w:rFonts w:ascii="Arial" w:hAnsi="Arial" w:cs="Arial"/>
          <w:sz w:val="22"/>
          <w:szCs w:val="22"/>
        </w:rPr>
        <w:t>2</w:t>
      </w:r>
      <w:r w:rsidRPr="000C40B4">
        <w:rPr>
          <w:rFonts w:ascii="Arial" w:hAnsi="Arial" w:cs="Arial"/>
          <w:sz w:val="22"/>
          <w:szCs w:val="22"/>
        </w:rPr>
        <w:t xml:space="preserve"> do SWZ, z dokładnością do dwóch miejsc po przecinku</w:t>
      </w:r>
      <w:r w:rsidR="00524193" w:rsidRPr="000C40B4">
        <w:rPr>
          <w:rFonts w:ascii="Arial" w:hAnsi="Arial" w:cs="Arial"/>
          <w:sz w:val="22"/>
          <w:szCs w:val="22"/>
        </w:rPr>
        <w:t xml:space="preserve">. </w:t>
      </w:r>
      <w:r w:rsidR="00524193" w:rsidRPr="000C40B4">
        <w:rPr>
          <w:rFonts w:ascii="Arial" w:hAnsi="Arial" w:cs="Arial"/>
          <w:b/>
          <w:bCs/>
          <w:sz w:val="22"/>
          <w:szCs w:val="22"/>
        </w:rPr>
        <w:t>Cenę należy wyliczyć na podstawie załącznika nr 1 do SWZ, który wraz z załącznikiem nr 2 do SWZ stanowi treść oświadczenia woli tj. ofertę.</w:t>
      </w:r>
      <w:r w:rsidR="00524193" w:rsidRPr="000C40B4">
        <w:rPr>
          <w:rFonts w:ascii="Arial" w:hAnsi="Arial" w:cs="Arial"/>
          <w:sz w:val="22"/>
          <w:szCs w:val="22"/>
        </w:rPr>
        <w:t xml:space="preserve"> </w:t>
      </w:r>
      <w:r w:rsidR="00AD285F" w:rsidRPr="000C40B4">
        <w:rPr>
          <w:rFonts w:ascii="Arial" w:hAnsi="Arial" w:cs="Arial"/>
          <w:b/>
          <w:bCs/>
          <w:sz w:val="22"/>
          <w:szCs w:val="22"/>
          <w:u w:val="single"/>
        </w:rPr>
        <w:t>Niedołączenie</w:t>
      </w:r>
      <w:r w:rsidR="00524193" w:rsidRPr="000C40B4">
        <w:rPr>
          <w:rFonts w:ascii="Arial" w:hAnsi="Arial" w:cs="Arial"/>
          <w:b/>
          <w:bCs/>
          <w:sz w:val="22"/>
          <w:szCs w:val="22"/>
          <w:u w:val="single"/>
        </w:rPr>
        <w:t xml:space="preserve"> do oferty wypełnionego zgodnie z instrukcją załącznika nr 1 do SWZ stanowi podstawę do odrzucenia oferty.</w:t>
      </w:r>
    </w:p>
    <w:p w14:paraId="2F92E361" w14:textId="77777777" w:rsidR="004C6C8A" w:rsidRPr="000C40B4" w:rsidRDefault="004C6C8A" w:rsidP="00F9678B">
      <w:pPr>
        <w:numPr>
          <w:ilvl w:val="0"/>
          <w:numId w:val="22"/>
        </w:numPr>
        <w:ind w:left="567" w:hanging="283"/>
        <w:jc w:val="both"/>
        <w:rPr>
          <w:rFonts w:ascii="Arial" w:hAnsi="Arial" w:cs="Arial"/>
          <w:sz w:val="22"/>
          <w:szCs w:val="22"/>
        </w:rPr>
      </w:pPr>
      <w:r w:rsidRPr="000C40B4">
        <w:rPr>
          <w:rFonts w:ascii="Arial" w:hAnsi="Arial" w:cs="Arial"/>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0C40B4">
        <w:rPr>
          <w:rFonts w:ascii="Arial" w:hAnsi="Arial" w:cs="Arial"/>
          <w:sz w:val="22"/>
          <w:szCs w:val="22"/>
        </w:rPr>
        <w:t>Pzp</w:t>
      </w:r>
      <w:proofErr w:type="spellEnd"/>
      <w:r w:rsidRPr="000C40B4">
        <w:rPr>
          <w:rFonts w:ascii="Arial" w:hAnsi="Arial" w:cs="Arial"/>
          <w:sz w:val="22"/>
          <w:szCs w:val="22"/>
        </w:rPr>
        <w:t>.</w:t>
      </w:r>
    </w:p>
    <w:p w14:paraId="3129C9D2" w14:textId="77777777" w:rsidR="004C6C8A" w:rsidRPr="000C40B4" w:rsidRDefault="004C6C8A" w:rsidP="00F9678B">
      <w:pPr>
        <w:numPr>
          <w:ilvl w:val="0"/>
          <w:numId w:val="22"/>
        </w:numPr>
        <w:suppressAutoHyphens/>
        <w:ind w:left="567" w:hanging="283"/>
        <w:jc w:val="both"/>
        <w:rPr>
          <w:rFonts w:ascii="Arial" w:hAnsi="Arial" w:cs="Arial"/>
          <w:sz w:val="22"/>
          <w:szCs w:val="22"/>
        </w:rPr>
      </w:pPr>
      <w:r w:rsidRPr="000C40B4">
        <w:rPr>
          <w:rFonts w:ascii="Arial" w:hAnsi="Arial" w:cs="Arial"/>
          <w:sz w:val="22"/>
          <w:szCs w:val="22"/>
        </w:rPr>
        <w:t xml:space="preserve">W cenie oferty powinny być uwzględnione w szczególności wszystkie należności </w:t>
      </w:r>
      <w:proofErr w:type="spellStart"/>
      <w:r w:rsidRPr="000C40B4">
        <w:rPr>
          <w:rFonts w:ascii="Arial" w:hAnsi="Arial" w:cs="Arial"/>
          <w:sz w:val="22"/>
          <w:szCs w:val="22"/>
        </w:rPr>
        <w:t>publiczno</w:t>
      </w:r>
      <w:proofErr w:type="spellEnd"/>
      <w:r w:rsidRPr="000C40B4">
        <w:rPr>
          <w:rFonts w:ascii="Arial" w:hAnsi="Arial" w:cs="Arial"/>
          <w:sz w:val="22"/>
          <w:szCs w:val="22"/>
        </w:rPr>
        <w:t xml:space="preserve"> – prawne z tytułu obrotu przedmiotem zamówienia, koszty transportu, opakowania, ewentualne ubezpieczenie w czasie dostaw i instalacji oraz koszty uruchomienia, ewentualnych innych, nieprzewidzianych prac, nieuwzględnionych w </w:t>
      </w:r>
      <w:r w:rsidRPr="000C40B4">
        <w:rPr>
          <w:rFonts w:ascii="Arial" w:hAnsi="Arial" w:cs="Arial"/>
          <w:sz w:val="22"/>
          <w:szCs w:val="22"/>
        </w:rPr>
        <w:lastRenderedPageBreak/>
        <w:t>opisie przedmiotu zamówienia, a niezbędnych do zrealizowania przedmiotu zamówienia, a także gwarancja i serwis gwarancyjny</w:t>
      </w:r>
      <w:r w:rsidR="00496AD1" w:rsidRPr="000C40B4">
        <w:rPr>
          <w:rFonts w:ascii="Arial" w:hAnsi="Arial" w:cs="Arial"/>
          <w:sz w:val="22"/>
          <w:szCs w:val="22"/>
        </w:rPr>
        <w:t>, o ile dotyczy</w:t>
      </w:r>
      <w:r w:rsidRPr="000C40B4">
        <w:rPr>
          <w:rFonts w:ascii="Arial" w:hAnsi="Arial" w:cs="Arial"/>
          <w:sz w:val="22"/>
          <w:szCs w:val="22"/>
        </w:rPr>
        <w:t>.</w:t>
      </w:r>
    </w:p>
    <w:p w14:paraId="2B303F01" w14:textId="77777777" w:rsidR="004C6C8A" w:rsidRPr="000C40B4" w:rsidRDefault="004C6C8A" w:rsidP="00F9678B">
      <w:pPr>
        <w:numPr>
          <w:ilvl w:val="0"/>
          <w:numId w:val="22"/>
        </w:numPr>
        <w:suppressAutoHyphens/>
        <w:ind w:left="567" w:hanging="283"/>
        <w:jc w:val="both"/>
        <w:rPr>
          <w:rFonts w:ascii="Arial" w:hAnsi="Arial" w:cs="Arial"/>
          <w:sz w:val="22"/>
          <w:szCs w:val="22"/>
        </w:rPr>
      </w:pPr>
      <w:r w:rsidRPr="000C40B4">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0C40B4" w:rsidRDefault="004C6C8A" w:rsidP="00F9678B">
      <w:pPr>
        <w:pStyle w:val="Akapitzlist"/>
        <w:numPr>
          <w:ilvl w:val="0"/>
          <w:numId w:val="22"/>
        </w:numPr>
        <w:ind w:left="567" w:hanging="283"/>
        <w:jc w:val="both"/>
        <w:rPr>
          <w:rFonts w:ascii="Arial" w:hAnsi="Arial" w:cs="Arial"/>
          <w:sz w:val="22"/>
          <w:szCs w:val="22"/>
        </w:rPr>
      </w:pPr>
      <w:r w:rsidRPr="000C40B4">
        <w:rPr>
          <w:rFonts w:ascii="Arial" w:hAnsi="Arial" w:cs="Arial"/>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0C40B4"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III - </w:t>
      </w:r>
      <w:r w:rsidR="00EB7EB9" w:rsidRPr="000C40B4">
        <w:rPr>
          <w:rFonts w:ascii="Arial" w:eastAsiaTheme="majorEastAsia" w:hAnsi="Arial" w:cs="Arial"/>
          <w:b/>
          <w:sz w:val="22"/>
          <w:szCs w:val="22"/>
          <w:lang w:eastAsia="en-US"/>
        </w:rPr>
        <w:t>Informacje o przebiegu postępowania</w:t>
      </w:r>
    </w:p>
    <w:p w14:paraId="502D1C92" w14:textId="54982072" w:rsidR="00EB7EB9" w:rsidRPr="000C40B4" w:rsidRDefault="00B2342A"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 xml:space="preserve">Sposób porozumiewania się </w:t>
      </w:r>
      <w:r w:rsidR="003830CB" w:rsidRPr="000C40B4">
        <w:rPr>
          <w:rFonts w:ascii="Arial" w:hAnsi="Arial" w:cs="Arial"/>
          <w:b/>
          <w:sz w:val="22"/>
          <w:szCs w:val="22"/>
          <w:lang w:eastAsia="en-US"/>
        </w:rPr>
        <w:t>Z</w:t>
      </w:r>
      <w:r w:rsidRPr="000C40B4">
        <w:rPr>
          <w:rFonts w:ascii="Arial" w:hAnsi="Arial" w:cs="Arial"/>
          <w:b/>
          <w:sz w:val="22"/>
          <w:szCs w:val="22"/>
          <w:lang w:eastAsia="en-US"/>
        </w:rPr>
        <w:t xml:space="preserve">amawiającego z </w:t>
      </w:r>
      <w:r w:rsidR="003830CB" w:rsidRPr="000C40B4">
        <w:rPr>
          <w:rFonts w:ascii="Arial" w:hAnsi="Arial" w:cs="Arial"/>
          <w:b/>
          <w:sz w:val="22"/>
          <w:szCs w:val="22"/>
          <w:lang w:eastAsia="en-US"/>
        </w:rPr>
        <w:t>W</w:t>
      </w:r>
      <w:r w:rsidR="00EB7EB9" w:rsidRPr="000C40B4">
        <w:rPr>
          <w:rFonts w:ascii="Arial" w:hAnsi="Arial" w:cs="Arial"/>
          <w:b/>
          <w:sz w:val="22"/>
          <w:szCs w:val="22"/>
          <w:lang w:eastAsia="en-US"/>
        </w:rPr>
        <w:t>ykonawcami</w:t>
      </w:r>
    </w:p>
    <w:p w14:paraId="4633D83E" w14:textId="0193FB1F" w:rsidR="00496AD1" w:rsidRPr="000C40B4" w:rsidRDefault="00EB7EB9" w:rsidP="00F9678B">
      <w:pPr>
        <w:pStyle w:val="BodyText210"/>
        <w:numPr>
          <w:ilvl w:val="1"/>
          <w:numId w:val="4"/>
        </w:numPr>
        <w:tabs>
          <w:tab w:val="clear" w:pos="0"/>
        </w:tabs>
        <w:ind w:left="567" w:hanging="283"/>
        <w:rPr>
          <w:rFonts w:ascii="Arial" w:hAnsi="Arial" w:cs="Arial"/>
          <w:b/>
          <w:sz w:val="22"/>
          <w:szCs w:val="22"/>
        </w:rPr>
      </w:pPr>
      <w:r w:rsidRPr="000C40B4">
        <w:rPr>
          <w:rFonts w:ascii="Arial" w:hAnsi="Arial" w:cs="Arial"/>
          <w:sz w:val="22"/>
          <w:szCs w:val="22"/>
        </w:rPr>
        <w:t>W ninie</w:t>
      </w:r>
      <w:r w:rsidR="000521B3" w:rsidRPr="000C40B4">
        <w:rPr>
          <w:rFonts w:ascii="Arial" w:hAnsi="Arial" w:cs="Arial"/>
          <w:sz w:val="22"/>
          <w:szCs w:val="22"/>
        </w:rPr>
        <w:t>jszym postępowaniu komunikacja zamawiającego z w</w:t>
      </w:r>
      <w:r w:rsidRPr="000C40B4">
        <w:rPr>
          <w:rFonts w:ascii="Arial" w:hAnsi="Arial" w:cs="Arial"/>
          <w:sz w:val="22"/>
          <w:szCs w:val="22"/>
        </w:rPr>
        <w:t>ykonawcami odbywa się za pomocą środków komunikacji elektronicznej.</w:t>
      </w:r>
      <w:r w:rsidR="000521B3" w:rsidRPr="000C40B4">
        <w:rPr>
          <w:rFonts w:ascii="Arial" w:hAnsi="Arial" w:cs="Arial"/>
          <w:sz w:val="22"/>
          <w:szCs w:val="22"/>
        </w:rPr>
        <w:t xml:space="preserve"> Komunikacja między zamawiającym a w</w:t>
      </w:r>
      <w:r w:rsidR="00E85D10" w:rsidRPr="000C40B4">
        <w:rPr>
          <w:rFonts w:ascii="Arial" w:hAnsi="Arial" w:cs="Arial"/>
          <w:sz w:val="22"/>
          <w:szCs w:val="22"/>
        </w:rPr>
        <w:t xml:space="preserve">ykonawcami, w tym wszelkie oświadczenia, wnioski, zawiadomienia oraz informacje przekazywane są w formie elektronicznej za pośrednictwem </w:t>
      </w:r>
      <w:proofErr w:type="spellStart"/>
      <w:r w:rsidR="00F031DA" w:rsidRPr="000C40B4">
        <w:rPr>
          <w:rFonts w:ascii="Arial" w:hAnsi="Arial" w:cs="Arial"/>
          <w:sz w:val="22"/>
          <w:szCs w:val="22"/>
        </w:rPr>
        <w:t>miniPortalu</w:t>
      </w:r>
      <w:proofErr w:type="spellEnd"/>
      <w:r w:rsidR="00F031DA" w:rsidRPr="000C40B4">
        <w:rPr>
          <w:rFonts w:ascii="Arial" w:hAnsi="Arial" w:cs="Arial"/>
          <w:sz w:val="22"/>
          <w:szCs w:val="22"/>
        </w:rPr>
        <w:t>.</w:t>
      </w:r>
      <w:r w:rsidR="00F031DA" w:rsidRPr="000C40B4">
        <w:rPr>
          <w:rFonts w:ascii="Arial" w:hAnsi="Arial" w:cs="Arial"/>
          <w:b/>
          <w:sz w:val="22"/>
          <w:szCs w:val="22"/>
        </w:rPr>
        <w:t xml:space="preserve"> Na stronie </w:t>
      </w:r>
      <w:proofErr w:type="spellStart"/>
      <w:r w:rsidR="00F031DA" w:rsidRPr="000C40B4">
        <w:rPr>
          <w:rFonts w:ascii="Arial" w:hAnsi="Arial" w:cs="Arial"/>
          <w:b/>
          <w:sz w:val="22"/>
          <w:szCs w:val="22"/>
        </w:rPr>
        <w:t>miniPortalu</w:t>
      </w:r>
      <w:proofErr w:type="spellEnd"/>
      <w:r w:rsidR="00F031DA" w:rsidRPr="000C40B4">
        <w:rPr>
          <w:rFonts w:ascii="Arial" w:hAnsi="Arial" w:cs="Arial"/>
          <w:b/>
          <w:sz w:val="22"/>
          <w:szCs w:val="22"/>
        </w:rPr>
        <w:t xml:space="preserve"> zawarta jest instrukcja postępowania. W pozostałym zakresie zgodnie z </w:t>
      </w:r>
      <w:r w:rsidR="003830CB" w:rsidRPr="000C40B4">
        <w:rPr>
          <w:rFonts w:ascii="Arial" w:hAnsi="Arial" w:cs="Arial"/>
          <w:b/>
          <w:sz w:val="22"/>
          <w:szCs w:val="22"/>
        </w:rPr>
        <w:t>SWZ</w:t>
      </w:r>
      <w:r w:rsidR="00F031DA" w:rsidRPr="000C40B4">
        <w:rPr>
          <w:rFonts w:ascii="Arial" w:hAnsi="Arial" w:cs="Arial"/>
          <w:b/>
          <w:sz w:val="22"/>
          <w:szCs w:val="22"/>
        </w:rPr>
        <w:t>.</w:t>
      </w:r>
    </w:p>
    <w:p w14:paraId="7C1F9820" w14:textId="794AA60D" w:rsidR="00F031DA" w:rsidRPr="000C40B4" w:rsidRDefault="00F031DA" w:rsidP="00F9678B">
      <w:pPr>
        <w:numPr>
          <w:ilvl w:val="1"/>
          <w:numId w:val="4"/>
        </w:numPr>
        <w:ind w:left="567" w:right="-108" w:hanging="283"/>
        <w:jc w:val="both"/>
        <w:rPr>
          <w:rFonts w:ascii="Arial" w:hAnsi="Arial" w:cs="Arial"/>
          <w:b/>
        </w:rPr>
      </w:pPr>
      <w:r w:rsidRPr="000C40B4">
        <w:rPr>
          <w:rFonts w:ascii="Arial" w:hAnsi="Arial" w:cs="Arial"/>
        </w:rPr>
        <w:t xml:space="preserve">Zamawiający wyznacza następujące osoby do kontaktu z Wykonawcami: </w:t>
      </w:r>
    </w:p>
    <w:p w14:paraId="4C99C5C4" w14:textId="77777777" w:rsidR="003830CB" w:rsidRPr="000C40B4" w:rsidRDefault="003830CB" w:rsidP="00F9678B">
      <w:pPr>
        <w:pStyle w:val="Standard"/>
        <w:numPr>
          <w:ilvl w:val="0"/>
          <w:numId w:val="32"/>
        </w:numPr>
        <w:spacing w:before="120" w:after="120"/>
        <w:ind w:left="993" w:hanging="283"/>
        <w:jc w:val="both"/>
        <w:rPr>
          <w:rStyle w:val="Hipercze"/>
          <w:rFonts w:ascii="Arial" w:hAnsi="Arial" w:cs="Arial"/>
          <w:color w:val="auto"/>
          <w:sz w:val="22"/>
          <w:szCs w:val="22"/>
        </w:rPr>
      </w:pPr>
      <w:r w:rsidRPr="000C40B4">
        <w:rPr>
          <w:rFonts w:ascii="Arial" w:hAnsi="Arial" w:cs="Arial"/>
          <w:b/>
          <w:sz w:val="22"/>
          <w:szCs w:val="22"/>
        </w:rPr>
        <w:t>w sprawach dot. projektu</w:t>
      </w:r>
      <w:r w:rsidRPr="000C40B4">
        <w:rPr>
          <w:rFonts w:ascii="Arial" w:hAnsi="Arial" w:cs="Arial"/>
          <w:sz w:val="22"/>
          <w:szCs w:val="22"/>
        </w:rPr>
        <w:t xml:space="preserve">: </w:t>
      </w:r>
      <w:r w:rsidRPr="000C40B4">
        <w:rPr>
          <w:rFonts w:ascii="Arial" w:hAnsi="Arial" w:cs="Arial"/>
          <w:i/>
          <w:sz w:val="22"/>
          <w:szCs w:val="22"/>
          <w:u w:val="single"/>
        </w:rPr>
        <w:t>Magdalena Więcław - Główny specjalista ds. realizacji projektów - Koordynator powiatowy projektu</w:t>
      </w:r>
      <w:r w:rsidRPr="000C40B4">
        <w:rPr>
          <w:rFonts w:ascii="Arial" w:hAnsi="Arial" w:cs="Arial"/>
          <w:i/>
          <w:sz w:val="22"/>
          <w:szCs w:val="22"/>
        </w:rPr>
        <w:t xml:space="preserve"> </w:t>
      </w:r>
      <w:r w:rsidRPr="000C40B4">
        <w:rPr>
          <w:rFonts w:ascii="Arial" w:hAnsi="Arial" w:cs="Arial"/>
          <w:bCs/>
          <w:sz w:val="22"/>
          <w:szCs w:val="22"/>
        </w:rPr>
        <w:t>w godzinach od 8</w:t>
      </w:r>
      <w:r w:rsidRPr="000C40B4">
        <w:rPr>
          <w:rFonts w:ascii="Arial" w:hAnsi="Arial" w:cs="Arial"/>
          <w:bCs/>
          <w:sz w:val="22"/>
          <w:szCs w:val="22"/>
          <w:vertAlign w:val="superscript"/>
        </w:rPr>
        <w:t>00</w:t>
      </w:r>
      <w:r w:rsidRPr="000C40B4">
        <w:rPr>
          <w:rFonts w:ascii="Arial" w:hAnsi="Arial" w:cs="Arial"/>
          <w:bCs/>
          <w:sz w:val="22"/>
          <w:szCs w:val="22"/>
        </w:rPr>
        <w:t xml:space="preserve"> do 14</w:t>
      </w:r>
      <w:r w:rsidRPr="000C40B4">
        <w:rPr>
          <w:rFonts w:ascii="Arial" w:hAnsi="Arial" w:cs="Arial"/>
          <w:bCs/>
          <w:sz w:val="22"/>
          <w:szCs w:val="22"/>
          <w:vertAlign w:val="superscript"/>
        </w:rPr>
        <w:t>00</w:t>
      </w:r>
      <w:r w:rsidRPr="000C40B4">
        <w:rPr>
          <w:rFonts w:ascii="Arial" w:hAnsi="Arial" w:cs="Arial"/>
          <w:bCs/>
          <w:sz w:val="22"/>
          <w:szCs w:val="22"/>
        </w:rPr>
        <w:t xml:space="preserve">, tel.: </w:t>
      </w:r>
      <w:r w:rsidRPr="000C40B4">
        <w:rPr>
          <w:rFonts w:ascii="Arial" w:hAnsi="Arial" w:cs="Arial"/>
          <w:bCs/>
          <w:sz w:val="22"/>
          <w:szCs w:val="22"/>
          <w:vertAlign w:val="superscript"/>
        </w:rPr>
        <w:t xml:space="preserve"> </w:t>
      </w:r>
      <w:r w:rsidRPr="000C40B4">
        <w:rPr>
          <w:rFonts w:ascii="Arial" w:hAnsi="Arial" w:cs="Arial"/>
          <w:sz w:val="22"/>
          <w:szCs w:val="22"/>
        </w:rPr>
        <w:t xml:space="preserve">033 875 79 46, email: </w:t>
      </w:r>
      <w:hyperlink r:id="rId14" w:history="1">
        <w:r w:rsidRPr="000C40B4">
          <w:rPr>
            <w:rStyle w:val="Hipercze"/>
            <w:rFonts w:ascii="Arial" w:hAnsi="Arial" w:cs="Arial"/>
            <w:color w:val="auto"/>
            <w:sz w:val="22"/>
            <w:szCs w:val="22"/>
          </w:rPr>
          <w:t>modernizacja@powiatsuski.pl</w:t>
        </w:r>
      </w:hyperlink>
      <w:r w:rsidRPr="000C40B4">
        <w:rPr>
          <w:rStyle w:val="Hipercze"/>
          <w:rFonts w:ascii="Arial" w:hAnsi="Arial" w:cs="Arial"/>
          <w:color w:val="auto"/>
          <w:sz w:val="22"/>
          <w:szCs w:val="22"/>
        </w:rPr>
        <w:t>,</w:t>
      </w:r>
    </w:p>
    <w:p w14:paraId="4244C7CB" w14:textId="77777777" w:rsidR="003830CB" w:rsidRPr="000C40B4" w:rsidRDefault="003830CB" w:rsidP="00F9678B">
      <w:pPr>
        <w:pStyle w:val="Standard"/>
        <w:numPr>
          <w:ilvl w:val="0"/>
          <w:numId w:val="32"/>
        </w:numPr>
        <w:spacing w:before="120" w:after="120"/>
        <w:ind w:left="993" w:hanging="283"/>
        <w:jc w:val="both"/>
        <w:rPr>
          <w:rFonts w:ascii="Arial" w:hAnsi="Arial" w:cs="Arial"/>
          <w:sz w:val="22"/>
          <w:szCs w:val="22"/>
          <w:u w:val="single"/>
        </w:rPr>
      </w:pPr>
      <w:r w:rsidRPr="000C40B4">
        <w:rPr>
          <w:rFonts w:ascii="Arial" w:hAnsi="Arial" w:cs="Arial"/>
          <w:b/>
          <w:bCs/>
          <w:sz w:val="22"/>
          <w:szCs w:val="22"/>
        </w:rPr>
        <w:t>w sprawach dot. procedury przetargowej:</w:t>
      </w:r>
      <w:r w:rsidRPr="000C40B4">
        <w:rPr>
          <w:rFonts w:ascii="Arial" w:hAnsi="Arial" w:cs="Arial"/>
          <w:sz w:val="22"/>
          <w:szCs w:val="22"/>
        </w:rPr>
        <w:t xml:space="preserve"> </w:t>
      </w:r>
      <w:r w:rsidRPr="000C40B4">
        <w:rPr>
          <w:rFonts w:ascii="Arial" w:hAnsi="Arial" w:cs="Arial"/>
          <w:i/>
          <w:sz w:val="22"/>
          <w:szCs w:val="22"/>
          <w:u w:val="single"/>
        </w:rPr>
        <w:t xml:space="preserve">Krzysztof </w:t>
      </w:r>
      <w:proofErr w:type="spellStart"/>
      <w:r w:rsidRPr="000C40B4">
        <w:rPr>
          <w:rFonts w:ascii="Arial" w:hAnsi="Arial" w:cs="Arial"/>
          <w:i/>
          <w:sz w:val="22"/>
          <w:szCs w:val="22"/>
          <w:u w:val="single"/>
        </w:rPr>
        <w:t>Zachura</w:t>
      </w:r>
      <w:proofErr w:type="spellEnd"/>
      <w:r w:rsidRPr="000C40B4">
        <w:rPr>
          <w:rFonts w:ascii="Arial" w:hAnsi="Arial" w:cs="Arial"/>
          <w:i/>
          <w:sz w:val="22"/>
          <w:szCs w:val="22"/>
          <w:u w:val="single"/>
        </w:rPr>
        <w:t xml:space="preserve"> – Specjalista ds. zamówień publicznych</w:t>
      </w:r>
      <w:r w:rsidRPr="000C40B4">
        <w:rPr>
          <w:rFonts w:ascii="Arial" w:hAnsi="Arial" w:cs="Arial"/>
          <w:sz w:val="22"/>
          <w:szCs w:val="22"/>
        </w:rPr>
        <w:t xml:space="preserve"> </w:t>
      </w:r>
      <w:r w:rsidRPr="000C40B4">
        <w:rPr>
          <w:rFonts w:ascii="Arial" w:hAnsi="Arial" w:cs="Arial"/>
          <w:bCs/>
          <w:sz w:val="22"/>
          <w:szCs w:val="22"/>
        </w:rPr>
        <w:t>w godzinach od 8</w:t>
      </w:r>
      <w:r w:rsidRPr="000C40B4">
        <w:rPr>
          <w:rFonts w:ascii="Arial" w:hAnsi="Arial" w:cs="Arial"/>
          <w:bCs/>
          <w:sz w:val="22"/>
          <w:szCs w:val="22"/>
          <w:vertAlign w:val="superscript"/>
        </w:rPr>
        <w:t>00</w:t>
      </w:r>
      <w:r w:rsidRPr="000C40B4">
        <w:rPr>
          <w:rFonts w:ascii="Arial" w:hAnsi="Arial" w:cs="Arial"/>
          <w:bCs/>
          <w:sz w:val="22"/>
          <w:szCs w:val="22"/>
        </w:rPr>
        <w:t xml:space="preserve"> do 14</w:t>
      </w:r>
      <w:r w:rsidRPr="000C40B4">
        <w:rPr>
          <w:rFonts w:ascii="Arial" w:hAnsi="Arial" w:cs="Arial"/>
          <w:bCs/>
          <w:sz w:val="22"/>
          <w:szCs w:val="22"/>
          <w:vertAlign w:val="superscript"/>
        </w:rPr>
        <w:t>00</w:t>
      </w:r>
      <w:r w:rsidRPr="000C40B4">
        <w:rPr>
          <w:rFonts w:ascii="Arial" w:hAnsi="Arial" w:cs="Arial"/>
          <w:bCs/>
          <w:sz w:val="22"/>
          <w:szCs w:val="22"/>
        </w:rPr>
        <w:t xml:space="preserve">, tel.: </w:t>
      </w:r>
      <w:r w:rsidRPr="000C40B4">
        <w:rPr>
          <w:rFonts w:ascii="Arial" w:hAnsi="Arial" w:cs="Arial"/>
          <w:bCs/>
          <w:sz w:val="22"/>
          <w:szCs w:val="22"/>
          <w:vertAlign w:val="superscript"/>
        </w:rPr>
        <w:t xml:space="preserve"> </w:t>
      </w:r>
      <w:r w:rsidRPr="000C40B4">
        <w:rPr>
          <w:rFonts w:ascii="Arial" w:hAnsi="Arial" w:cs="Arial"/>
          <w:sz w:val="22"/>
          <w:szCs w:val="22"/>
        </w:rPr>
        <w:t xml:space="preserve">033 875 79 46, email: </w:t>
      </w:r>
      <w:hyperlink r:id="rId15" w:history="1">
        <w:r w:rsidRPr="000C40B4">
          <w:rPr>
            <w:rStyle w:val="Hipercze"/>
            <w:rFonts w:ascii="Arial" w:hAnsi="Arial" w:cs="Arial"/>
            <w:color w:val="auto"/>
            <w:sz w:val="22"/>
            <w:szCs w:val="22"/>
          </w:rPr>
          <w:t>modernizacja@powiatsuski.pl</w:t>
        </w:r>
      </w:hyperlink>
      <w:r w:rsidRPr="000C40B4">
        <w:rPr>
          <w:rFonts w:ascii="Arial" w:hAnsi="Arial" w:cs="Arial"/>
          <w:sz w:val="22"/>
          <w:szCs w:val="22"/>
        </w:rPr>
        <w:t xml:space="preserve"> . </w:t>
      </w:r>
    </w:p>
    <w:p w14:paraId="107BD8B4" w14:textId="13D9EA46" w:rsidR="00080E73" w:rsidRPr="000C40B4" w:rsidRDefault="00080E73" w:rsidP="00F9678B">
      <w:pPr>
        <w:pStyle w:val="Akapitzlist"/>
        <w:numPr>
          <w:ilvl w:val="1"/>
          <w:numId w:val="4"/>
        </w:numPr>
        <w:ind w:left="567" w:hanging="283"/>
        <w:jc w:val="both"/>
        <w:rPr>
          <w:rFonts w:ascii="Arial" w:hAnsi="Arial" w:cs="Arial"/>
          <w:sz w:val="22"/>
          <w:szCs w:val="22"/>
        </w:rPr>
      </w:pPr>
      <w:r w:rsidRPr="000C40B4">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w:t>
      </w:r>
      <w:r w:rsidRPr="000C40B4">
        <w:rPr>
          <w:rFonts w:ascii="Arial" w:hAnsi="Arial" w:cs="Arial"/>
          <w:sz w:val="22"/>
          <w:szCs w:val="22"/>
        </w:rPr>
        <w:t xml:space="preserve"> elektronicznych (Dz.U.2017.1320 z dnia 2017.07.04 ze zm.) – dalej: “Rozporządzenie w sprawie środków komunikacji” – określa niezbędne wymagania sprzętowo-aplikacyjne umożliwiające pracę </w:t>
      </w:r>
      <w:r w:rsidR="00F031DA" w:rsidRPr="000C40B4">
        <w:rPr>
          <w:rFonts w:ascii="Arial" w:hAnsi="Arial" w:cs="Arial"/>
          <w:sz w:val="22"/>
          <w:szCs w:val="22"/>
        </w:rPr>
        <w:t xml:space="preserve">w </w:t>
      </w:r>
      <w:proofErr w:type="spellStart"/>
      <w:r w:rsidR="00F031DA" w:rsidRPr="000C40B4">
        <w:rPr>
          <w:rFonts w:ascii="Arial" w:hAnsi="Arial" w:cs="Arial"/>
          <w:sz w:val="22"/>
          <w:szCs w:val="22"/>
        </w:rPr>
        <w:t>miniPortalu</w:t>
      </w:r>
      <w:proofErr w:type="spellEnd"/>
      <w:r w:rsidR="00F031DA" w:rsidRPr="000C40B4">
        <w:rPr>
          <w:rFonts w:ascii="Arial" w:hAnsi="Arial" w:cs="Arial"/>
          <w:sz w:val="22"/>
          <w:szCs w:val="22"/>
        </w:rPr>
        <w:t xml:space="preserve">. W tym celu należy zapoznać się z instrukcją dostępną na </w:t>
      </w:r>
      <w:proofErr w:type="spellStart"/>
      <w:r w:rsidR="00F031DA" w:rsidRPr="000C40B4">
        <w:rPr>
          <w:rFonts w:ascii="Arial" w:hAnsi="Arial" w:cs="Arial"/>
          <w:sz w:val="22"/>
          <w:szCs w:val="22"/>
        </w:rPr>
        <w:t>miniPortalu</w:t>
      </w:r>
      <w:proofErr w:type="spellEnd"/>
      <w:r w:rsidR="00F031DA" w:rsidRPr="000C40B4">
        <w:rPr>
          <w:rFonts w:ascii="Arial" w:hAnsi="Arial" w:cs="Arial"/>
          <w:sz w:val="22"/>
          <w:szCs w:val="22"/>
        </w:rPr>
        <w:t xml:space="preserve"> oraz należy zapoznać się z zasadami działania </w:t>
      </w:r>
      <w:proofErr w:type="spellStart"/>
      <w:r w:rsidR="00F031DA" w:rsidRPr="000C40B4">
        <w:rPr>
          <w:rFonts w:ascii="Arial" w:hAnsi="Arial" w:cs="Arial"/>
          <w:sz w:val="22"/>
          <w:szCs w:val="22"/>
        </w:rPr>
        <w:t>ePuapu</w:t>
      </w:r>
      <w:proofErr w:type="spellEnd"/>
      <w:r w:rsidR="00F031DA" w:rsidRPr="000C40B4">
        <w:rPr>
          <w:rFonts w:ascii="Arial" w:hAnsi="Arial" w:cs="Arial"/>
          <w:sz w:val="22"/>
          <w:szCs w:val="22"/>
        </w:rPr>
        <w:t xml:space="preserve">. </w:t>
      </w:r>
    </w:p>
    <w:p w14:paraId="7A351880" w14:textId="226DE16D" w:rsidR="00FA2EFD" w:rsidRPr="000C40B4" w:rsidRDefault="00FA2EFD" w:rsidP="00F9678B">
      <w:pPr>
        <w:pStyle w:val="Akapitzlist"/>
        <w:numPr>
          <w:ilvl w:val="1"/>
          <w:numId w:val="4"/>
        </w:numPr>
        <w:tabs>
          <w:tab w:val="left" w:pos="284"/>
        </w:tabs>
        <w:ind w:left="567" w:hanging="283"/>
        <w:jc w:val="both"/>
        <w:rPr>
          <w:rFonts w:ascii="Arial" w:hAnsi="Arial" w:cs="Arial"/>
          <w:sz w:val="22"/>
          <w:szCs w:val="22"/>
        </w:rPr>
      </w:pPr>
      <w:r w:rsidRPr="000C40B4">
        <w:rPr>
          <w:rFonts w:ascii="Arial" w:hAnsi="Arial" w:cs="Arial"/>
          <w:b/>
          <w:bCs/>
          <w:sz w:val="22"/>
          <w:szCs w:val="22"/>
        </w:rPr>
        <w:t xml:space="preserve">Zalecenia </w:t>
      </w:r>
      <w:r w:rsidR="003830CB" w:rsidRPr="000C40B4">
        <w:rPr>
          <w:rFonts w:ascii="Arial" w:hAnsi="Arial" w:cs="Arial"/>
          <w:b/>
          <w:bCs/>
          <w:sz w:val="22"/>
          <w:szCs w:val="22"/>
        </w:rPr>
        <w:t>Z</w:t>
      </w:r>
      <w:r w:rsidRPr="000C40B4">
        <w:rPr>
          <w:rFonts w:ascii="Arial" w:hAnsi="Arial" w:cs="Arial"/>
          <w:b/>
          <w:bCs/>
          <w:sz w:val="22"/>
          <w:szCs w:val="22"/>
        </w:rPr>
        <w:t>amawiającego</w:t>
      </w:r>
      <w:r w:rsidRPr="000C40B4">
        <w:rPr>
          <w:rFonts w:ascii="Arial" w:hAnsi="Arial" w:cs="Arial"/>
          <w:sz w:val="22"/>
          <w:szCs w:val="22"/>
        </w:rPr>
        <w:t>:</w:t>
      </w:r>
    </w:p>
    <w:p w14:paraId="61F9DFA8"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rekomenduje wykorzystanie formatów: .pdf .</w:t>
      </w:r>
      <w:proofErr w:type="spellStart"/>
      <w:r w:rsidRPr="000C40B4">
        <w:rPr>
          <w:rFonts w:ascii="Arial" w:hAnsi="Arial" w:cs="Arial"/>
          <w:sz w:val="22"/>
          <w:szCs w:val="22"/>
        </w:rPr>
        <w:t>doc</w:t>
      </w:r>
      <w:proofErr w:type="spellEnd"/>
      <w:r w:rsidRPr="000C40B4">
        <w:rPr>
          <w:rFonts w:ascii="Arial" w:hAnsi="Arial" w:cs="Arial"/>
          <w:sz w:val="22"/>
          <w:szCs w:val="22"/>
        </w:rPr>
        <w:t xml:space="preserve"> .xls </w:t>
      </w:r>
      <w:r w:rsidRPr="000C40B4">
        <w:rPr>
          <w:rFonts w:ascii="Arial" w:hAnsi="Arial" w:cs="Arial"/>
          <w:b/>
          <w:bCs/>
          <w:sz w:val="22"/>
          <w:szCs w:val="22"/>
        </w:rPr>
        <w:t>ze szczególnym wskazaniem na .pdf</w:t>
      </w:r>
    </w:p>
    <w:p w14:paraId="4A06254B"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W celu ewentualnej kompresji danych Zamawiający rekomenduje wykorzystanie formatu: .zip.</w:t>
      </w:r>
    </w:p>
    <w:p w14:paraId="68D19259"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b/>
          <w:bCs/>
          <w:sz w:val="22"/>
          <w:szCs w:val="22"/>
        </w:rPr>
        <w:t xml:space="preserve">Dokumenty złożone w plikach w formatach </w:t>
      </w:r>
      <w:r w:rsidRPr="000C40B4">
        <w:rPr>
          <w:rFonts w:ascii="Arial" w:hAnsi="Arial" w:cs="Arial"/>
          <w:sz w:val="22"/>
          <w:szCs w:val="22"/>
        </w:rPr>
        <w:t>.</w:t>
      </w:r>
      <w:proofErr w:type="spellStart"/>
      <w:r w:rsidRPr="000C40B4">
        <w:rPr>
          <w:rFonts w:ascii="Arial" w:hAnsi="Arial" w:cs="Arial"/>
          <w:sz w:val="22"/>
          <w:szCs w:val="22"/>
        </w:rPr>
        <w:t>rar</w:t>
      </w:r>
      <w:proofErr w:type="spellEnd"/>
      <w:r w:rsidRPr="000C40B4">
        <w:rPr>
          <w:rFonts w:ascii="Arial" w:hAnsi="Arial" w:cs="Arial"/>
          <w:sz w:val="22"/>
          <w:szCs w:val="22"/>
        </w:rPr>
        <w:t xml:space="preserve"> .gif .</w:t>
      </w:r>
      <w:proofErr w:type="spellStart"/>
      <w:r w:rsidRPr="000C40B4">
        <w:rPr>
          <w:rFonts w:ascii="Arial" w:hAnsi="Arial" w:cs="Arial"/>
          <w:sz w:val="22"/>
          <w:szCs w:val="22"/>
        </w:rPr>
        <w:t>bmp</w:t>
      </w:r>
      <w:proofErr w:type="spellEnd"/>
      <w:r w:rsidRPr="000C40B4">
        <w:rPr>
          <w:rFonts w:ascii="Arial" w:hAnsi="Arial" w:cs="Arial"/>
          <w:sz w:val="22"/>
          <w:szCs w:val="22"/>
        </w:rPr>
        <w:t xml:space="preserve"> .</w:t>
      </w:r>
      <w:proofErr w:type="spellStart"/>
      <w:r w:rsidRPr="000C40B4">
        <w:rPr>
          <w:rFonts w:ascii="Arial" w:hAnsi="Arial" w:cs="Arial"/>
          <w:sz w:val="22"/>
          <w:szCs w:val="22"/>
        </w:rPr>
        <w:t>numbers</w:t>
      </w:r>
      <w:proofErr w:type="spellEnd"/>
      <w:r w:rsidRPr="000C40B4">
        <w:rPr>
          <w:rFonts w:ascii="Arial" w:hAnsi="Arial" w:cs="Arial"/>
          <w:sz w:val="22"/>
          <w:szCs w:val="22"/>
        </w:rPr>
        <w:t xml:space="preserve"> .</w:t>
      </w:r>
      <w:proofErr w:type="spellStart"/>
      <w:r w:rsidRPr="000C40B4">
        <w:rPr>
          <w:rFonts w:ascii="Arial" w:hAnsi="Arial" w:cs="Arial"/>
          <w:sz w:val="22"/>
          <w:szCs w:val="22"/>
        </w:rPr>
        <w:t>pages</w:t>
      </w:r>
      <w:proofErr w:type="spellEnd"/>
      <w:r w:rsidRPr="000C40B4">
        <w:rPr>
          <w:rFonts w:ascii="Arial" w:hAnsi="Arial" w:cs="Arial"/>
          <w:sz w:val="22"/>
          <w:szCs w:val="22"/>
        </w:rPr>
        <w:t xml:space="preserve">. </w:t>
      </w:r>
      <w:r w:rsidRPr="000C40B4">
        <w:rPr>
          <w:rFonts w:ascii="Arial" w:hAnsi="Arial" w:cs="Arial"/>
          <w:b/>
          <w:bCs/>
          <w:sz w:val="22"/>
          <w:szCs w:val="22"/>
        </w:rPr>
        <w:t xml:space="preserve">zostaną uznane za złożone nieskutecznie. </w:t>
      </w:r>
    </w:p>
    <w:p w14:paraId="4AE853F2" w14:textId="299AA977" w:rsidR="00EC7717" w:rsidRPr="000C40B4" w:rsidRDefault="00C468A3" w:rsidP="00C468A3">
      <w:pPr>
        <w:ind w:left="851" w:hanging="284"/>
        <w:jc w:val="both"/>
        <w:textAlignment w:val="baseline"/>
        <w:rPr>
          <w:rFonts w:ascii="Arial" w:hAnsi="Arial" w:cs="Arial"/>
          <w:sz w:val="22"/>
          <w:szCs w:val="22"/>
        </w:rPr>
      </w:pPr>
      <w:r w:rsidRPr="000C40B4">
        <w:rPr>
          <w:rFonts w:ascii="Arial" w:hAnsi="Arial" w:cs="Arial"/>
          <w:b/>
          <w:bCs/>
          <w:sz w:val="22"/>
          <w:szCs w:val="22"/>
        </w:rPr>
        <w:tab/>
      </w:r>
      <w:r w:rsidR="00EC7717" w:rsidRPr="000C40B4">
        <w:rPr>
          <w:rFonts w:ascii="Arial" w:hAnsi="Arial" w:cs="Arial"/>
          <w:b/>
          <w:bCs/>
          <w:sz w:val="22"/>
          <w:szCs w:val="22"/>
        </w:rPr>
        <w:t>Formaty plików wykorzystywanych przez wykonawców powinny być zgodne z</w:t>
      </w:r>
      <w:r w:rsidR="00EC7717" w:rsidRPr="000C40B4">
        <w:rPr>
          <w:rFonts w:ascii="Arial"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EC7717" w:rsidRPr="000C40B4">
        <w:rPr>
          <w:rFonts w:ascii="Arial" w:hAnsi="Arial" w:cs="Arial"/>
          <w:sz w:val="22"/>
          <w:szCs w:val="22"/>
        </w:rPr>
        <w:lastRenderedPageBreak/>
        <w:t>informacji w postaci elektronicznej oraz minimalnych wymagań dla systemów teleinformatycznych.</w:t>
      </w:r>
    </w:p>
    <w:p w14:paraId="4DE94F2B"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0C40B4">
        <w:rPr>
          <w:rFonts w:ascii="Arial" w:hAnsi="Arial" w:cs="Arial"/>
          <w:sz w:val="22"/>
          <w:szCs w:val="22"/>
        </w:rPr>
        <w:t>eDoApp</w:t>
      </w:r>
      <w:proofErr w:type="spellEnd"/>
      <w:r w:rsidRPr="000C40B4">
        <w:rPr>
          <w:rFonts w:ascii="Arial" w:hAnsi="Arial" w:cs="Arial"/>
          <w:sz w:val="22"/>
          <w:szCs w:val="22"/>
        </w:rPr>
        <w:t xml:space="preserve"> służącej do składania podpisu osobistego, który wynosi max 5MB.</w:t>
      </w:r>
    </w:p>
    <w:p w14:paraId="0A8EFFD0"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40B4">
        <w:rPr>
          <w:rFonts w:ascii="Arial" w:hAnsi="Arial" w:cs="Arial"/>
          <w:sz w:val="22"/>
          <w:szCs w:val="22"/>
        </w:rPr>
        <w:t>PAdES</w:t>
      </w:r>
      <w:proofErr w:type="spellEnd"/>
      <w:r w:rsidRPr="000C40B4">
        <w:rPr>
          <w:rFonts w:ascii="Arial" w:hAnsi="Arial" w:cs="Arial"/>
          <w:sz w:val="22"/>
          <w:szCs w:val="22"/>
        </w:rPr>
        <w:t>. </w:t>
      </w:r>
    </w:p>
    <w:p w14:paraId="2AF88436"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Pliki w innych formatach niż PDF zaleca się opatrzyć zewnętrznym podpisem </w:t>
      </w:r>
      <w:proofErr w:type="spellStart"/>
      <w:r w:rsidRPr="000C40B4">
        <w:rPr>
          <w:rFonts w:ascii="Arial" w:hAnsi="Arial" w:cs="Arial"/>
          <w:sz w:val="22"/>
          <w:szCs w:val="22"/>
        </w:rPr>
        <w:t>XAdES</w:t>
      </w:r>
      <w:proofErr w:type="spellEnd"/>
      <w:r w:rsidRPr="000C40B4">
        <w:rPr>
          <w:rFonts w:ascii="Arial" w:hAnsi="Arial" w:cs="Arial"/>
          <w:sz w:val="22"/>
          <w:szCs w:val="22"/>
        </w:rPr>
        <w:t>. Wykonawca powinien pamiętać, aby plik z podpisem przekazywać łącznie z dokumentem podpisywanym.</w:t>
      </w:r>
    </w:p>
    <w:p w14:paraId="1AF4E78F"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zaleca, aby Wykonawca z odpowiednim wyprzedzeniem przetestował możliwość prawidłowego wykorzystania wybranej metody podpisania plików oferty.</w:t>
      </w:r>
    </w:p>
    <w:p w14:paraId="5882ABAD"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Podczas podpisywania plików zaleca się stosowanie algorytmu skrótu SHA2 zamiast SHA1.  </w:t>
      </w:r>
    </w:p>
    <w:p w14:paraId="454D448D"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Jeśli wykonawca pakuje dokumenty np. w plik ZIP zalecamy wcześniejsze podpisanie każdego ze skompresowanych plików. </w:t>
      </w:r>
    </w:p>
    <w:p w14:paraId="404B9FB4"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rekomenduje wykorzystanie podpisu z kwalifikowanym znacznikiem czasu.</w:t>
      </w:r>
    </w:p>
    <w:p w14:paraId="303A84FF" w14:textId="77777777" w:rsidR="00863D74" w:rsidRPr="000C40B4" w:rsidRDefault="00EC7717" w:rsidP="00F9678B">
      <w:pPr>
        <w:numPr>
          <w:ilvl w:val="0"/>
          <w:numId w:val="23"/>
        </w:numPr>
        <w:ind w:left="851" w:hanging="284"/>
        <w:jc w:val="both"/>
        <w:rPr>
          <w:rFonts w:ascii="Arial" w:hAnsi="Arial" w:cs="Arial"/>
          <w:sz w:val="22"/>
          <w:szCs w:val="22"/>
        </w:rPr>
      </w:pPr>
      <w:r w:rsidRPr="000C40B4">
        <w:rPr>
          <w:rFonts w:ascii="Arial" w:hAnsi="Arial" w:cs="Arial"/>
          <w:sz w:val="22"/>
          <w:szCs w:val="22"/>
        </w:rPr>
        <w:t xml:space="preserve">Zamawiający zaleca aby </w:t>
      </w:r>
      <w:r w:rsidRPr="000C40B4">
        <w:rPr>
          <w:rFonts w:ascii="Arial" w:hAnsi="Arial" w:cs="Arial"/>
          <w:sz w:val="22"/>
          <w:szCs w:val="22"/>
          <w:u w:val="single"/>
        </w:rPr>
        <w:t>nie</w:t>
      </w:r>
      <w:r w:rsidRPr="000C40B4">
        <w:rPr>
          <w:rFonts w:ascii="Arial"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0C40B4" w:rsidRDefault="00863D74" w:rsidP="00F9678B">
      <w:pPr>
        <w:pStyle w:val="Akapitzlist"/>
        <w:numPr>
          <w:ilvl w:val="1"/>
          <w:numId w:val="4"/>
        </w:numPr>
        <w:ind w:left="567" w:right="57" w:hanging="283"/>
        <w:jc w:val="both"/>
        <w:rPr>
          <w:rFonts w:ascii="Arial" w:hAnsi="Arial" w:cs="Arial"/>
          <w:sz w:val="22"/>
          <w:szCs w:val="22"/>
        </w:rPr>
      </w:pPr>
      <w:r w:rsidRPr="000C40B4">
        <w:rPr>
          <w:rFonts w:ascii="Arial" w:hAnsi="Arial" w:cs="Arial"/>
          <w:sz w:val="22"/>
          <w:szCs w:val="22"/>
        </w:rPr>
        <w:t>Wykonawca może zwrócić się do zamawiającego z wnioskiem o wyjaśnienie treści SWZ:</w:t>
      </w:r>
    </w:p>
    <w:p w14:paraId="0F532A2A" w14:textId="77777777" w:rsidR="003830CB" w:rsidRPr="000C40B4" w:rsidRDefault="003830CB"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Z</w:t>
      </w:r>
      <w:r w:rsidR="00863D74" w:rsidRPr="000C40B4">
        <w:rPr>
          <w:rFonts w:ascii="Arial" w:hAnsi="Arial" w:cs="Arial"/>
          <w:sz w:val="22"/>
          <w:szCs w:val="22"/>
        </w:rPr>
        <w:t>amawiający udzieli wyjaśnień niezwłocznie, jednak nie później niż na 2 dni przed upływem terminu składania ofert, pod warunkiem że wniosek o wyjaśnienie treści</w:t>
      </w:r>
      <w:r w:rsidR="00863D74" w:rsidRPr="000C40B4">
        <w:rPr>
          <w:rFonts w:ascii="Arial" w:hAnsi="Arial" w:cs="Arial"/>
          <w:spacing w:val="-3"/>
          <w:sz w:val="22"/>
          <w:szCs w:val="22"/>
        </w:rPr>
        <w:t xml:space="preserve"> </w:t>
      </w:r>
      <w:r w:rsidR="00863D74" w:rsidRPr="000C40B4">
        <w:rPr>
          <w:rFonts w:ascii="Arial" w:hAnsi="Arial" w:cs="Arial"/>
          <w:sz w:val="22"/>
          <w:szCs w:val="22"/>
        </w:rPr>
        <w:t>SWZ</w:t>
      </w:r>
      <w:r w:rsidR="00863D74" w:rsidRPr="000C40B4">
        <w:rPr>
          <w:rFonts w:ascii="Arial" w:hAnsi="Arial" w:cs="Arial"/>
          <w:spacing w:val="-5"/>
          <w:sz w:val="22"/>
          <w:szCs w:val="22"/>
        </w:rPr>
        <w:t xml:space="preserve"> </w:t>
      </w:r>
      <w:r w:rsidR="00863D74" w:rsidRPr="000C40B4">
        <w:rPr>
          <w:rFonts w:ascii="Arial" w:hAnsi="Arial" w:cs="Arial"/>
          <w:sz w:val="22"/>
          <w:szCs w:val="22"/>
        </w:rPr>
        <w:t>wpłynął</w:t>
      </w:r>
      <w:r w:rsidR="00863D74" w:rsidRPr="000C40B4">
        <w:rPr>
          <w:rFonts w:ascii="Arial" w:hAnsi="Arial" w:cs="Arial"/>
          <w:spacing w:val="-4"/>
          <w:sz w:val="22"/>
          <w:szCs w:val="22"/>
        </w:rPr>
        <w:t xml:space="preserve"> </w:t>
      </w:r>
      <w:r w:rsidR="00863D74" w:rsidRPr="000C40B4">
        <w:rPr>
          <w:rFonts w:ascii="Arial" w:hAnsi="Arial" w:cs="Arial"/>
          <w:sz w:val="22"/>
          <w:szCs w:val="22"/>
        </w:rPr>
        <w:t>do</w:t>
      </w:r>
      <w:r w:rsidR="00863D74" w:rsidRPr="000C40B4">
        <w:rPr>
          <w:rFonts w:ascii="Arial" w:hAnsi="Arial" w:cs="Arial"/>
          <w:spacing w:val="-3"/>
          <w:sz w:val="22"/>
          <w:szCs w:val="22"/>
        </w:rPr>
        <w:t xml:space="preserve"> </w:t>
      </w:r>
      <w:r w:rsidR="00863D74" w:rsidRPr="000C40B4">
        <w:rPr>
          <w:rFonts w:ascii="Arial" w:hAnsi="Arial" w:cs="Arial"/>
          <w:sz w:val="22"/>
          <w:szCs w:val="22"/>
        </w:rPr>
        <w:t>zamawiającego</w:t>
      </w:r>
      <w:r w:rsidR="00863D74" w:rsidRPr="000C40B4">
        <w:rPr>
          <w:rFonts w:ascii="Arial" w:hAnsi="Arial" w:cs="Arial"/>
          <w:spacing w:val="-4"/>
          <w:sz w:val="22"/>
          <w:szCs w:val="22"/>
        </w:rPr>
        <w:t xml:space="preserve"> </w:t>
      </w:r>
      <w:r w:rsidR="00863D74" w:rsidRPr="000C40B4">
        <w:rPr>
          <w:rFonts w:ascii="Arial" w:hAnsi="Arial" w:cs="Arial"/>
          <w:sz w:val="22"/>
          <w:szCs w:val="22"/>
        </w:rPr>
        <w:t>nie</w:t>
      </w:r>
      <w:r w:rsidR="00863D74" w:rsidRPr="000C40B4">
        <w:rPr>
          <w:rFonts w:ascii="Arial" w:hAnsi="Arial" w:cs="Arial"/>
          <w:spacing w:val="-4"/>
          <w:sz w:val="22"/>
          <w:szCs w:val="22"/>
        </w:rPr>
        <w:t xml:space="preserve"> </w:t>
      </w:r>
      <w:r w:rsidR="00863D74" w:rsidRPr="000C40B4">
        <w:rPr>
          <w:rFonts w:ascii="Arial" w:hAnsi="Arial" w:cs="Arial"/>
          <w:sz w:val="22"/>
          <w:szCs w:val="22"/>
        </w:rPr>
        <w:t>później</w:t>
      </w:r>
      <w:r w:rsidR="00863D74" w:rsidRPr="000C40B4">
        <w:rPr>
          <w:rFonts w:ascii="Arial" w:hAnsi="Arial" w:cs="Arial"/>
          <w:spacing w:val="-2"/>
          <w:sz w:val="22"/>
          <w:szCs w:val="22"/>
        </w:rPr>
        <w:t xml:space="preserve"> </w:t>
      </w:r>
      <w:r w:rsidR="00863D74" w:rsidRPr="000C40B4">
        <w:rPr>
          <w:rFonts w:ascii="Arial" w:hAnsi="Arial" w:cs="Arial"/>
          <w:sz w:val="22"/>
          <w:szCs w:val="22"/>
        </w:rPr>
        <w:t>niż</w:t>
      </w:r>
      <w:r w:rsidR="00863D74" w:rsidRPr="000C40B4">
        <w:rPr>
          <w:rFonts w:ascii="Arial" w:hAnsi="Arial" w:cs="Arial"/>
          <w:spacing w:val="-4"/>
          <w:sz w:val="22"/>
          <w:szCs w:val="22"/>
        </w:rPr>
        <w:t xml:space="preserve"> </w:t>
      </w:r>
      <w:r w:rsidR="00863D74" w:rsidRPr="000C40B4">
        <w:rPr>
          <w:rFonts w:ascii="Arial" w:hAnsi="Arial" w:cs="Arial"/>
          <w:sz w:val="22"/>
          <w:szCs w:val="22"/>
        </w:rPr>
        <w:t>na</w:t>
      </w:r>
      <w:r w:rsidR="00863D74" w:rsidRPr="000C40B4">
        <w:rPr>
          <w:rFonts w:ascii="Arial" w:hAnsi="Arial" w:cs="Arial"/>
          <w:spacing w:val="-5"/>
          <w:sz w:val="22"/>
          <w:szCs w:val="22"/>
        </w:rPr>
        <w:t xml:space="preserve"> </w:t>
      </w:r>
      <w:r w:rsidR="00863D74" w:rsidRPr="000C40B4">
        <w:rPr>
          <w:rFonts w:ascii="Arial" w:hAnsi="Arial" w:cs="Arial"/>
          <w:sz w:val="22"/>
          <w:szCs w:val="22"/>
        </w:rPr>
        <w:t>4</w:t>
      </w:r>
      <w:r w:rsidR="00863D74" w:rsidRPr="000C40B4">
        <w:rPr>
          <w:rFonts w:ascii="Arial" w:hAnsi="Arial" w:cs="Arial"/>
          <w:spacing w:val="1"/>
          <w:sz w:val="22"/>
          <w:szCs w:val="22"/>
        </w:rPr>
        <w:t xml:space="preserve"> </w:t>
      </w:r>
      <w:r w:rsidR="00863D74" w:rsidRPr="000C40B4">
        <w:rPr>
          <w:rFonts w:ascii="Arial" w:hAnsi="Arial" w:cs="Arial"/>
          <w:sz w:val="22"/>
          <w:szCs w:val="22"/>
        </w:rPr>
        <w:t>dni</w:t>
      </w:r>
      <w:r w:rsidR="00863D74" w:rsidRPr="000C40B4">
        <w:rPr>
          <w:rFonts w:ascii="Arial" w:hAnsi="Arial" w:cs="Arial"/>
          <w:spacing w:val="-5"/>
          <w:sz w:val="22"/>
          <w:szCs w:val="22"/>
        </w:rPr>
        <w:t xml:space="preserve"> </w:t>
      </w:r>
      <w:r w:rsidR="00863D74" w:rsidRPr="000C40B4">
        <w:rPr>
          <w:rFonts w:ascii="Arial" w:hAnsi="Arial" w:cs="Arial"/>
          <w:sz w:val="22"/>
          <w:szCs w:val="22"/>
        </w:rPr>
        <w:t>przed</w:t>
      </w:r>
      <w:r w:rsidR="00863D74" w:rsidRPr="000C40B4">
        <w:rPr>
          <w:rFonts w:ascii="Arial" w:hAnsi="Arial" w:cs="Arial"/>
          <w:spacing w:val="-4"/>
          <w:sz w:val="22"/>
          <w:szCs w:val="22"/>
        </w:rPr>
        <w:t xml:space="preserve"> </w:t>
      </w:r>
      <w:r w:rsidR="00863D74" w:rsidRPr="000C40B4">
        <w:rPr>
          <w:rFonts w:ascii="Arial" w:hAnsi="Arial" w:cs="Arial"/>
          <w:sz w:val="22"/>
          <w:szCs w:val="22"/>
        </w:rPr>
        <w:t>upływem terminu składania ofert.</w:t>
      </w:r>
    </w:p>
    <w:p w14:paraId="60D368D4" w14:textId="77777777" w:rsidR="003830CB"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W przypadku  gdy wniosek o wyjaśnienie  treści SWZ nie  wpłynął  w terminie,    o którym mowa  w lit. a),  zamawiający nie  ma  obowiązku udzielania  wyjaśnień SWZ oraz</w:t>
      </w:r>
      <w:r w:rsidRPr="000C40B4">
        <w:rPr>
          <w:rFonts w:ascii="Arial" w:hAnsi="Arial" w:cs="Arial"/>
          <w:spacing w:val="-3"/>
          <w:sz w:val="22"/>
          <w:szCs w:val="22"/>
        </w:rPr>
        <w:t xml:space="preserve"> </w:t>
      </w:r>
      <w:r w:rsidRPr="000C40B4">
        <w:rPr>
          <w:rFonts w:ascii="Arial" w:hAnsi="Arial" w:cs="Arial"/>
          <w:sz w:val="22"/>
          <w:szCs w:val="22"/>
        </w:rPr>
        <w:t>obowiązku</w:t>
      </w:r>
      <w:r w:rsidRPr="000C40B4">
        <w:rPr>
          <w:rFonts w:ascii="Arial" w:hAnsi="Arial" w:cs="Arial"/>
          <w:spacing w:val="-4"/>
          <w:sz w:val="22"/>
          <w:szCs w:val="22"/>
        </w:rPr>
        <w:t xml:space="preserve"> </w:t>
      </w:r>
      <w:r w:rsidRPr="000C40B4">
        <w:rPr>
          <w:rFonts w:ascii="Arial" w:hAnsi="Arial" w:cs="Arial"/>
          <w:sz w:val="22"/>
          <w:szCs w:val="22"/>
        </w:rPr>
        <w:t>przedłużenia</w:t>
      </w:r>
      <w:r w:rsidRPr="000C40B4">
        <w:rPr>
          <w:rFonts w:ascii="Arial" w:hAnsi="Arial" w:cs="Arial"/>
          <w:spacing w:val="-3"/>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3"/>
          <w:sz w:val="22"/>
          <w:szCs w:val="22"/>
        </w:rPr>
        <w:t xml:space="preserve"> </w:t>
      </w:r>
      <w:r w:rsidRPr="000C40B4">
        <w:rPr>
          <w:rFonts w:ascii="Arial" w:hAnsi="Arial" w:cs="Arial"/>
          <w:sz w:val="22"/>
          <w:szCs w:val="22"/>
        </w:rPr>
        <w:t>ofert.</w:t>
      </w:r>
    </w:p>
    <w:p w14:paraId="15264126" w14:textId="4B37A74D" w:rsidR="00863D74"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 xml:space="preserve">Przedłużenie terminu składania ofert, o których mowa w lit. b) nie </w:t>
      </w:r>
      <w:r w:rsidRPr="000C40B4">
        <w:rPr>
          <w:rFonts w:ascii="Arial" w:hAnsi="Arial" w:cs="Arial"/>
          <w:spacing w:val="-3"/>
          <w:sz w:val="22"/>
          <w:szCs w:val="22"/>
        </w:rPr>
        <w:t xml:space="preserve">wpływa </w:t>
      </w:r>
      <w:r w:rsidRPr="000C40B4">
        <w:rPr>
          <w:rFonts w:ascii="Arial" w:hAnsi="Arial" w:cs="Arial"/>
          <w:sz w:val="22"/>
          <w:szCs w:val="22"/>
        </w:rPr>
        <w:t>na</w:t>
      </w:r>
      <w:r w:rsidRPr="000C40B4">
        <w:rPr>
          <w:rFonts w:ascii="Arial" w:hAnsi="Arial" w:cs="Arial"/>
          <w:spacing w:val="17"/>
          <w:sz w:val="22"/>
          <w:szCs w:val="22"/>
        </w:rPr>
        <w:t xml:space="preserve"> </w:t>
      </w:r>
      <w:r w:rsidRPr="000C40B4">
        <w:rPr>
          <w:rFonts w:ascii="Arial" w:hAnsi="Arial" w:cs="Arial"/>
          <w:sz w:val="22"/>
          <w:szCs w:val="22"/>
        </w:rPr>
        <w:t>bieg terminu składania wniosku  o wyjaśnienie  treści SWZ.</w:t>
      </w:r>
    </w:p>
    <w:p w14:paraId="779E007B" w14:textId="77777777" w:rsidR="00863D74" w:rsidRPr="000C40B4" w:rsidRDefault="00863D74" w:rsidP="00F9678B">
      <w:pPr>
        <w:pStyle w:val="Akapitzlist"/>
        <w:widowControl w:val="0"/>
        <w:numPr>
          <w:ilvl w:val="1"/>
          <w:numId w:val="4"/>
        </w:numPr>
        <w:autoSpaceDE w:val="0"/>
        <w:autoSpaceDN w:val="0"/>
        <w:ind w:left="567" w:right="196" w:hanging="283"/>
        <w:jc w:val="both"/>
        <w:rPr>
          <w:rFonts w:ascii="Arial" w:hAnsi="Arial" w:cs="Arial"/>
          <w:sz w:val="22"/>
          <w:szCs w:val="22"/>
          <w:u w:val="single"/>
        </w:rPr>
      </w:pPr>
      <w:r w:rsidRPr="000C40B4">
        <w:rPr>
          <w:rFonts w:ascii="Arial" w:hAnsi="Arial" w:cs="Arial"/>
          <w:sz w:val="22"/>
          <w:szCs w:val="22"/>
        </w:rPr>
        <w:t xml:space="preserve">Zmiany i wyjaśnienia treści SWZ oraz inne dokumenty zamówienia bezpośrednio związane z postępowaniem  o udzielenie </w:t>
      </w:r>
      <w:r w:rsidR="000F5847" w:rsidRPr="000C40B4">
        <w:rPr>
          <w:rFonts w:ascii="Arial" w:hAnsi="Arial" w:cs="Arial"/>
          <w:sz w:val="22"/>
          <w:szCs w:val="22"/>
        </w:rPr>
        <w:t>zamówienia</w:t>
      </w:r>
      <w:r w:rsidRPr="000C40B4">
        <w:rPr>
          <w:rFonts w:ascii="Arial" w:hAnsi="Arial" w:cs="Arial"/>
          <w:sz w:val="22"/>
          <w:szCs w:val="22"/>
        </w:rPr>
        <w:t xml:space="preserve"> będą udostępniane na stronie internetowej prowadzonego postępowania.</w:t>
      </w:r>
    </w:p>
    <w:p w14:paraId="2DB1922E" w14:textId="77777777" w:rsidR="000778FB" w:rsidRPr="000C40B4" w:rsidRDefault="00545239"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S</w:t>
      </w:r>
      <w:r w:rsidR="009615B1" w:rsidRPr="000C40B4">
        <w:rPr>
          <w:rFonts w:ascii="Arial" w:hAnsi="Arial" w:cs="Arial"/>
          <w:b/>
          <w:sz w:val="22"/>
          <w:szCs w:val="22"/>
          <w:lang w:eastAsia="en-US"/>
        </w:rPr>
        <w:t>po</w:t>
      </w:r>
      <w:r w:rsidR="000778FB" w:rsidRPr="000C40B4">
        <w:rPr>
          <w:rFonts w:ascii="Arial" w:hAnsi="Arial" w:cs="Arial"/>
          <w:b/>
          <w:sz w:val="22"/>
          <w:szCs w:val="22"/>
          <w:lang w:eastAsia="en-US"/>
        </w:rPr>
        <w:t>sób oraz termin składania ofert</w:t>
      </w:r>
    </w:p>
    <w:p w14:paraId="36434C50" w14:textId="6487AE47" w:rsidR="006929D6" w:rsidRPr="000C40B4" w:rsidRDefault="00135E48" w:rsidP="00F9678B">
      <w:pPr>
        <w:pStyle w:val="Akapitzlist"/>
        <w:numPr>
          <w:ilvl w:val="1"/>
          <w:numId w:val="13"/>
        </w:numPr>
        <w:ind w:left="567" w:right="-108" w:hanging="283"/>
        <w:jc w:val="both"/>
        <w:rPr>
          <w:rFonts w:ascii="Arial" w:hAnsi="Arial" w:cs="Arial"/>
          <w:b/>
          <w:sz w:val="22"/>
          <w:szCs w:val="22"/>
        </w:rPr>
      </w:pPr>
      <w:r w:rsidRPr="000C40B4">
        <w:rPr>
          <w:rFonts w:ascii="Arial" w:hAnsi="Arial" w:cs="Arial"/>
          <w:b/>
          <w:sz w:val="22"/>
          <w:szCs w:val="22"/>
        </w:rPr>
        <w:lastRenderedPageBreak/>
        <w:t xml:space="preserve">Ofertę należy złożyć w terminie do dnia </w:t>
      </w:r>
      <w:r w:rsidR="008968C1" w:rsidRPr="000C40B4">
        <w:rPr>
          <w:rFonts w:ascii="Arial" w:hAnsi="Arial" w:cs="Arial"/>
          <w:b/>
          <w:sz w:val="22"/>
          <w:szCs w:val="22"/>
        </w:rPr>
        <w:t>17</w:t>
      </w:r>
      <w:r w:rsidR="005A33D2" w:rsidRPr="000C40B4">
        <w:rPr>
          <w:rFonts w:ascii="Arial" w:hAnsi="Arial" w:cs="Arial"/>
          <w:b/>
          <w:sz w:val="22"/>
          <w:szCs w:val="22"/>
        </w:rPr>
        <w:t>.</w:t>
      </w:r>
      <w:r w:rsidR="008968C1" w:rsidRPr="000C40B4">
        <w:rPr>
          <w:rFonts w:ascii="Arial" w:hAnsi="Arial" w:cs="Arial"/>
          <w:b/>
          <w:sz w:val="22"/>
          <w:szCs w:val="22"/>
        </w:rPr>
        <w:t>11</w:t>
      </w:r>
      <w:r w:rsidR="005A33D2" w:rsidRPr="000C40B4">
        <w:rPr>
          <w:rFonts w:ascii="Arial" w:hAnsi="Arial" w:cs="Arial"/>
          <w:b/>
          <w:sz w:val="22"/>
          <w:szCs w:val="22"/>
        </w:rPr>
        <w:t>.2021 r.</w:t>
      </w:r>
      <w:r w:rsidRPr="000C40B4">
        <w:rPr>
          <w:rFonts w:ascii="Arial" w:hAnsi="Arial" w:cs="Arial"/>
          <w:b/>
          <w:sz w:val="22"/>
          <w:szCs w:val="22"/>
        </w:rPr>
        <w:t xml:space="preserve"> do godz. </w:t>
      </w:r>
      <w:r w:rsidR="006428C2" w:rsidRPr="000C40B4">
        <w:rPr>
          <w:rFonts w:ascii="Arial" w:hAnsi="Arial" w:cs="Arial"/>
          <w:b/>
          <w:sz w:val="22"/>
          <w:szCs w:val="22"/>
        </w:rPr>
        <w:t>10</w:t>
      </w:r>
      <w:r w:rsidR="00F031DA" w:rsidRPr="000C40B4">
        <w:rPr>
          <w:rFonts w:ascii="Arial" w:hAnsi="Arial" w:cs="Arial"/>
          <w:b/>
          <w:sz w:val="22"/>
          <w:szCs w:val="22"/>
        </w:rPr>
        <w:t>.00</w:t>
      </w:r>
    </w:p>
    <w:p w14:paraId="4ED36C4F" w14:textId="77777777" w:rsidR="006929D6" w:rsidRPr="000C40B4" w:rsidRDefault="00F6403E" w:rsidP="00F9678B">
      <w:pPr>
        <w:pStyle w:val="Akapitzlist"/>
        <w:numPr>
          <w:ilvl w:val="1"/>
          <w:numId w:val="13"/>
        </w:numPr>
        <w:ind w:left="567" w:right="-108" w:hanging="283"/>
        <w:jc w:val="both"/>
        <w:rPr>
          <w:rFonts w:ascii="Arial" w:hAnsi="Arial" w:cs="Arial"/>
          <w:sz w:val="22"/>
          <w:szCs w:val="22"/>
        </w:rPr>
      </w:pPr>
      <w:r w:rsidRPr="000C40B4">
        <w:rPr>
          <w:rFonts w:ascii="Arial" w:hAnsi="Arial" w:cs="Arial"/>
          <w:sz w:val="22"/>
          <w:szCs w:val="22"/>
        </w:rPr>
        <w:t xml:space="preserve">Sposób </w:t>
      </w:r>
      <w:r w:rsidR="003D7068" w:rsidRPr="000C40B4">
        <w:rPr>
          <w:rFonts w:ascii="Arial" w:hAnsi="Arial" w:cs="Arial"/>
          <w:sz w:val="22"/>
          <w:szCs w:val="22"/>
        </w:rPr>
        <w:t>składania ofert:</w:t>
      </w:r>
    </w:p>
    <w:p w14:paraId="1FEEE4F9" w14:textId="0B450DBF" w:rsidR="000F5D13" w:rsidRPr="000C40B4" w:rsidRDefault="004F5DFF" w:rsidP="00F9678B">
      <w:pPr>
        <w:pStyle w:val="Akapitzlist"/>
        <w:numPr>
          <w:ilvl w:val="0"/>
          <w:numId w:val="20"/>
        </w:numPr>
        <w:ind w:left="851" w:right="-108" w:hanging="284"/>
        <w:jc w:val="both"/>
        <w:rPr>
          <w:rFonts w:ascii="Arial" w:hAnsi="Arial" w:cs="Arial"/>
          <w:sz w:val="22"/>
          <w:szCs w:val="22"/>
        </w:rPr>
      </w:pPr>
      <w:r w:rsidRPr="000C40B4">
        <w:rPr>
          <w:rFonts w:ascii="Arial" w:hAnsi="Arial" w:cs="Arial"/>
          <w:sz w:val="22"/>
          <w:szCs w:val="22"/>
        </w:rPr>
        <w:t xml:space="preserve">Wykonawca składa ofertę wraz z załącznikami za pośrednictwem </w:t>
      </w:r>
      <w:proofErr w:type="spellStart"/>
      <w:r w:rsidR="00F031DA" w:rsidRPr="000C40B4">
        <w:rPr>
          <w:rFonts w:ascii="Arial" w:hAnsi="Arial" w:cs="Arial"/>
          <w:sz w:val="22"/>
          <w:szCs w:val="22"/>
        </w:rPr>
        <w:t>miniPortalu</w:t>
      </w:r>
      <w:proofErr w:type="spellEnd"/>
      <w:r w:rsidR="00F031DA" w:rsidRPr="000C40B4">
        <w:rPr>
          <w:rFonts w:ascii="Arial" w:hAnsi="Arial" w:cs="Arial"/>
          <w:sz w:val="22"/>
          <w:szCs w:val="22"/>
        </w:rPr>
        <w:t>.</w:t>
      </w:r>
    </w:p>
    <w:p w14:paraId="2AD2E8DE" w14:textId="77777777" w:rsidR="00EC7717" w:rsidRPr="000C40B4" w:rsidRDefault="004F5DFF" w:rsidP="00F9678B">
      <w:pPr>
        <w:pStyle w:val="Akapitzlist"/>
        <w:numPr>
          <w:ilvl w:val="0"/>
          <w:numId w:val="20"/>
        </w:numPr>
        <w:ind w:left="851" w:right="-108" w:hanging="284"/>
        <w:jc w:val="both"/>
        <w:rPr>
          <w:rFonts w:ascii="Arial" w:hAnsi="Arial" w:cs="Arial"/>
          <w:sz w:val="22"/>
          <w:szCs w:val="22"/>
        </w:rPr>
      </w:pPr>
      <w:r w:rsidRPr="000C40B4">
        <w:rPr>
          <w:rFonts w:ascii="Arial" w:hAnsi="Arial" w:cs="Arial"/>
          <w:sz w:val="22"/>
          <w:szCs w:val="22"/>
        </w:rPr>
        <w:t>Sposób przygotowania ofert opisano w dziale II rozdziale 11.</w:t>
      </w:r>
    </w:p>
    <w:p w14:paraId="783C6044" w14:textId="77777777" w:rsidR="00F6403E"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Ofertę może złożyć osoba fizyczna, osoba prawna, lub jednostka organizacyjna nieposiadająca osobowości prawnej oraz podmioty te występujące wspólnie.</w:t>
      </w:r>
    </w:p>
    <w:p w14:paraId="7565E334" w14:textId="77777777" w:rsidR="00B346D9"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0C40B4">
        <w:rPr>
          <w:rFonts w:ascii="Arial" w:hAnsi="Arial" w:cs="Arial"/>
          <w:sz w:val="22"/>
          <w:szCs w:val="22"/>
        </w:rPr>
        <w:t>P</w:t>
      </w:r>
      <w:r w:rsidR="00A36F7F" w:rsidRPr="000C40B4">
        <w:rPr>
          <w:rFonts w:ascii="Arial" w:hAnsi="Arial" w:cs="Arial"/>
          <w:sz w:val="22"/>
          <w:szCs w:val="22"/>
        </w:rPr>
        <w:t>zp</w:t>
      </w:r>
      <w:proofErr w:type="spellEnd"/>
      <w:r w:rsidRPr="000C40B4">
        <w:rPr>
          <w:rFonts w:ascii="Arial" w:hAnsi="Arial" w:cs="Arial"/>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proofErr w:type="spellStart"/>
      <w:r w:rsidR="006074A3" w:rsidRPr="000C40B4">
        <w:rPr>
          <w:rFonts w:ascii="Arial" w:hAnsi="Arial" w:cs="Arial"/>
          <w:sz w:val="22"/>
          <w:szCs w:val="22"/>
        </w:rPr>
        <w:t>miniPortalu</w:t>
      </w:r>
      <w:proofErr w:type="spellEnd"/>
      <w:r w:rsidRPr="000C40B4">
        <w:rPr>
          <w:rFonts w:ascii="Arial" w:hAnsi="Arial" w:cs="Arial"/>
          <w:sz w:val="22"/>
          <w:szCs w:val="22"/>
        </w:rPr>
        <w:t xml:space="preserve"> zgodnie z instrukcją składania oferty dla Wykonawcy.</w:t>
      </w:r>
    </w:p>
    <w:p w14:paraId="22B8C316" w14:textId="60CA3CB2" w:rsidR="00F6403E" w:rsidRPr="000C40B4" w:rsidRDefault="00F6403E" w:rsidP="00B346D9">
      <w:pPr>
        <w:shd w:val="clear" w:color="auto" w:fill="FFFFFF"/>
        <w:tabs>
          <w:tab w:val="left" w:pos="1134"/>
        </w:tabs>
        <w:autoSpaceDE w:val="0"/>
        <w:autoSpaceDN w:val="0"/>
        <w:adjustRightInd w:val="0"/>
        <w:ind w:left="851"/>
        <w:jc w:val="both"/>
        <w:rPr>
          <w:rFonts w:ascii="Arial" w:hAnsi="Arial" w:cs="Arial"/>
          <w:sz w:val="22"/>
          <w:szCs w:val="22"/>
        </w:rPr>
      </w:pPr>
      <w:r w:rsidRPr="000C40B4">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0C40B4"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 xml:space="preserve">W przypadku złożenia oferty i składających się na nią dokumentów i oświadczeń przez </w:t>
      </w:r>
      <w:proofErr w:type="spellStart"/>
      <w:r w:rsidRPr="000C40B4">
        <w:rPr>
          <w:rFonts w:ascii="Arial" w:hAnsi="Arial" w:cs="Arial"/>
          <w:sz w:val="22"/>
          <w:szCs w:val="22"/>
        </w:rPr>
        <w:t>osob</w:t>
      </w:r>
      <w:proofErr w:type="spellEnd"/>
      <w:r w:rsidRPr="000C40B4">
        <w:rPr>
          <w:rFonts w:ascii="Arial" w:hAnsi="Arial" w:cs="Arial"/>
          <w:sz w:val="22"/>
          <w:szCs w:val="22"/>
        </w:rPr>
        <w:t xml:space="preserve">(ę) </w:t>
      </w:r>
      <w:proofErr w:type="spellStart"/>
      <w:r w:rsidRPr="000C40B4">
        <w:rPr>
          <w:rFonts w:ascii="Arial" w:hAnsi="Arial" w:cs="Arial"/>
          <w:sz w:val="22"/>
          <w:szCs w:val="22"/>
        </w:rPr>
        <w:t>niewymienion</w:t>
      </w:r>
      <w:proofErr w:type="spellEnd"/>
      <w:r w:rsidR="006074A3" w:rsidRPr="000C40B4">
        <w:rPr>
          <w:rFonts w:ascii="Arial" w:hAnsi="Arial" w:cs="Arial"/>
          <w:sz w:val="22"/>
          <w:szCs w:val="22"/>
        </w:rPr>
        <w:t xml:space="preserve"> </w:t>
      </w:r>
      <w:r w:rsidRPr="000C40B4">
        <w:rPr>
          <w:rFonts w:ascii="Arial" w:hAnsi="Arial" w:cs="Arial"/>
          <w:sz w:val="22"/>
          <w:szCs w:val="22"/>
        </w:rPr>
        <w:t>(ą)</w:t>
      </w:r>
      <w:r w:rsidR="006074A3" w:rsidRPr="000C40B4">
        <w:rPr>
          <w:rFonts w:ascii="Arial" w:hAnsi="Arial" w:cs="Arial"/>
          <w:sz w:val="22"/>
          <w:szCs w:val="22"/>
        </w:rPr>
        <w:t xml:space="preserve"> </w:t>
      </w:r>
      <w:r w:rsidRPr="000C40B4">
        <w:rPr>
          <w:rFonts w:ascii="Arial" w:hAnsi="Arial" w:cs="Arial"/>
          <w:sz w:val="22"/>
          <w:szCs w:val="22"/>
        </w:rPr>
        <w:t>e w dokumencie rejestracyjnym (ewidencyjnym) Wykonawcy, należy do oferty d</w:t>
      </w:r>
      <w:r w:rsidR="00F264CC" w:rsidRPr="000C40B4">
        <w:rPr>
          <w:rFonts w:ascii="Arial" w:hAnsi="Arial" w:cs="Arial"/>
          <w:sz w:val="22"/>
          <w:szCs w:val="22"/>
        </w:rPr>
        <w:t>ołączyć stosowne pełnomocnictwo.</w:t>
      </w:r>
    </w:p>
    <w:p w14:paraId="78AB016F" w14:textId="77777777" w:rsidR="0052446B" w:rsidRPr="000C40B4" w:rsidRDefault="0052446B" w:rsidP="00F9678B">
      <w:pPr>
        <w:pStyle w:val="Akapitzlist"/>
        <w:numPr>
          <w:ilvl w:val="1"/>
          <w:numId w:val="13"/>
        </w:numPr>
        <w:ind w:left="567" w:right="57" w:hanging="283"/>
        <w:rPr>
          <w:rFonts w:ascii="Arial" w:hAnsi="Arial" w:cs="Arial"/>
          <w:sz w:val="22"/>
          <w:szCs w:val="22"/>
          <w:lang w:bidi="pl-PL"/>
        </w:rPr>
      </w:pPr>
      <w:r w:rsidRPr="000C40B4">
        <w:rPr>
          <w:rFonts w:ascii="Arial" w:hAnsi="Arial" w:cs="Arial"/>
          <w:sz w:val="22"/>
          <w:szCs w:val="22"/>
          <w:lang w:bidi="pl-PL"/>
        </w:rPr>
        <w:t>Zamawiający odrzuci ofertę złożoną po terminie składania ofert.</w:t>
      </w:r>
    </w:p>
    <w:p w14:paraId="16EEFB6F" w14:textId="0E096616" w:rsidR="00B454F6" w:rsidRPr="000C40B4" w:rsidRDefault="0052446B" w:rsidP="00F9678B">
      <w:pPr>
        <w:pStyle w:val="Akapitzlist"/>
        <w:numPr>
          <w:ilvl w:val="1"/>
          <w:numId w:val="13"/>
        </w:numPr>
        <w:ind w:left="567" w:right="57" w:hanging="283"/>
        <w:rPr>
          <w:rFonts w:ascii="Arial" w:hAnsi="Arial" w:cs="Arial"/>
          <w:sz w:val="22"/>
          <w:szCs w:val="22"/>
          <w:lang w:bidi="pl-PL"/>
        </w:rPr>
      </w:pPr>
      <w:r w:rsidRPr="000C40B4">
        <w:rPr>
          <w:rFonts w:ascii="Arial" w:hAnsi="Arial" w:cs="Arial"/>
          <w:sz w:val="22"/>
          <w:szCs w:val="22"/>
          <w:lang w:bidi="pl-PL"/>
        </w:rPr>
        <w:t>Wykonawca po upływie terminu do składania ofert nie może wycofać złożonej oferty.</w:t>
      </w:r>
    </w:p>
    <w:p w14:paraId="69307E94" w14:textId="77777777" w:rsidR="00B454F6" w:rsidRPr="000C40B4" w:rsidRDefault="00B454F6" w:rsidP="00F9678B">
      <w:pPr>
        <w:pStyle w:val="Akapitzlist"/>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Termin otwarcia ofert</w:t>
      </w:r>
    </w:p>
    <w:p w14:paraId="1416D5E9" w14:textId="3E258CA0" w:rsidR="00135E48" w:rsidRPr="000C40B4" w:rsidRDefault="00135E48" w:rsidP="00F9678B">
      <w:pPr>
        <w:numPr>
          <w:ilvl w:val="1"/>
          <w:numId w:val="6"/>
        </w:numPr>
        <w:ind w:left="567" w:right="-108" w:hanging="283"/>
        <w:jc w:val="both"/>
        <w:rPr>
          <w:rFonts w:ascii="Arial" w:hAnsi="Arial" w:cs="Arial"/>
          <w:sz w:val="22"/>
          <w:szCs w:val="22"/>
        </w:rPr>
      </w:pPr>
      <w:r w:rsidRPr="000C40B4">
        <w:rPr>
          <w:rFonts w:ascii="Arial" w:hAnsi="Arial" w:cs="Arial"/>
          <w:b/>
          <w:sz w:val="22"/>
          <w:szCs w:val="22"/>
        </w:rPr>
        <w:t xml:space="preserve">Otwarcie ofert nastąpi w dniu </w:t>
      </w:r>
      <w:r w:rsidR="008968C1" w:rsidRPr="000C40B4">
        <w:rPr>
          <w:rFonts w:ascii="Arial" w:hAnsi="Arial" w:cs="Arial"/>
          <w:b/>
          <w:sz w:val="22"/>
          <w:szCs w:val="22"/>
        </w:rPr>
        <w:t>17</w:t>
      </w:r>
      <w:r w:rsidR="005A33D2" w:rsidRPr="000C40B4">
        <w:rPr>
          <w:rFonts w:ascii="Arial" w:hAnsi="Arial" w:cs="Arial"/>
          <w:b/>
          <w:sz w:val="22"/>
          <w:szCs w:val="22"/>
        </w:rPr>
        <w:t>.</w:t>
      </w:r>
      <w:r w:rsidR="008968C1" w:rsidRPr="000C40B4">
        <w:rPr>
          <w:rFonts w:ascii="Arial" w:hAnsi="Arial" w:cs="Arial"/>
          <w:b/>
          <w:sz w:val="22"/>
          <w:szCs w:val="22"/>
        </w:rPr>
        <w:t>11</w:t>
      </w:r>
      <w:r w:rsidR="00A726B4" w:rsidRPr="000C40B4">
        <w:rPr>
          <w:rFonts w:ascii="Arial" w:hAnsi="Arial" w:cs="Arial"/>
          <w:b/>
          <w:sz w:val="22"/>
          <w:szCs w:val="22"/>
        </w:rPr>
        <w:t>.</w:t>
      </w:r>
      <w:r w:rsidR="005A33D2" w:rsidRPr="000C40B4">
        <w:rPr>
          <w:rFonts w:ascii="Arial" w:hAnsi="Arial" w:cs="Arial"/>
          <w:b/>
          <w:sz w:val="22"/>
          <w:szCs w:val="22"/>
        </w:rPr>
        <w:t>2021 r.</w:t>
      </w:r>
      <w:r w:rsidRPr="000C40B4">
        <w:rPr>
          <w:rFonts w:ascii="Arial" w:hAnsi="Arial" w:cs="Arial"/>
          <w:b/>
          <w:sz w:val="22"/>
          <w:szCs w:val="22"/>
        </w:rPr>
        <w:t xml:space="preserve"> o godz. </w:t>
      </w:r>
      <w:r w:rsidR="006428C2" w:rsidRPr="000C40B4">
        <w:rPr>
          <w:rFonts w:ascii="Arial" w:hAnsi="Arial" w:cs="Arial"/>
          <w:b/>
          <w:sz w:val="22"/>
          <w:szCs w:val="22"/>
        </w:rPr>
        <w:t>11</w:t>
      </w:r>
      <w:r w:rsidR="00F031DA" w:rsidRPr="000C40B4">
        <w:rPr>
          <w:rFonts w:ascii="Arial" w:hAnsi="Arial" w:cs="Arial"/>
          <w:b/>
          <w:sz w:val="22"/>
          <w:szCs w:val="22"/>
        </w:rPr>
        <w:t>:</w:t>
      </w:r>
      <w:r w:rsidR="006428C2" w:rsidRPr="000C40B4">
        <w:rPr>
          <w:rFonts w:ascii="Arial" w:hAnsi="Arial" w:cs="Arial"/>
          <w:b/>
          <w:sz w:val="22"/>
          <w:szCs w:val="22"/>
        </w:rPr>
        <w:t>0</w:t>
      </w:r>
      <w:r w:rsidR="00F031DA" w:rsidRPr="000C40B4">
        <w:rPr>
          <w:rFonts w:ascii="Arial" w:hAnsi="Arial" w:cs="Arial"/>
          <w:b/>
          <w:sz w:val="22"/>
          <w:szCs w:val="22"/>
        </w:rPr>
        <w:t>0</w:t>
      </w:r>
      <w:r w:rsidR="005A33D2" w:rsidRPr="000C40B4">
        <w:rPr>
          <w:rFonts w:ascii="Arial" w:hAnsi="Arial" w:cs="Arial"/>
          <w:b/>
          <w:sz w:val="22"/>
          <w:szCs w:val="22"/>
        </w:rPr>
        <w:t xml:space="preserve"> </w:t>
      </w:r>
      <w:r w:rsidRPr="000C40B4">
        <w:rPr>
          <w:rFonts w:ascii="Arial" w:hAnsi="Arial" w:cs="Arial"/>
          <w:sz w:val="22"/>
          <w:szCs w:val="22"/>
        </w:rPr>
        <w:t xml:space="preserve">poprzez odszyfrowanie </w:t>
      </w:r>
      <w:r w:rsidR="00F031DA" w:rsidRPr="000C40B4">
        <w:rPr>
          <w:rFonts w:ascii="Arial" w:hAnsi="Arial" w:cs="Arial"/>
          <w:sz w:val="22"/>
          <w:szCs w:val="22"/>
        </w:rPr>
        <w:t xml:space="preserve">ofert przesłanych przez </w:t>
      </w:r>
      <w:proofErr w:type="spellStart"/>
      <w:r w:rsidR="00F031DA" w:rsidRPr="000C40B4">
        <w:rPr>
          <w:rFonts w:ascii="Arial" w:hAnsi="Arial" w:cs="Arial"/>
          <w:sz w:val="22"/>
          <w:szCs w:val="22"/>
        </w:rPr>
        <w:t>miniPortal</w:t>
      </w:r>
      <w:proofErr w:type="spellEnd"/>
      <w:r w:rsidR="00F031DA" w:rsidRPr="000C40B4">
        <w:rPr>
          <w:rFonts w:ascii="Arial" w:hAnsi="Arial" w:cs="Arial"/>
          <w:sz w:val="22"/>
          <w:szCs w:val="22"/>
        </w:rPr>
        <w:t>.</w:t>
      </w:r>
    </w:p>
    <w:p w14:paraId="4B18FAC6" w14:textId="77777777" w:rsidR="000778FB" w:rsidRPr="000C40B4" w:rsidRDefault="000778FB" w:rsidP="00F9678B">
      <w:pPr>
        <w:numPr>
          <w:ilvl w:val="1"/>
          <w:numId w:val="6"/>
        </w:numPr>
        <w:ind w:left="567" w:right="-108" w:hanging="283"/>
        <w:jc w:val="both"/>
        <w:rPr>
          <w:rFonts w:ascii="Arial" w:hAnsi="Arial" w:cs="Arial"/>
          <w:sz w:val="22"/>
          <w:szCs w:val="22"/>
        </w:rPr>
      </w:pPr>
      <w:r w:rsidRPr="000C40B4">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0C40B4" w:rsidRDefault="000778FB" w:rsidP="00F9678B">
      <w:pPr>
        <w:numPr>
          <w:ilvl w:val="1"/>
          <w:numId w:val="6"/>
        </w:numPr>
        <w:ind w:left="567" w:right="-108" w:hanging="283"/>
        <w:jc w:val="both"/>
        <w:rPr>
          <w:rFonts w:ascii="Arial" w:hAnsi="Arial" w:cs="Arial"/>
          <w:sz w:val="22"/>
          <w:szCs w:val="22"/>
        </w:rPr>
      </w:pPr>
      <w:r w:rsidRPr="000C40B4">
        <w:rPr>
          <w:rFonts w:ascii="Arial" w:hAnsi="Arial" w:cs="Arial"/>
          <w:sz w:val="22"/>
          <w:szCs w:val="22"/>
        </w:rPr>
        <w:t>Zamawiający, niezwłocznie po otwarciu ofert, udostępnia na stronie internetowej prowadzonego postępowania informacje o:</w:t>
      </w:r>
    </w:p>
    <w:p w14:paraId="37FBC18E" w14:textId="77777777" w:rsidR="000778FB" w:rsidRPr="000C40B4" w:rsidRDefault="000778FB" w:rsidP="00F9678B">
      <w:pPr>
        <w:pStyle w:val="Akapitzlist"/>
        <w:numPr>
          <w:ilvl w:val="1"/>
          <w:numId w:val="19"/>
        </w:numPr>
        <w:ind w:left="851" w:right="-108" w:hanging="284"/>
        <w:jc w:val="both"/>
        <w:rPr>
          <w:rFonts w:ascii="Arial" w:hAnsi="Arial" w:cs="Arial"/>
          <w:sz w:val="22"/>
          <w:szCs w:val="22"/>
        </w:rPr>
      </w:pPr>
      <w:r w:rsidRPr="000C40B4">
        <w:rPr>
          <w:rFonts w:ascii="Arial" w:hAnsi="Arial" w:cs="Arial"/>
          <w:sz w:val="22"/>
          <w:szCs w:val="22"/>
        </w:rPr>
        <w:t xml:space="preserve">nazwach albo imionach i nazwiskach oraz siedzibach lub miejscach prowadzonej działalności gospodarczej </w:t>
      </w:r>
      <w:r w:rsidR="003247A5" w:rsidRPr="000C40B4">
        <w:rPr>
          <w:rFonts w:ascii="Arial" w:hAnsi="Arial" w:cs="Arial"/>
          <w:sz w:val="22"/>
          <w:szCs w:val="22"/>
        </w:rPr>
        <w:t>bądź</w:t>
      </w:r>
      <w:r w:rsidRPr="000C40B4">
        <w:rPr>
          <w:rFonts w:ascii="Arial" w:hAnsi="Arial" w:cs="Arial"/>
          <w:sz w:val="22"/>
          <w:szCs w:val="22"/>
        </w:rPr>
        <w:t xml:space="preserve"> miejscach zamieszkania wykonawców, których oferty zostały otwarte;</w:t>
      </w:r>
    </w:p>
    <w:p w14:paraId="503D4372" w14:textId="77777777" w:rsidR="00B2342A" w:rsidRPr="000C40B4" w:rsidRDefault="000778FB" w:rsidP="00F9678B">
      <w:pPr>
        <w:pStyle w:val="Akapitzlist"/>
        <w:numPr>
          <w:ilvl w:val="1"/>
          <w:numId w:val="19"/>
        </w:numPr>
        <w:ind w:left="851" w:right="-108" w:hanging="284"/>
        <w:jc w:val="both"/>
        <w:rPr>
          <w:rFonts w:ascii="Arial" w:hAnsi="Arial" w:cs="Arial"/>
          <w:sz w:val="22"/>
          <w:szCs w:val="22"/>
        </w:rPr>
      </w:pPr>
      <w:r w:rsidRPr="000C40B4">
        <w:rPr>
          <w:rFonts w:ascii="Arial" w:hAnsi="Arial" w:cs="Arial"/>
          <w:sz w:val="22"/>
          <w:szCs w:val="22"/>
        </w:rPr>
        <w:t>cenach lub kosztach zawartych w ofertach.</w:t>
      </w:r>
    </w:p>
    <w:p w14:paraId="5951449A" w14:textId="77777777" w:rsidR="0052446B" w:rsidRPr="000C40B4" w:rsidRDefault="0052446B" w:rsidP="00F9678B">
      <w:pPr>
        <w:pStyle w:val="Akapitzlist"/>
        <w:numPr>
          <w:ilvl w:val="1"/>
          <w:numId w:val="6"/>
        </w:numPr>
        <w:ind w:left="567" w:hanging="283"/>
        <w:jc w:val="both"/>
        <w:rPr>
          <w:rFonts w:ascii="Arial" w:hAnsi="Arial" w:cs="Arial"/>
          <w:sz w:val="22"/>
          <w:szCs w:val="22"/>
        </w:rPr>
      </w:pPr>
      <w:r w:rsidRPr="000C40B4">
        <w:rPr>
          <w:rFonts w:ascii="Arial" w:hAnsi="Arial" w:cs="Arial"/>
          <w:sz w:val="22"/>
          <w:szCs w:val="22"/>
        </w:rPr>
        <w:t xml:space="preserve">W przypadku wystąpienia awarii systemu teleinformatycznego, która spowoduje brak możliwości otwarcia ofert w terminie </w:t>
      </w:r>
      <w:r w:rsidR="000D778E" w:rsidRPr="000C40B4">
        <w:rPr>
          <w:rFonts w:ascii="Arial" w:hAnsi="Arial" w:cs="Arial"/>
          <w:sz w:val="22"/>
          <w:szCs w:val="22"/>
        </w:rPr>
        <w:t>określonym</w:t>
      </w:r>
      <w:r w:rsidRPr="000C40B4">
        <w:rPr>
          <w:rFonts w:ascii="Arial" w:hAnsi="Arial" w:cs="Arial"/>
          <w:sz w:val="22"/>
          <w:szCs w:val="22"/>
        </w:rPr>
        <w:t xml:space="preserve"> przez zamawiającego, otwarcie ofert nastąpi niezwłocznie po usunięciu awarii.</w:t>
      </w:r>
    </w:p>
    <w:p w14:paraId="2CF49951" w14:textId="2DAABF34" w:rsidR="00F9463D" w:rsidRPr="000C40B4" w:rsidRDefault="0052446B" w:rsidP="00F9678B">
      <w:pPr>
        <w:pStyle w:val="Akapitzlist"/>
        <w:numPr>
          <w:ilvl w:val="1"/>
          <w:numId w:val="6"/>
        </w:numPr>
        <w:ind w:left="567" w:hanging="283"/>
        <w:jc w:val="both"/>
        <w:rPr>
          <w:rFonts w:ascii="Arial" w:hAnsi="Arial" w:cs="Arial"/>
          <w:sz w:val="22"/>
          <w:szCs w:val="22"/>
        </w:rPr>
      </w:pPr>
      <w:r w:rsidRPr="000C40B4">
        <w:rPr>
          <w:rFonts w:ascii="Arial" w:hAnsi="Arial" w:cs="Arial"/>
          <w:sz w:val="22"/>
          <w:szCs w:val="22"/>
        </w:rPr>
        <w:t xml:space="preserve">Informację  o zmianie terminu otwarcia ofert  zamawiający opublikuje na </w:t>
      </w:r>
      <w:proofErr w:type="spellStart"/>
      <w:r w:rsidR="00F031DA" w:rsidRPr="000C40B4">
        <w:rPr>
          <w:rFonts w:ascii="Arial" w:hAnsi="Arial" w:cs="Arial"/>
          <w:sz w:val="22"/>
          <w:szCs w:val="22"/>
        </w:rPr>
        <w:t>miniPortalu</w:t>
      </w:r>
      <w:proofErr w:type="spellEnd"/>
      <w:r w:rsidR="00F031DA" w:rsidRPr="000C40B4">
        <w:rPr>
          <w:rFonts w:ascii="Arial" w:hAnsi="Arial" w:cs="Arial"/>
          <w:sz w:val="22"/>
          <w:szCs w:val="22"/>
        </w:rPr>
        <w:t>.</w:t>
      </w:r>
    </w:p>
    <w:p w14:paraId="3EAA7E69" w14:textId="77777777" w:rsidR="00DB1A25" w:rsidRPr="000C40B4" w:rsidRDefault="00DB1A25"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Termin związania ofertą</w:t>
      </w:r>
    </w:p>
    <w:p w14:paraId="4443F7B7" w14:textId="6EB63C5C" w:rsidR="00B346D9" w:rsidRPr="000C40B4" w:rsidRDefault="00DB1A25"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rPr>
        <w:lastRenderedPageBreak/>
        <w:t>Wykonawca</w:t>
      </w:r>
      <w:r w:rsidR="00320E94" w:rsidRPr="000C40B4">
        <w:rPr>
          <w:rFonts w:ascii="Arial" w:hAnsi="Arial" w:cs="Arial"/>
          <w:sz w:val="22"/>
          <w:szCs w:val="22"/>
          <w:lang w:bidi="pl-PL"/>
        </w:rPr>
        <w:t xml:space="preserve"> jest związany ofertą 30 dni od dnia upływu terminu składania ofert, </w:t>
      </w:r>
      <w:r w:rsidR="000D778E" w:rsidRPr="000C40B4">
        <w:rPr>
          <w:rFonts w:ascii="Arial" w:hAnsi="Arial" w:cs="Arial"/>
          <w:sz w:val="22"/>
          <w:szCs w:val="22"/>
          <w:lang w:bidi="pl-PL"/>
        </w:rPr>
        <w:t xml:space="preserve"> </w:t>
      </w:r>
      <w:r w:rsidR="00320E94" w:rsidRPr="000C40B4">
        <w:rPr>
          <w:rFonts w:ascii="Arial" w:hAnsi="Arial" w:cs="Arial"/>
          <w:sz w:val="22"/>
          <w:szCs w:val="22"/>
          <w:lang w:bidi="pl-PL"/>
        </w:rPr>
        <w:t>tj</w:t>
      </w:r>
      <w:r w:rsidR="00F031DA" w:rsidRPr="000C40B4">
        <w:rPr>
          <w:rFonts w:ascii="Arial" w:hAnsi="Arial" w:cs="Arial"/>
          <w:sz w:val="22"/>
          <w:szCs w:val="22"/>
          <w:lang w:bidi="pl-PL"/>
        </w:rPr>
        <w:t xml:space="preserve">. </w:t>
      </w:r>
      <w:r w:rsidR="00B142B3" w:rsidRPr="000C40B4">
        <w:rPr>
          <w:rFonts w:ascii="Arial" w:hAnsi="Arial" w:cs="Arial"/>
          <w:b/>
          <w:bCs/>
          <w:sz w:val="22"/>
          <w:szCs w:val="22"/>
        </w:rPr>
        <w:t>do dnia</w:t>
      </w:r>
      <w:r w:rsidR="005A33D2" w:rsidRPr="000C40B4">
        <w:rPr>
          <w:rFonts w:ascii="Arial" w:hAnsi="Arial" w:cs="Arial"/>
          <w:b/>
          <w:bCs/>
          <w:sz w:val="22"/>
          <w:szCs w:val="22"/>
        </w:rPr>
        <w:t xml:space="preserve"> </w:t>
      </w:r>
      <w:r w:rsidR="008968C1" w:rsidRPr="000C40B4">
        <w:rPr>
          <w:rFonts w:ascii="Arial" w:hAnsi="Arial" w:cs="Arial"/>
          <w:b/>
          <w:bCs/>
          <w:sz w:val="22"/>
          <w:szCs w:val="22"/>
        </w:rPr>
        <w:t>16</w:t>
      </w:r>
      <w:r w:rsidR="005A33D2" w:rsidRPr="000C40B4">
        <w:rPr>
          <w:rFonts w:ascii="Arial" w:hAnsi="Arial" w:cs="Arial"/>
          <w:b/>
          <w:bCs/>
          <w:sz w:val="22"/>
          <w:szCs w:val="22"/>
        </w:rPr>
        <w:t>.</w:t>
      </w:r>
      <w:r w:rsidR="008968C1" w:rsidRPr="000C40B4">
        <w:rPr>
          <w:rFonts w:ascii="Arial" w:hAnsi="Arial" w:cs="Arial"/>
          <w:b/>
          <w:bCs/>
          <w:sz w:val="22"/>
          <w:szCs w:val="22"/>
        </w:rPr>
        <w:t>12</w:t>
      </w:r>
      <w:r w:rsidR="005A33D2" w:rsidRPr="000C40B4">
        <w:rPr>
          <w:rFonts w:ascii="Arial" w:hAnsi="Arial" w:cs="Arial"/>
          <w:b/>
          <w:bCs/>
          <w:sz w:val="22"/>
          <w:szCs w:val="22"/>
        </w:rPr>
        <w:t>.2021 r.</w:t>
      </w:r>
    </w:p>
    <w:p w14:paraId="225AA09E" w14:textId="77777777" w:rsidR="00B346D9" w:rsidRPr="000C40B4" w:rsidRDefault="00DB1A25"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bCs/>
          <w:sz w:val="22"/>
          <w:szCs w:val="22"/>
        </w:rPr>
        <w:t>Bieg terminu związania ofertą rozpoczyna się wraz z upływem terminu składania ofert.</w:t>
      </w:r>
    </w:p>
    <w:p w14:paraId="327781A2" w14:textId="77777777" w:rsidR="00B346D9" w:rsidRPr="000C40B4" w:rsidRDefault="00320E94"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0C40B4" w:rsidRDefault="00320E94"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0C40B4" w:rsidRDefault="000778FB"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Opis </w:t>
      </w:r>
      <w:r w:rsidR="009615B1" w:rsidRPr="000C40B4">
        <w:rPr>
          <w:rFonts w:ascii="Arial" w:hAnsi="Arial" w:cs="Arial"/>
          <w:b/>
          <w:sz w:val="22"/>
          <w:szCs w:val="22"/>
          <w:lang w:eastAsia="en-US"/>
        </w:rPr>
        <w:t>kryteriów oceny ofert wraz z podaniem wag tych kryteriów i sposobu oceny ofert</w:t>
      </w:r>
    </w:p>
    <w:p w14:paraId="76B581D4" w14:textId="77777777" w:rsidR="00B346D9" w:rsidRPr="000C40B4" w:rsidRDefault="00B346D9" w:rsidP="00B346D9">
      <w:pPr>
        <w:pStyle w:val="Akapitzlist"/>
        <w:ind w:left="567"/>
        <w:jc w:val="both"/>
        <w:rPr>
          <w:rFonts w:ascii="Arial" w:hAnsi="Arial" w:cs="Arial"/>
          <w:b/>
          <w:sz w:val="22"/>
          <w:szCs w:val="22"/>
        </w:rPr>
      </w:pPr>
    </w:p>
    <w:p w14:paraId="552CF5A2" w14:textId="77777777" w:rsidR="00B346D9" w:rsidRPr="000C40B4" w:rsidRDefault="00C109B6" w:rsidP="00F9678B">
      <w:pPr>
        <w:pStyle w:val="Akapitzlist"/>
        <w:numPr>
          <w:ilvl w:val="0"/>
          <w:numId w:val="59"/>
        </w:numPr>
        <w:ind w:left="567" w:hanging="283"/>
        <w:jc w:val="both"/>
        <w:rPr>
          <w:rFonts w:ascii="Arial" w:hAnsi="Arial" w:cs="Arial"/>
          <w:b/>
          <w:sz w:val="22"/>
          <w:szCs w:val="22"/>
        </w:rPr>
      </w:pPr>
      <w:r w:rsidRPr="000C40B4">
        <w:rPr>
          <w:rFonts w:ascii="Arial" w:hAnsi="Arial" w:cs="Arial"/>
          <w:sz w:val="22"/>
          <w:szCs w:val="22"/>
        </w:rPr>
        <w:t>Kryteria oceny ofert</w:t>
      </w:r>
      <w:r w:rsidR="0067773C" w:rsidRPr="000C40B4">
        <w:rPr>
          <w:rFonts w:ascii="Arial" w:hAnsi="Arial" w:cs="Arial"/>
          <w:sz w:val="22"/>
          <w:szCs w:val="22"/>
        </w:rPr>
        <w:t>:</w:t>
      </w:r>
    </w:p>
    <w:p w14:paraId="2C42A405" w14:textId="77777777" w:rsidR="00B346D9" w:rsidRPr="000C40B4" w:rsidRDefault="00B346D9" w:rsidP="00B346D9">
      <w:pPr>
        <w:pStyle w:val="Akapitzlist"/>
        <w:ind w:left="567"/>
        <w:jc w:val="both"/>
        <w:rPr>
          <w:rFonts w:ascii="Arial" w:hAnsi="Arial" w:cs="Arial"/>
          <w:b/>
          <w:sz w:val="22"/>
          <w:szCs w:val="22"/>
        </w:rPr>
      </w:pPr>
    </w:p>
    <w:p w14:paraId="59B630C3" w14:textId="77777777" w:rsidR="00B346D9" w:rsidRPr="000C40B4" w:rsidRDefault="00C109B6" w:rsidP="00B346D9">
      <w:pPr>
        <w:pStyle w:val="Akapitzlist"/>
        <w:ind w:left="567"/>
        <w:jc w:val="both"/>
        <w:rPr>
          <w:rFonts w:ascii="Arial" w:hAnsi="Arial" w:cs="Arial"/>
          <w:b/>
          <w:sz w:val="22"/>
          <w:szCs w:val="22"/>
        </w:rPr>
      </w:pPr>
      <w:r w:rsidRPr="000C40B4">
        <w:rPr>
          <w:rFonts w:ascii="Arial" w:hAnsi="Arial" w:cs="Arial"/>
          <w:b/>
          <w:sz w:val="22"/>
          <w:szCs w:val="22"/>
        </w:rPr>
        <w:t>Kryterium I: cena – waga kryterium 60%</w:t>
      </w:r>
    </w:p>
    <w:p w14:paraId="1439BB9B" w14:textId="3D797F3C" w:rsidR="00B346D9" w:rsidRPr="000C40B4" w:rsidRDefault="00C109B6" w:rsidP="00B346D9">
      <w:pPr>
        <w:pStyle w:val="Akapitzlist"/>
        <w:ind w:left="567"/>
        <w:jc w:val="both"/>
        <w:rPr>
          <w:rFonts w:ascii="Arial" w:hAnsi="Arial" w:cs="Arial"/>
          <w:b/>
          <w:sz w:val="22"/>
          <w:szCs w:val="22"/>
        </w:rPr>
      </w:pPr>
      <w:r w:rsidRPr="000C40B4">
        <w:rPr>
          <w:rFonts w:ascii="Arial" w:hAnsi="Arial" w:cs="Arial"/>
          <w:b/>
          <w:sz w:val="22"/>
          <w:szCs w:val="22"/>
        </w:rPr>
        <w:t xml:space="preserve">Kryterium II: termin </w:t>
      </w:r>
      <w:r w:rsidR="00A726B4" w:rsidRPr="000C40B4">
        <w:rPr>
          <w:rFonts w:ascii="Arial" w:hAnsi="Arial" w:cs="Arial"/>
          <w:b/>
          <w:sz w:val="22"/>
          <w:szCs w:val="22"/>
        </w:rPr>
        <w:t>gwarancji</w:t>
      </w:r>
      <w:r w:rsidRPr="000C40B4">
        <w:rPr>
          <w:rFonts w:ascii="Arial" w:hAnsi="Arial" w:cs="Arial"/>
          <w:b/>
          <w:sz w:val="22"/>
          <w:szCs w:val="22"/>
        </w:rPr>
        <w:t xml:space="preserve"> – waga kryterium 40%</w:t>
      </w:r>
    </w:p>
    <w:p w14:paraId="734D474E" w14:textId="77777777" w:rsidR="00B346D9" w:rsidRPr="000C40B4" w:rsidRDefault="00B346D9" w:rsidP="00B346D9">
      <w:pPr>
        <w:pStyle w:val="Akapitzlist"/>
        <w:ind w:left="567"/>
        <w:jc w:val="both"/>
        <w:rPr>
          <w:rFonts w:ascii="Arial" w:hAnsi="Arial" w:cs="Arial"/>
          <w:b/>
          <w:sz w:val="22"/>
          <w:szCs w:val="22"/>
        </w:rPr>
      </w:pPr>
    </w:p>
    <w:p w14:paraId="10CDC425" w14:textId="05DEF36B" w:rsidR="00C109B6" w:rsidRPr="000C40B4" w:rsidRDefault="00C109B6" w:rsidP="00F9678B">
      <w:pPr>
        <w:pStyle w:val="Akapitzlist"/>
        <w:numPr>
          <w:ilvl w:val="0"/>
          <w:numId w:val="59"/>
        </w:numPr>
        <w:ind w:left="567" w:hanging="283"/>
        <w:jc w:val="both"/>
        <w:rPr>
          <w:rFonts w:ascii="Arial" w:hAnsi="Arial" w:cs="Arial"/>
          <w:b/>
          <w:sz w:val="22"/>
          <w:szCs w:val="22"/>
        </w:rPr>
      </w:pPr>
      <w:r w:rsidRPr="000C40B4">
        <w:rPr>
          <w:rFonts w:ascii="Arial" w:hAnsi="Arial" w:cs="Arial"/>
          <w:sz w:val="22"/>
          <w:szCs w:val="22"/>
        </w:rPr>
        <w:t>Sposób obliczenia punktów:</w:t>
      </w:r>
    </w:p>
    <w:p w14:paraId="40EA7B62" w14:textId="77777777" w:rsidR="00C109B6" w:rsidRPr="000C40B4" w:rsidRDefault="00C109B6" w:rsidP="00B346D9">
      <w:pPr>
        <w:ind w:left="567"/>
        <w:jc w:val="both"/>
        <w:rPr>
          <w:rFonts w:ascii="Arial" w:hAnsi="Arial" w:cs="Arial"/>
          <w:sz w:val="22"/>
          <w:szCs w:val="22"/>
          <w:u w:val="single"/>
        </w:rPr>
      </w:pPr>
      <w:r w:rsidRPr="000C40B4">
        <w:rPr>
          <w:rFonts w:ascii="Arial" w:hAnsi="Arial" w:cs="Arial"/>
          <w:sz w:val="22"/>
          <w:szCs w:val="22"/>
          <w:u w:val="single"/>
        </w:rPr>
        <w:t xml:space="preserve">Ocena będzie dokonywana według skali punktowej, poprzez sumowanie punktów uzyskanych w kryteriach oceny; maksymalnie można osiągnąć </w:t>
      </w:r>
      <w:r w:rsidRPr="000C40B4">
        <w:rPr>
          <w:rFonts w:ascii="Arial" w:hAnsi="Arial" w:cs="Arial"/>
          <w:b/>
          <w:sz w:val="22"/>
          <w:szCs w:val="22"/>
          <w:u w:val="single"/>
        </w:rPr>
        <w:t>100 punktów</w:t>
      </w:r>
      <w:r w:rsidRPr="000C40B4">
        <w:rPr>
          <w:rFonts w:ascii="Arial" w:hAnsi="Arial" w:cs="Arial"/>
          <w:sz w:val="22"/>
          <w:szCs w:val="22"/>
          <w:u w:val="single"/>
        </w:rPr>
        <w:t>.</w:t>
      </w:r>
    </w:p>
    <w:p w14:paraId="35400003" w14:textId="77777777" w:rsidR="00B346D9" w:rsidRPr="000C40B4" w:rsidRDefault="00B346D9" w:rsidP="00B346D9">
      <w:pPr>
        <w:ind w:left="567"/>
        <w:jc w:val="both"/>
        <w:rPr>
          <w:rFonts w:ascii="Arial" w:hAnsi="Arial" w:cs="Arial"/>
          <w:b/>
          <w:u w:val="single"/>
        </w:rPr>
      </w:pPr>
    </w:p>
    <w:p w14:paraId="3BDD7DFE" w14:textId="77777777" w:rsidR="00C109B6" w:rsidRPr="000C40B4" w:rsidRDefault="00C109B6" w:rsidP="00B346D9">
      <w:pPr>
        <w:ind w:left="567"/>
        <w:jc w:val="both"/>
        <w:rPr>
          <w:rFonts w:ascii="Arial" w:hAnsi="Arial" w:cs="Arial"/>
          <w:b/>
          <w:u w:val="single"/>
        </w:rPr>
      </w:pPr>
      <w:r w:rsidRPr="000C40B4">
        <w:rPr>
          <w:rFonts w:ascii="Arial" w:hAnsi="Arial" w:cs="Arial"/>
          <w:b/>
          <w:u w:val="single"/>
        </w:rPr>
        <w:t xml:space="preserve">Kryterium I: </w:t>
      </w:r>
    </w:p>
    <w:p w14:paraId="3B3748EC" w14:textId="77777777" w:rsidR="00C109B6" w:rsidRPr="000C40B4" w:rsidRDefault="00C109B6" w:rsidP="00B346D9">
      <w:pPr>
        <w:ind w:left="567"/>
        <w:jc w:val="both"/>
        <w:rPr>
          <w:rFonts w:ascii="Arial" w:hAnsi="Arial" w:cs="Arial"/>
          <w:szCs w:val="20"/>
        </w:rPr>
      </w:pPr>
      <w:r w:rsidRPr="000C40B4">
        <w:rPr>
          <w:rFonts w:ascii="Arial" w:hAnsi="Arial" w:cs="Arial"/>
          <w:szCs w:val="20"/>
        </w:rPr>
        <w:t xml:space="preserve">Ocena oferty będzie dokonywana na podstawie </w:t>
      </w:r>
      <w:r w:rsidRPr="000C40B4">
        <w:rPr>
          <w:rFonts w:ascii="Arial" w:hAnsi="Arial" w:cs="Arial"/>
          <w:b/>
          <w:szCs w:val="20"/>
        </w:rPr>
        <w:t>„ceny”</w:t>
      </w:r>
      <w:r w:rsidRPr="000C40B4">
        <w:rPr>
          <w:rFonts w:ascii="Arial" w:hAnsi="Arial" w:cs="Arial"/>
          <w:szCs w:val="20"/>
        </w:rPr>
        <w:t xml:space="preserve"> podanej w formularzu ofertowym, według wzoru:</w:t>
      </w:r>
      <w:r w:rsidRPr="000C40B4">
        <w:rPr>
          <w:rFonts w:ascii="Arial" w:hAnsi="Arial" w:cs="Arial"/>
          <w:szCs w:val="20"/>
        </w:rPr>
        <w:tab/>
      </w:r>
      <w:r w:rsidRPr="000C40B4">
        <w:rPr>
          <w:rFonts w:ascii="Arial" w:hAnsi="Arial" w:cs="Arial"/>
          <w:szCs w:val="20"/>
        </w:rPr>
        <w:tab/>
      </w:r>
      <w:r w:rsidRPr="000C40B4">
        <w:rPr>
          <w:rFonts w:ascii="Arial" w:hAnsi="Arial" w:cs="Arial"/>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994"/>
        <w:gridCol w:w="1130"/>
        <w:gridCol w:w="1985"/>
        <w:gridCol w:w="2268"/>
      </w:tblGrid>
      <w:tr w:rsidR="003F0176" w:rsidRPr="000C40B4" w14:paraId="34FFA794" w14:textId="77777777" w:rsidTr="000C44D1">
        <w:trPr>
          <w:cantSplit/>
        </w:trPr>
        <w:tc>
          <w:tcPr>
            <w:tcW w:w="992" w:type="dxa"/>
            <w:vMerge w:val="restart"/>
            <w:vAlign w:val="center"/>
          </w:tcPr>
          <w:p w14:paraId="52F562CB" w14:textId="77777777" w:rsidR="00C109B6" w:rsidRPr="000C40B4" w:rsidRDefault="00C109B6" w:rsidP="00B346D9">
            <w:pPr>
              <w:ind w:left="567"/>
              <w:jc w:val="center"/>
              <w:rPr>
                <w:rFonts w:ascii="Arial" w:hAnsi="Arial" w:cs="Arial"/>
                <w:b/>
                <w:sz w:val="28"/>
                <w:szCs w:val="28"/>
              </w:rPr>
            </w:pPr>
            <w:proofErr w:type="spellStart"/>
            <w:r w:rsidRPr="000C40B4">
              <w:rPr>
                <w:rFonts w:ascii="Arial" w:hAnsi="Arial" w:cs="Arial"/>
                <w:b/>
                <w:sz w:val="28"/>
                <w:szCs w:val="28"/>
              </w:rPr>
              <w:t>P</w:t>
            </w:r>
            <w:r w:rsidRPr="000C40B4">
              <w:rPr>
                <w:rFonts w:ascii="Arial" w:hAnsi="Arial" w:cs="Arial"/>
                <w:b/>
                <w:sz w:val="28"/>
                <w:szCs w:val="28"/>
                <w:vertAlign w:val="subscript"/>
              </w:rPr>
              <w:t>c</w:t>
            </w:r>
            <w:proofErr w:type="spellEnd"/>
            <w:r w:rsidRPr="000C40B4">
              <w:rPr>
                <w:rFonts w:ascii="Arial" w:hAnsi="Arial" w:cs="Arial"/>
                <w:b/>
                <w:sz w:val="28"/>
                <w:szCs w:val="28"/>
                <w:vertAlign w:val="subscript"/>
              </w:rPr>
              <w:t xml:space="preserve">  </w:t>
            </w:r>
            <w:r w:rsidRPr="000C40B4">
              <w:rPr>
                <w:rFonts w:ascii="Arial" w:hAnsi="Arial" w:cs="Arial"/>
                <w:b/>
                <w:sz w:val="28"/>
                <w:szCs w:val="28"/>
              </w:rPr>
              <w:t>=</w:t>
            </w:r>
          </w:p>
        </w:tc>
        <w:tc>
          <w:tcPr>
            <w:tcW w:w="567" w:type="dxa"/>
            <w:tcBorders>
              <w:bottom w:val="single" w:sz="4" w:space="0" w:color="auto"/>
            </w:tcBorders>
            <w:vAlign w:val="center"/>
          </w:tcPr>
          <w:p w14:paraId="2ADBF684" w14:textId="77777777" w:rsidR="00C109B6" w:rsidRPr="000C40B4" w:rsidRDefault="00C109B6" w:rsidP="00B346D9">
            <w:pPr>
              <w:ind w:left="567"/>
              <w:jc w:val="center"/>
              <w:rPr>
                <w:rFonts w:ascii="Arial" w:hAnsi="Arial" w:cs="Arial"/>
                <w:b/>
                <w:sz w:val="28"/>
                <w:szCs w:val="28"/>
                <w:vertAlign w:val="subscript"/>
              </w:rPr>
            </w:pPr>
            <w:proofErr w:type="spellStart"/>
            <w:r w:rsidRPr="000C40B4">
              <w:rPr>
                <w:rFonts w:ascii="Arial" w:hAnsi="Arial" w:cs="Arial"/>
                <w:b/>
                <w:sz w:val="28"/>
                <w:szCs w:val="28"/>
              </w:rPr>
              <w:t>C</w:t>
            </w:r>
            <w:r w:rsidRPr="000C40B4">
              <w:rPr>
                <w:rFonts w:ascii="Arial" w:hAnsi="Arial" w:cs="Arial"/>
                <w:b/>
                <w:sz w:val="28"/>
                <w:szCs w:val="28"/>
                <w:vertAlign w:val="subscript"/>
              </w:rPr>
              <w:t>n</w:t>
            </w:r>
            <w:proofErr w:type="spellEnd"/>
          </w:p>
        </w:tc>
        <w:tc>
          <w:tcPr>
            <w:tcW w:w="1985" w:type="dxa"/>
            <w:vMerge w:val="restart"/>
            <w:vAlign w:val="center"/>
          </w:tcPr>
          <w:p w14:paraId="538CE797" w14:textId="77777777" w:rsidR="00C109B6" w:rsidRPr="000C40B4" w:rsidRDefault="00C109B6" w:rsidP="00B346D9">
            <w:pPr>
              <w:ind w:left="567"/>
              <w:jc w:val="center"/>
              <w:rPr>
                <w:rFonts w:ascii="Arial" w:hAnsi="Arial" w:cs="Arial"/>
                <w:b/>
                <w:sz w:val="28"/>
                <w:szCs w:val="28"/>
              </w:rPr>
            </w:pPr>
            <w:r w:rsidRPr="000C40B4">
              <w:rPr>
                <w:rFonts w:ascii="Arial" w:hAnsi="Arial" w:cs="Arial"/>
                <w:b/>
                <w:sz w:val="28"/>
                <w:szCs w:val="28"/>
              </w:rPr>
              <w:t xml:space="preserve">×   100  ×  </w:t>
            </w:r>
            <w:proofErr w:type="spellStart"/>
            <w:r w:rsidRPr="000C40B4">
              <w:rPr>
                <w:rFonts w:ascii="Arial" w:hAnsi="Arial" w:cs="Arial"/>
                <w:b/>
                <w:sz w:val="28"/>
                <w:szCs w:val="28"/>
              </w:rPr>
              <w:t>W</w:t>
            </w:r>
            <w:r w:rsidRPr="000C40B4">
              <w:rPr>
                <w:rFonts w:ascii="Arial" w:hAnsi="Arial" w:cs="Arial"/>
                <w:b/>
                <w:sz w:val="28"/>
                <w:szCs w:val="28"/>
                <w:vertAlign w:val="subscript"/>
              </w:rPr>
              <w:t>c</w:t>
            </w:r>
            <w:proofErr w:type="spellEnd"/>
          </w:p>
        </w:tc>
        <w:tc>
          <w:tcPr>
            <w:tcW w:w="2268" w:type="dxa"/>
            <w:vMerge w:val="restart"/>
            <w:vAlign w:val="center"/>
          </w:tcPr>
          <w:p w14:paraId="5F9D6A30" w14:textId="77777777" w:rsidR="00C109B6" w:rsidRPr="000C40B4" w:rsidRDefault="00C109B6" w:rsidP="00B346D9">
            <w:pPr>
              <w:ind w:left="567"/>
              <w:jc w:val="both"/>
              <w:rPr>
                <w:rFonts w:ascii="Arial" w:hAnsi="Arial" w:cs="Arial"/>
                <w:b/>
                <w:sz w:val="26"/>
                <w:szCs w:val="26"/>
              </w:rPr>
            </w:pPr>
          </w:p>
        </w:tc>
      </w:tr>
      <w:tr w:rsidR="003F0176" w:rsidRPr="000C40B4" w14:paraId="6B299FE5" w14:textId="77777777" w:rsidTr="000C44D1">
        <w:trPr>
          <w:cantSplit/>
        </w:trPr>
        <w:tc>
          <w:tcPr>
            <w:tcW w:w="992" w:type="dxa"/>
            <w:vMerge/>
            <w:vAlign w:val="center"/>
          </w:tcPr>
          <w:p w14:paraId="4ECCA112" w14:textId="77777777" w:rsidR="00C109B6" w:rsidRPr="000C40B4" w:rsidRDefault="00C109B6" w:rsidP="00B346D9">
            <w:pPr>
              <w:ind w:left="567"/>
              <w:jc w:val="center"/>
              <w:rPr>
                <w:rFonts w:ascii="Arial" w:hAnsi="Arial" w:cs="Arial"/>
                <w:b/>
                <w:sz w:val="28"/>
                <w:szCs w:val="28"/>
              </w:rPr>
            </w:pPr>
          </w:p>
        </w:tc>
        <w:tc>
          <w:tcPr>
            <w:tcW w:w="567" w:type="dxa"/>
            <w:tcBorders>
              <w:top w:val="single" w:sz="4" w:space="0" w:color="auto"/>
            </w:tcBorders>
            <w:vAlign w:val="center"/>
          </w:tcPr>
          <w:p w14:paraId="68842561" w14:textId="77777777" w:rsidR="00C109B6" w:rsidRPr="000C40B4" w:rsidRDefault="00C109B6" w:rsidP="00B346D9">
            <w:pPr>
              <w:ind w:left="567"/>
              <w:jc w:val="center"/>
              <w:rPr>
                <w:rFonts w:ascii="Arial" w:hAnsi="Arial" w:cs="Arial"/>
                <w:b/>
                <w:sz w:val="28"/>
                <w:szCs w:val="28"/>
                <w:vertAlign w:val="subscript"/>
              </w:rPr>
            </w:pPr>
            <w:proofErr w:type="spellStart"/>
            <w:r w:rsidRPr="000C40B4">
              <w:rPr>
                <w:rFonts w:ascii="Arial" w:hAnsi="Arial" w:cs="Arial"/>
                <w:b/>
                <w:sz w:val="28"/>
                <w:szCs w:val="28"/>
              </w:rPr>
              <w:t>C</w:t>
            </w:r>
            <w:r w:rsidRPr="000C40B4">
              <w:rPr>
                <w:rFonts w:ascii="Arial" w:hAnsi="Arial" w:cs="Arial"/>
                <w:b/>
                <w:sz w:val="28"/>
                <w:szCs w:val="28"/>
                <w:vertAlign w:val="subscript"/>
              </w:rPr>
              <w:t>ob</w:t>
            </w:r>
            <w:proofErr w:type="spellEnd"/>
          </w:p>
          <w:p w14:paraId="439ADD54" w14:textId="77777777" w:rsidR="00881869" w:rsidRPr="000C40B4" w:rsidRDefault="00881869" w:rsidP="00B346D9">
            <w:pPr>
              <w:ind w:left="567"/>
              <w:jc w:val="center"/>
              <w:rPr>
                <w:rFonts w:ascii="Arial" w:hAnsi="Arial" w:cs="Arial"/>
                <w:b/>
                <w:sz w:val="28"/>
                <w:szCs w:val="28"/>
                <w:vertAlign w:val="subscript"/>
              </w:rPr>
            </w:pPr>
          </w:p>
          <w:p w14:paraId="1B4C143F" w14:textId="309AF44C" w:rsidR="00881869" w:rsidRPr="000C40B4" w:rsidRDefault="00881869" w:rsidP="00B346D9">
            <w:pPr>
              <w:ind w:left="567"/>
              <w:jc w:val="center"/>
              <w:rPr>
                <w:rFonts w:ascii="Arial" w:hAnsi="Arial" w:cs="Arial"/>
                <w:b/>
                <w:sz w:val="28"/>
                <w:szCs w:val="28"/>
                <w:vertAlign w:val="subscript"/>
              </w:rPr>
            </w:pPr>
          </w:p>
        </w:tc>
        <w:tc>
          <w:tcPr>
            <w:tcW w:w="1985" w:type="dxa"/>
            <w:vMerge/>
            <w:vAlign w:val="center"/>
          </w:tcPr>
          <w:p w14:paraId="50B16D28" w14:textId="77777777" w:rsidR="00C109B6" w:rsidRPr="000C40B4" w:rsidRDefault="00C109B6" w:rsidP="00B346D9">
            <w:pPr>
              <w:ind w:left="567"/>
              <w:jc w:val="center"/>
              <w:rPr>
                <w:rFonts w:ascii="Arial" w:hAnsi="Arial" w:cs="Arial"/>
                <w:b/>
                <w:sz w:val="28"/>
                <w:szCs w:val="28"/>
              </w:rPr>
            </w:pPr>
          </w:p>
        </w:tc>
        <w:tc>
          <w:tcPr>
            <w:tcW w:w="2268" w:type="dxa"/>
            <w:vMerge/>
            <w:vAlign w:val="center"/>
          </w:tcPr>
          <w:p w14:paraId="41B5812E" w14:textId="77777777" w:rsidR="00C109B6" w:rsidRPr="000C40B4" w:rsidRDefault="00C109B6" w:rsidP="00B346D9">
            <w:pPr>
              <w:ind w:left="567"/>
              <w:jc w:val="center"/>
              <w:rPr>
                <w:rFonts w:ascii="Arial" w:hAnsi="Arial" w:cs="Arial"/>
                <w:b/>
                <w:sz w:val="26"/>
                <w:szCs w:val="26"/>
              </w:rPr>
            </w:pPr>
          </w:p>
        </w:tc>
      </w:tr>
    </w:tbl>
    <w:p w14:paraId="36E7FA65" w14:textId="77777777" w:rsidR="00C109B6" w:rsidRPr="000C40B4" w:rsidRDefault="00C109B6" w:rsidP="00B346D9">
      <w:pPr>
        <w:keepNext/>
        <w:ind w:left="567"/>
        <w:jc w:val="both"/>
        <w:outlineLvl w:val="2"/>
        <w:rPr>
          <w:rFonts w:ascii="Arial" w:hAnsi="Arial" w:cs="Arial"/>
          <w:szCs w:val="20"/>
        </w:rPr>
      </w:pPr>
      <w:proofErr w:type="spellStart"/>
      <w:r w:rsidRPr="000C40B4">
        <w:rPr>
          <w:rFonts w:ascii="Arial" w:hAnsi="Arial" w:cs="Arial"/>
          <w:b/>
          <w:szCs w:val="20"/>
        </w:rPr>
        <w:t>P</w:t>
      </w:r>
      <w:r w:rsidRPr="000C40B4">
        <w:rPr>
          <w:rFonts w:ascii="Arial" w:hAnsi="Arial" w:cs="Arial"/>
          <w:b/>
          <w:szCs w:val="20"/>
          <w:vertAlign w:val="subscript"/>
        </w:rPr>
        <w:t>c</w:t>
      </w:r>
      <w:proofErr w:type="spellEnd"/>
      <w:r w:rsidRPr="000C40B4">
        <w:rPr>
          <w:rFonts w:ascii="Arial" w:hAnsi="Arial" w:cs="Arial"/>
          <w:szCs w:val="20"/>
        </w:rPr>
        <w:t xml:space="preserve"> – liczba punktów uzyskanych przez ofertę badaną w kryterium </w:t>
      </w:r>
      <w:r w:rsidRPr="000C40B4">
        <w:rPr>
          <w:rFonts w:ascii="Arial" w:hAnsi="Arial" w:cs="Arial"/>
          <w:b/>
          <w:szCs w:val="20"/>
        </w:rPr>
        <w:t>„cena”</w:t>
      </w:r>
    </w:p>
    <w:p w14:paraId="7C7DC53C" w14:textId="77777777" w:rsidR="00C109B6" w:rsidRPr="000C40B4" w:rsidRDefault="00C109B6" w:rsidP="00B346D9">
      <w:pPr>
        <w:keepNext/>
        <w:ind w:left="567"/>
        <w:jc w:val="both"/>
        <w:outlineLvl w:val="2"/>
        <w:rPr>
          <w:rFonts w:ascii="Arial" w:hAnsi="Arial" w:cs="Arial"/>
          <w:szCs w:val="20"/>
        </w:rPr>
      </w:pPr>
      <w:proofErr w:type="spellStart"/>
      <w:r w:rsidRPr="000C40B4">
        <w:rPr>
          <w:rFonts w:ascii="Arial" w:hAnsi="Arial" w:cs="Arial"/>
          <w:b/>
          <w:szCs w:val="20"/>
        </w:rPr>
        <w:t>C</w:t>
      </w:r>
      <w:r w:rsidRPr="000C40B4">
        <w:rPr>
          <w:rFonts w:ascii="Arial" w:hAnsi="Arial" w:cs="Arial"/>
          <w:b/>
          <w:szCs w:val="20"/>
          <w:vertAlign w:val="subscript"/>
        </w:rPr>
        <w:t>n</w:t>
      </w:r>
      <w:proofErr w:type="spellEnd"/>
      <w:r w:rsidRPr="000C40B4">
        <w:rPr>
          <w:rFonts w:ascii="Arial" w:hAnsi="Arial" w:cs="Arial"/>
          <w:szCs w:val="20"/>
        </w:rPr>
        <w:t xml:space="preserve"> – najniższa zaoferowana </w:t>
      </w:r>
      <w:r w:rsidRPr="000C40B4">
        <w:rPr>
          <w:rFonts w:ascii="Arial" w:hAnsi="Arial" w:cs="Arial"/>
        </w:rPr>
        <w:t>cena</w:t>
      </w:r>
      <w:r w:rsidRPr="000C40B4">
        <w:rPr>
          <w:rFonts w:ascii="Arial" w:hAnsi="Arial" w:cs="Arial"/>
          <w:szCs w:val="20"/>
        </w:rPr>
        <w:t xml:space="preserve"> spośród wszystkich cen z ofert podlegających ocenie</w:t>
      </w:r>
    </w:p>
    <w:p w14:paraId="0004991E" w14:textId="77777777" w:rsidR="00C109B6" w:rsidRPr="000C40B4" w:rsidRDefault="00C109B6" w:rsidP="00B346D9">
      <w:pPr>
        <w:keepNext/>
        <w:ind w:left="567"/>
        <w:jc w:val="both"/>
        <w:outlineLvl w:val="3"/>
        <w:rPr>
          <w:rFonts w:ascii="Arial" w:hAnsi="Arial" w:cs="Arial"/>
          <w:szCs w:val="20"/>
        </w:rPr>
      </w:pPr>
      <w:proofErr w:type="spellStart"/>
      <w:r w:rsidRPr="000C40B4">
        <w:rPr>
          <w:rFonts w:ascii="Arial" w:hAnsi="Arial" w:cs="Arial"/>
          <w:b/>
          <w:szCs w:val="20"/>
        </w:rPr>
        <w:t>C</w:t>
      </w:r>
      <w:r w:rsidRPr="000C40B4">
        <w:rPr>
          <w:rFonts w:ascii="Arial" w:hAnsi="Arial" w:cs="Arial"/>
          <w:b/>
          <w:szCs w:val="20"/>
          <w:vertAlign w:val="subscript"/>
        </w:rPr>
        <w:t>ob</w:t>
      </w:r>
      <w:proofErr w:type="spellEnd"/>
      <w:r w:rsidRPr="000C40B4">
        <w:rPr>
          <w:rFonts w:ascii="Arial" w:hAnsi="Arial" w:cs="Arial"/>
          <w:szCs w:val="20"/>
        </w:rPr>
        <w:t xml:space="preserve"> – </w:t>
      </w:r>
      <w:r w:rsidRPr="000C40B4">
        <w:rPr>
          <w:rFonts w:ascii="Arial" w:hAnsi="Arial" w:cs="Arial"/>
        </w:rPr>
        <w:t xml:space="preserve">cena </w:t>
      </w:r>
      <w:r w:rsidRPr="000C40B4">
        <w:rPr>
          <w:rFonts w:ascii="Arial" w:hAnsi="Arial" w:cs="Arial"/>
          <w:szCs w:val="20"/>
        </w:rPr>
        <w:t>oferty badanej</w:t>
      </w:r>
    </w:p>
    <w:p w14:paraId="4B72D35D" w14:textId="77777777" w:rsidR="00C109B6" w:rsidRPr="000C40B4" w:rsidRDefault="00C109B6" w:rsidP="00B346D9">
      <w:pPr>
        <w:ind w:left="567"/>
        <w:rPr>
          <w:rFonts w:ascii="Arial" w:hAnsi="Arial" w:cs="Arial"/>
        </w:rPr>
      </w:pPr>
      <w:proofErr w:type="spellStart"/>
      <w:r w:rsidRPr="000C40B4">
        <w:rPr>
          <w:rFonts w:ascii="Arial" w:hAnsi="Arial" w:cs="Arial"/>
          <w:b/>
        </w:rPr>
        <w:t>W</w:t>
      </w:r>
      <w:r w:rsidRPr="000C40B4">
        <w:rPr>
          <w:rFonts w:ascii="Arial" w:hAnsi="Arial" w:cs="Arial"/>
          <w:b/>
          <w:vertAlign w:val="subscript"/>
        </w:rPr>
        <w:t>c</w:t>
      </w:r>
      <w:proofErr w:type="spellEnd"/>
      <w:r w:rsidRPr="000C40B4">
        <w:rPr>
          <w:rFonts w:ascii="Arial" w:hAnsi="Arial" w:cs="Arial"/>
        </w:rPr>
        <w:t xml:space="preserve"> – waga kryterium „cena” (tj. 60%) w postaci ułamka (0,60)</w:t>
      </w:r>
    </w:p>
    <w:p w14:paraId="0F236ADC" w14:textId="77777777" w:rsidR="00C109B6" w:rsidRPr="000C40B4" w:rsidRDefault="00C109B6" w:rsidP="00B346D9">
      <w:pPr>
        <w:ind w:left="567"/>
        <w:jc w:val="both"/>
        <w:rPr>
          <w:rFonts w:ascii="Arial" w:hAnsi="Arial" w:cs="Arial"/>
          <w:szCs w:val="20"/>
        </w:rPr>
      </w:pPr>
      <w:r w:rsidRPr="000C40B4">
        <w:rPr>
          <w:rFonts w:ascii="Arial" w:hAnsi="Arial" w:cs="Arial"/>
          <w:szCs w:val="20"/>
        </w:rPr>
        <w:t xml:space="preserve">W kryterium można uzyskać maksymalnie </w:t>
      </w:r>
      <w:r w:rsidRPr="000C40B4">
        <w:rPr>
          <w:rFonts w:ascii="Arial" w:hAnsi="Arial" w:cs="Arial"/>
          <w:b/>
          <w:szCs w:val="20"/>
        </w:rPr>
        <w:t>60 punktów</w:t>
      </w:r>
      <w:r w:rsidRPr="000C40B4">
        <w:rPr>
          <w:rFonts w:ascii="Arial" w:hAnsi="Arial" w:cs="Arial"/>
          <w:szCs w:val="20"/>
        </w:rPr>
        <w:t>.</w:t>
      </w:r>
    </w:p>
    <w:p w14:paraId="5CC7339D" w14:textId="77777777" w:rsidR="00C109B6" w:rsidRPr="000C40B4" w:rsidRDefault="00C109B6" w:rsidP="00B346D9">
      <w:pPr>
        <w:ind w:left="567"/>
        <w:jc w:val="both"/>
        <w:rPr>
          <w:rFonts w:ascii="Arial" w:hAnsi="Arial" w:cs="Arial"/>
          <w:b/>
          <w:highlight w:val="yellow"/>
          <w:u w:val="single"/>
        </w:rPr>
      </w:pPr>
    </w:p>
    <w:p w14:paraId="611408FE" w14:textId="77777777" w:rsidR="00C109B6" w:rsidRPr="000C40B4" w:rsidRDefault="00C109B6" w:rsidP="00B346D9">
      <w:pPr>
        <w:ind w:left="567"/>
        <w:jc w:val="both"/>
        <w:rPr>
          <w:rFonts w:ascii="Arial" w:hAnsi="Arial" w:cs="Arial"/>
          <w:b/>
          <w:u w:val="single"/>
        </w:rPr>
      </w:pPr>
      <w:r w:rsidRPr="000C40B4">
        <w:rPr>
          <w:rFonts w:ascii="Arial" w:hAnsi="Arial" w:cs="Arial"/>
          <w:b/>
          <w:u w:val="single"/>
        </w:rPr>
        <w:t xml:space="preserve">Kryterium II: </w:t>
      </w:r>
    </w:p>
    <w:p w14:paraId="0658CF6D" w14:textId="56A8BA24" w:rsidR="00C109B6" w:rsidRPr="000C40B4" w:rsidRDefault="00C109B6" w:rsidP="00B346D9">
      <w:pPr>
        <w:ind w:left="567"/>
        <w:jc w:val="both"/>
        <w:rPr>
          <w:rFonts w:ascii="Arial" w:hAnsi="Arial" w:cs="Arial"/>
        </w:rPr>
      </w:pPr>
      <w:r w:rsidRPr="000C40B4">
        <w:rPr>
          <w:rFonts w:ascii="Arial" w:hAnsi="Arial" w:cs="Arial"/>
        </w:rPr>
        <w:t xml:space="preserve">W kryterium </w:t>
      </w:r>
      <w:r w:rsidRPr="000C40B4">
        <w:rPr>
          <w:rFonts w:ascii="Arial" w:hAnsi="Arial" w:cs="Arial"/>
          <w:b/>
        </w:rPr>
        <w:t>„</w:t>
      </w:r>
      <w:r w:rsidR="00017B91" w:rsidRPr="000C40B4">
        <w:rPr>
          <w:rFonts w:ascii="Arial" w:hAnsi="Arial" w:cs="Arial"/>
          <w:b/>
        </w:rPr>
        <w:t>gwarancja</w:t>
      </w:r>
      <w:r w:rsidRPr="000C40B4">
        <w:rPr>
          <w:rFonts w:ascii="Arial" w:hAnsi="Arial" w:cs="Arial"/>
          <w:b/>
        </w:rPr>
        <w:t>”</w:t>
      </w:r>
      <w:r w:rsidRPr="000C40B4">
        <w:rPr>
          <w:rFonts w:ascii="Arial" w:hAnsi="Arial" w:cs="Arial"/>
        </w:rPr>
        <w:t xml:space="preserve"> Wykonawca otrzyma punkty na podstawie zadeklarowanego w formularzu ofertowym terminu</w:t>
      </w:r>
      <w:r w:rsidRPr="000C40B4">
        <w:rPr>
          <w:rFonts w:ascii="Arial" w:hAnsi="Arial" w:cs="Arial"/>
          <w:b/>
        </w:rPr>
        <w:t xml:space="preserve"> </w:t>
      </w:r>
      <w:r w:rsidR="00A726B4" w:rsidRPr="000C40B4">
        <w:rPr>
          <w:rFonts w:ascii="Arial" w:hAnsi="Arial" w:cs="Arial"/>
          <w:b/>
        </w:rPr>
        <w:t xml:space="preserve">oferowanej gwarancji </w:t>
      </w:r>
      <w:r w:rsidRPr="000C40B4">
        <w:rPr>
          <w:rFonts w:ascii="Arial" w:hAnsi="Arial" w:cs="Arial"/>
        </w:rPr>
        <w:t>w</w:t>
      </w:r>
      <w:r w:rsidR="00017B91" w:rsidRPr="000C40B4">
        <w:rPr>
          <w:rFonts w:ascii="Arial" w:hAnsi="Arial" w:cs="Arial"/>
        </w:rPr>
        <w:t>g.</w:t>
      </w:r>
      <w:r w:rsidRPr="000C40B4">
        <w:rPr>
          <w:rFonts w:ascii="Arial" w:hAnsi="Arial" w:cs="Arial"/>
        </w:rPr>
        <w:t xml:space="preserve"> następujący</w:t>
      </w:r>
      <w:r w:rsidR="00017B91" w:rsidRPr="000C40B4">
        <w:rPr>
          <w:rFonts w:ascii="Arial" w:hAnsi="Arial" w:cs="Arial"/>
        </w:rPr>
        <w:t>ch</w:t>
      </w:r>
      <w:r w:rsidRPr="000C40B4">
        <w:rPr>
          <w:rFonts w:ascii="Arial" w:hAnsi="Arial" w:cs="Arial"/>
        </w:rPr>
        <w:t xml:space="preserve"> </w:t>
      </w:r>
      <w:r w:rsidR="00017B91" w:rsidRPr="000C40B4">
        <w:rPr>
          <w:rFonts w:ascii="Arial" w:hAnsi="Arial" w:cs="Arial"/>
        </w:rPr>
        <w:t>wymagań</w:t>
      </w:r>
      <w:r w:rsidRPr="000C40B4">
        <w:rPr>
          <w:rFonts w:ascii="Arial" w:hAnsi="Arial" w:cs="Arial"/>
        </w:rPr>
        <w:t>:</w:t>
      </w:r>
    </w:p>
    <w:p w14:paraId="181A3C9A" w14:textId="5164CF00"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szCs w:val="20"/>
        </w:rPr>
        <w:t xml:space="preserve">- </w:t>
      </w:r>
      <w:r w:rsidRPr="000C40B4">
        <w:rPr>
          <w:rFonts w:ascii="Arial" w:hAnsi="Arial" w:cs="Arial"/>
          <w:lang w:eastAsia="ar-SA"/>
        </w:rPr>
        <w:t>24 miesiące</w:t>
      </w:r>
      <w:r w:rsidR="00C109B6" w:rsidRPr="000C40B4">
        <w:rPr>
          <w:rFonts w:ascii="Arial" w:hAnsi="Arial" w:cs="Arial"/>
          <w:lang w:eastAsia="ar-SA"/>
        </w:rPr>
        <w:t xml:space="preserve"> = </w:t>
      </w:r>
      <w:r w:rsidRPr="000C40B4">
        <w:rPr>
          <w:rFonts w:ascii="Arial" w:hAnsi="Arial" w:cs="Arial"/>
          <w:lang w:eastAsia="ar-SA"/>
        </w:rPr>
        <w:t>3</w:t>
      </w:r>
      <w:r w:rsidR="003445A5" w:rsidRPr="000C40B4">
        <w:rPr>
          <w:rFonts w:ascii="Arial" w:hAnsi="Arial" w:cs="Arial"/>
          <w:lang w:eastAsia="ar-SA"/>
        </w:rPr>
        <w:t>5</w:t>
      </w:r>
      <w:r w:rsidR="00C109B6" w:rsidRPr="000C40B4">
        <w:rPr>
          <w:rFonts w:ascii="Arial" w:hAnsi="Arial" w:cs="Arial"/>
          <w:lang w:eastAsia="ar-SA"/>
        </w:rPr>
        <w:t xml:space="preserve"> pkt</w:t>
      </w:r>
    </w:p>
    <w:p w14:paraId="419395AB" w14:textId="2467FEE5"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szCs w:val="20"/>
        </w:rPr>
        <w:t>- 36 miesięcy</w:t>
      </w:r>
      <w:r w:rsidR="00C109B6" w:rsidRPr="000C40B4">
        <w:rPr>
          <w:rFonts w:ascii="Arial" w:hAnsi="Arial" w:cs="Arial"/>
          <w:lang w:eastAsia="ar-SA"/>
        </w:rPr>
        <w:t xml:space="preserve"> = </w:t>
      </w:r>
      <w:r w:rsidRPr="000C40B4">
        <w:rPr>
          <w:rFonts w:ascii="Arial" w:hAnsi="Arial" w:cs="Arial"/>
          <w:lang w:eastAsia="ar-SA"/>
        </w:rPr>
        <w:t>40</w:t>
      </w:r>
      <w:r w:rsidR="00C109B6" w:rsidRPr="000C40B4">
        <w:rPr>
          <w:rFonts w:ascii="Arial" w:hAnsi="Arial" w:cs="Arial"/>
          <w:lang w:eastAsia="ar-SA"/>
        </w:rPr>
        <w:t xml:space="preserve"> pkt </w:t>
      </w:r>
    </w:p>
    <w:p w14:paraId="55E1A407" w14:textId="77777777" w:rsidR="00C109B6" w:rsidRPr="000C40B4" w:rsidRDefault="00C109B6" w:rsidP="00B346D9">
      <w:pPr>
        <w:tabs>
          <w:tab w:val="left" w:pos="142"/>
        </w:tabs>
        <w:suppressAutoHyphens/>
        <w:ind w:left="567"/>
        <w:jc w:val="both"/>
        <w:rPr>
          <w:rFonts w:ascii="Arial" w:hAnsi="Arial" w:cs="Arial"/>
          <w:lang w:eastAsia="ar-SA"/>
        </w:rPr>
      </w:pPr>
    </w:p>
    <w:p w14:paraId="4C5E7164" w14:textId="6E598CF2"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lang w:eastAsia="ar-SA"/>
        </w:rPr>
        <w:t xml:space="preserve">Oferowana gwarancja nie może być niższa nić 24 miesiące. W przypadku zaoferowania </w:t>
      </w:r>
      <w:r w:rsidR="00017B91" w:rsidRPr="000C40B4">
        <w:rPr>
          <w:rFonts w:ascii="Arial" w:hAnsi="Arial" w:cs="Arial"/>
          <w:lang w:eastAsia="ar-SA"/>
        </w:rPr>
        <w:t>gwarancji</w:t>
      </w:r>
      <w:r w:rsidRPr="000C40B4">
        <w:rPr>
          <w:rFonts w:ascii="Arial" w:hAnsi="Arial" w:cs="Arial"/>
          <w:lang w:eastAsia="ar-SA"/>
        </w:rPr>
        <w:t xml:space="preserve"> powyżej 36 miesięcy wykonawca </w:t>
      </w:r>
      <w:r w:rsidR="00F031DA" w:rsidRPr="000C40B4">
        <w:rPr>
          <w:rFonts w:ascii="Arial" w:hAnsi="Arial" w:cs="Arial"/>
          <w:lang w:eastAsia="ar-SA"/>
        </w:rPr>
        <w:t>o</w:t>
      </w:r>
      <w:r w:rsidRPr="000C40B4">
        <w:rPr>
          <w:rFonts w:ascii="Arial" w:hAnsi="Arial" w:cs="Arial"/>
          <w:lang w:eastAsia="ar-SA"/>
        </w:rPr>
        <w:t>trzyma punkt</w:t>
      </w:r>
      <w:r w:rsidR="00F031DA" w:rsidRPr="000C40B4">
        <w:rPr>
          <w:rFonts w:ascii="Arial" w:hAnsi="Arial" w:cs="Arial"/>
          <w:lang w:eastAsia="ar-SA"/>
        </w:rPr>
        <w:t>y</w:t>
      </w:r>
      <w:r w:rsidRPr="000C40B4">
        <w:rPr>
          <w:rFonts w:ascii="Arial" w:hAnsi="Arial" w:cs="Arial"/>
          <w:lang w:eastAsia="ar-SA"/>
        </w:rPr>
        <w:t xml:space="preserve"> jak za 36 miesięcy. </w:t>
      </w:r>
    </w:p>
    <w:p w14:paraId="5E30E2CA" w14:textId="77777777" w:rsidR="00C109B6" w:rsidRPr="000C40B4" w:rsidRDefault="00C109B6" w:rsidP="00B346D9">
      <w:pPr>
        <w:ind w:left="567"/>
        <w:jc w:val="both"/>
        <w:rPr>
          <w:rFonts w:ascii="Arial" w:hAnsi="Arial" w:cs="Arial"/>
          <w:u w:val="single"/>
        </w:rPr>
      </w:pPr>
    </w:p>
    <w:p w14:paraId="14795AF1" w14:textId="5EA56F8E" w:rsidR="00C109B6" w:rsidRPr="000C40B4" w:rsidRDefault="00C109B6" w:rsidP="00B346D9">
      <w:pPr>
        <w:ind w:left="567"/>
        <w:jc w:val="both"/>
        <w:rPr>
          <w:rFonts w:ascii="Arial" w:hAnsi="Arial" w:cs="Arial"/>
          <w:bCs/>
          <w:szCs w:val="20"/>
        </w:rPr>
      </w:pPr>
      <w:proofErr w:type="spellStart"/>
      <w:r w:rsidRPr="000C40B4">
        <w:rPr>
          <w:rFonts w:ascii="Arial" w:hAnsi="Arial" w:cs="Arial"/>
          <w:b/>
          <w:bCs/>
          <w:szCs w:val="20"/>
        </w:rPr>
        <w:t>P</w:t>
      </w:r>
      <w:r w:rsidR="00017B91" w:rsidRPr="000C40B4">
        <w:rPr>
          <w:rFonts w:ascii="Arial" w:hAnsi="Arial" w:cs="Arial"/>
          <w:b/>
          <w:bCs/>
          <w:szCs w:val="20"/>
          <w:vertAlign w:val="subscript"/>
        </w:rPr>
        <w:t>g</w:t>
      </w:r>
      <w:proofErr w:type="spellEnd"/>
      <w:r w:rsidRPr="000C40B4">
        <w:rPr>
          <w:rFonts w:ascii="Arial" w:hAnsi="Arial" w:cs="Arial"/>
          <w:b/>
          <w:bCs/>
          <w:szCs w:val="20"/>
        </w:rPr>
        <w:t xml:space="preserve"> </w:t>
      </w:r>
      <w:r w:rsidRPr="000C40B4">
        <w:rPr>
          <w:rFonts w:ascii="Arial" w:hAnsi="Arial" w:cs="Arial"/>
          <w:bCs/>
          <w:szCs w:val="20"/>
        </w:rPr>
        <w:t xml:space="preserve">– liczba punktów uzyskanych przez ofertę w kryterium </w:t>
      </w:r>
      <w:r w:rsidRPr="000C40B4">
        <w:rPr>
          <w:rFonts w:ascii="Arial" w:hAnsi="Arial" w:cs="Arial"/>
          <w:b/>
          <w:bCs/>
          <w:szCs w:val="20"/>
        </w:rPr>
        <w:t>„</w:t>
      </w:r>
      <w:r w:rsidR="00017B91" w:rsidRPr="000C40B4">
        <w:rPr>
          <w:rFonts w:ascii="Arial" w:hAnsi="Arial" w:cs="Arial"/>
          <w:b/>
        </w:rPr>
        <w:t>gwarancja</w:t>
      </w:r>
      <w:r w:rsidRPr="000C40B4">
        <w:rPr>
          <w:rFonts w:ascii="Arial" w:hAnsi="Arial" w:cs="Arial"/>
          <w:b/>
        </w:rPr>
        <w:t>”</w:t>
      </w:r>
      <w:r w:rsidRPr="000C40B4">
        <w:rPr>
          <w:rFonts w:ascii="Arial" w:hAnsi="Arial" w:cs="Arial"/>
          <w:b/>
          <w:bCs/>
          <w:szCs w:val="20"/>
        </w:rPr>
        <w:t>.</w:t>
      </w:r>
    </w:p>
    <w:p w14:paraId="0EA29730" w14:textId="77777777" w:rsidR="00C109B6" w:rsidRPr="000C40B4" w:rsidRDefault="00C109B6" w:rsidP="00B346D9">
      <w:pPr>
        <w:ind w:left="567"/>
        <w:jc w:val="both"/>
        <w:rPr>
          <w:rFonts w:ascii="Arial" w:hAnsi="Arial" w:cs="Arial"/>
        </w:rPr>
      </w:pPr>
      <w:r w:rsidRPr="000C40B4">
        <w:rPr>
          <w:rFonts w:ascii="Arial" w:hAnsi="Arial" w:cs="Arial"/>
        </w:rPr>
        <w:lastRenderedPageBreak/>
        <w:t xml:space="preserve">W kryterium można uzyskać maksymalnie </w:t>
      </w:r>
      <w:r w:rsidRPr="000C40B4">
        <w:rPr>
          <w:rFonts w:ascii="Arial" w:hAnsi="Arial" w:cs="Arial"/>
          <w:b/>
        </w:rPr>
        <w:t>40 punktów</w:t>
      </w:r>
      <w:r w:rsidRPr="000C40B4">
        <w:rPr>
          <w:rFonts w:ascii="Arial" w:hAnsi="Arial" w:cs="Arial"/>
        </w:rPr>
        <w:t>.</w:t>
      </w:r>
    </w:p>
    <w:p w14:paraId="0E8EB26E" w14:textId="77777777" w:rsidR="00C109B6" w:rsidRPr="000C40B4" w:rsidRDefault="00C109B6" w:rsidP="001825F4">
      <w:pPr>
        <w:jc w:val="both"/>
        <w:rPr>
          <w:rFonts w:ascii="Arial" w:hAnsi="Arial" w:cs="Arial"/>
        </w:rPr>
      </w:pPr>
    </w:p>
    <w:p w14:paraId="5FAC8948" w14:textId="15411D28" w:rsidR="00C109B6" w:rsidRPr="000C40B4" w:rsidRDefault="00C109B6" w:rsidP="00017B91">
      <w:pPr>
        <w:ind w:left="-142"/>
        <w:jc w:val="center"/>
        <w:rPr>
          <w:rFonts w:ascii="Arial" w:hAnsi="Arial" w:cs="Arial"/>
          <w:b/>
          <w:vertAlign w:val="subscript"/>
        </w:rPr>
      </w:pPr>
      <w:r w:rsidRPr="000C40B4">
        <w:rPr>
          <w:rFonts w:ascii="Arial" w:hAnsi="Arial" w:cs="Arial"/>
          <w:b/>
        </w:rPr>
        <w:t xml:space="preserve">Najkorzystniejszą ofertą będzie oferta, która uzyska największą ilość punktów,  </w:t>
      </w:r>
      <w:r w:rsidRPr="000C40B4">
        <w:rPr>
          <w:rFonts w:ascii="Arial" w:hAnsi="Arial" w:cs="Arial"/>
          <w:b/>
        </w:rPr>
        <w:br/>
        <w:t xml:space="preserve">obliczoną według wzoru: </w:t>
      </w:r>
      <w:r w:rsidRPr="000C40B4">
        <w:rPr>
          <w:rFonts w:ascii="Arial" w:hAnsi="Arial" w:cs="Arial"/>
          <w:b/>
        </w:rPr>
        <w:br/>
        <w:t>P = P</w:t>
      </w:r>
      <w:r w:rsidRPr="000C40B4">
        <w:rPr>
          <w:rFonts w:ascii="Arial" w:hAnsi="Arial" w:cs="Arial"/>
          <w:b/>
          <w:vertAlign w:val="subscript"/>
        </w:rPr>
        <w:t>C</w:t>
      </w:r>
      <w:r w:rsidRPr="000C40B4">
        <w:rPr>
          <w:rFonts w:ascii="Arial" w:hAnsi="Arial" w:cs="Arial"/>
          <w:b/>
        </w:rPr>
        <w:t xml:space="preserve"> + </w:t>
      </w:r>
      <w:proofErr w:type="spellStart"/>
      <w:r w:rsidRPr="000C40B4">
        <w:rPr>
          <w:rFonts w:ascii="Arial" w:hAnsi="Arial" w:cs="Arial"/>
          <w:b/>
        </w:rPr>
        <w:t>P</w:t>
      </w:r>
      <w:r w:rsidR="00017B91" w:rsidRPr="000C40B4">
        <w:rPr>
          <w:rFonts w:ascii="Arial" w:hAnsi="Arial" w:cs="Arial"/>
          <w:b/>
          <w:vertAlign w:val="subscript"/>
        </w:rPr>
        <w:t>g</w:t>
      </w:r>
      <w:proofErr w:type="spellEnd"/>
      <w:r w:rsidRPr="000C40B4">
        <w:rPr>
          <w:rFonts w:ascii="Arial" w:hAnsi="Arial" w:cs="Arial"/>
          <w:b/>
          <w:vertAlign w:val="subscript"/>
        </w:rPr>
        <w:t xml:space="preserve"> </w:t>
      </w:r>
    </w:p>
    <w:p w14:paraId="35AFAA2B" w14:textId="496DF762" w:rsidR="00086AB6" w:rsidRPr="000C40B4" w:rsidRDefault="00C109B6" w:rsidP="00391024">
      <w:pPr>
        <w:ind w:firstLine="567"/>
        <w:jc w:val="both"/>
        <w:rPr>
          <w:rFonts w:ascii="Arial" w:hAnsi="Arial" w:cs="Arial"/>
          <w:b/>
        </w:rPr>
      </w:pPr>
      <w:r w:rsidRPr="000C40B4">
        <w:rPr>
          <w:rFonts w:ascii="Arial" w:hAnsi="Arial" w:cs="Arial"/>
          <w:b/>
          <w:szCs w:val="20"/>
        </w:rPr>
        <w:t>P</w:t>
      </w:r>
      <w:r w:rsidRPr="000C40B4">
        <w:rPr>
          <w:rFonts w:ascii="Arial" w:hAnsi="Arial" w:cs="Arial"/>
          <w:szCs w:val="20"/>
        </w:rPr>
        <w:t xml:space="preserve"> – łączna liczba punktów uzyskanych przez badaną ofertę</w:t>
      </w:r>
      <w:r w:rsidRPr="000C40B4">
        <w:rPr>
          <w:rFonts w:ascii="Arial" w:hAnsi="Arial" w:cs="Arial"/>
          <w:b/>
        </w:rPr>
        <w:t xml:space="preserve"> </w:t>
      </w:r>
    </w:p>
    <w:p w14:paraId="2F1FF556" w14:textId="77777777" w:rsidR="009615B1" w:rsidRPr="000C40B4" w:rsidRDefault="00F03965"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w:t>
      </w:r>
      <w:r w:rsidR="009615B1" w:rsidRPr="000C40B4">
        <w:rPr>
          <w:rFonts w:ascii="Arial" w:hAnsi="Arial" w:cs="Arial"/>
          <w:b/>
          <w:sz w:val="22"/>
          <w:szCs w:val="22"/>
          <w:lang w:eastAsia="en-US"/>
        </w:rPr>
        <w:t>rojektowane postanowienia umowy w sprawie zamówienia publicznego, które zostaną wprowadzone do umowy w sprawie zamówienia publicznego</w:t>
      </w:r>
    </w:p>
    <w:p w14:paraId="7813A32E" w14:textId="575FC779" w:rsidR="00660A68" w:rsidRPr="000C40B4" w:rsidRDefault="00545239" w:rsidP="00B346D9">
      <w:pPr>
        <w:ind w:right="-108" w:firstLine="284"/>
        <w:jc w:val="both"/>
        <w:rPr>
          <w:rFonts w:ascii="Arial" w:hAnsi="Arial" w:cs="Arial"/>
          <w:sz w:val="22"/>
          <w:szCs w:val="22"/>
        </w:rPr>
      </w:pPr>
      <w:bookmarkStart w:id="2" w:name="_Hlk62132603"/>
      <w:r w:rsidRPr="000C40B4">
        <w:rPr>
          <w:rFonts w:ascii="Arial" w:hAnsi="Arial" w:cs="Arial"/>
          <w:sz w:val="22"/>
          <w:szCs w:val="22"/>
        </w:rPr>
        <w:t xml:space="preserve">Projektowane postanowienia umowy </w:t>
      </w:r>
      <w:bookmarkEnd w:id="2"/>
      <w:r w:rsidR="00086AB6" w:rsidRPr="000C40B4">
        <w:rPr>
          <w:rFonts w:ascii="Arial" w:hAnsi="Arial" w:cs="Arial"/>
          <w:sz w:val="22"/>
          <w:szCs w:val="22"/>
        </w:rPr>
        <w:t xml:space="preserve">zostały zawarte we wzorze umowy </w:t>
      </w:r>
      <w:r w:rsidRPr="000C40B4">
        <w:rPr>
          <w:rFonts w:ascii="Arial" w:hAnsi="Arial" w:cs="Arial"/>
          <w:sz w:val="22"/>
          <w:szCs w:val="22"/>
        </w:rPr>
        <w:t>stanowi</w:t>
      </w:r>
      <w:r w:rsidR="00086AB6" w:rsidRPr="000C40B4">
        <w:rPr>
          <w:rFonts w:ascii="Arial" w:hAnsi="Arial" w:cs="Arial"/>
          <w:sz w:val="22"/>
          <w:szCs w:val="22"/>
        </w:rPr>
        <w:t>ącym</w:t>
      </w:r>
      <w:r w:rsidRPr="000C40B4">
        <w:rPr>
          <w:rFonts w:ascii="Arial" w:hAnsi="Arial" w:cs="Arial"/>
          <w:sz w:val="22"/>
          <w:szCs w:val="22"/>
        </w:rPr>
        <w:t xml:space="preserve"> załącznik</w:t>
      </w:r>
      <w:r w:rsidR="00660A68" w:rsidRPr="000C40B4">
        <w:rPr>
          <w:rFonts w:ascii="Arial" w:hAnsi="Arial" w:cs="Arial"/>
          <w:sz w:val="22"/>
          <w:szCs w:val="22"/>
        </w:rPr>
        <w:t xml:space="preserve"> nr </w:t>
      </w:r>
      <w:r w:rsidR="00524193" w:rsidRPr="000C40B4">
        <w:rPr>
          <w:rFonts w:ascii="Arial" w:hAnsi="Arial" w:cs="Arial"/>
          <w:sz w:val="22"/>
          <w:szCs w:val="22"/>
        </w:rPr>
        <w:t>4</w:t>
      </w:r>
      <w:r w:rsidRPr="000C40B4">
        <w:rPr>
          <w:rFonts w:ascii="Arial" w:hAnsi="Arial" w:cs="Arial"/>
          <w:sz w:val="22"/>
          <w:szCs w:val="22"/>
        </w:rPr>
        <w:t xml:space="preserve"> do</w:t>
      </w:r>
      <w:r w:rsidR="00374B5D" w:rsidRPr="000C40B4">
        <w:rPr>
          <w:rFonts w:ascii="Arial" w:hAnsi="Arial" w:cs="Arial"/>
          <w:sz w:val="22"/>
          <w:szCs w:val="22"/>
        </w:rPr>
        <w:t xml:space="preserve"> </w:t>
      </w:r>
      <w:r w:rsidRPr="000C40B4">
        <w:rPr>
          <w:rFonts w:ascii="Arial" w:hAnsi="Arial" w:cs="Arial"/>
          <w:sz w:val="22"/>
          <w:szCs w:val="22"/>
        </w:rPr>
        <w:t>S</w:t>
      </w:r>
      <w:r w:rsidR="00660A68" w:rsidRPr="000C40B4">
        <w:rPr>
          <w:rFonts w:ascii="Arial" w:hAnsi="Arial" w:cs="Arial"/>
          <w:sz w:val="22"/>
          <w:szCs w:val="22"/>
        </w:rPr>
        <w:t xml:space="preserve">WZ. </w:t>
      </w:r>
    </w:p>
    <w:p w14:paraId="24680BBB" w14:textId="77777777" w:rsidR="00660A68" w:rsidRPr="000C40B4" w:rsidRDefault="00660A68"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Zabezpieczenie na</w:t>
      </w:r>
      <w:r w:rsidR="007D7898" w:rsidRPr="000C40B4">
        <w:rPr>
          <w:rFonts w:ascii="Arial" w:hAnsi="Arial" w:cs="Arial"/>
          <w:b/>
          <w:sz w:val="22"/>
          <w:szCs w:val="22"/>
          <w:lang w:eastAsia="en-US"/>
        </w:rPr>
        <w:t xml:space="preserve">leżytego wykonania umowy </w:t>
      </w:r>
    </w:p>
    <w:p w14:paraId="4696CDB0" w14:textId="77777777" w:rsidR="00F61EB9" w:rsidRPr="000C40B4" w:rsidRDefault="000139A4" w:rsidP="00B346D9">
      <w:pPr>
        <w:ind w:right="-108" w:firstLine="284"/>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bCs/>
          <w:sz w:val="22"/>
          <w:szCs w:val="22"/>
        </w:rPr>
        <w:t>nie wymaga</w:t>
      </w:r>
      <w:r w:rsidRPr="000C40B4">
        <w:rPr>
          <w:rFonts w:ascii="Arial" w:hAnsi="Arial" w:cs="Arial"/>
          <w:sz w:val="22"/>
          <w:szCs w:val="22"/>
        </w:rPr>
        <w:t xml:space="preserve"> wniesienia zabezpieczenia należytego wykonania umowy.</w:t>
      </w:r>
    </w:p>
    <w:p w14:paraId="225DC117" w14:textId="77777777" w:rsidR="009615B1" w:rsidRPr="000C40B4" w:rsidRDefault="002C37E6"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shd w:val="clear" w:color="auto" w:fill="FDE9D9" w:themeFill="accent6" w:themeFillTint="33"/>
          <w:lang w:eastAsia="en-US"/>
        </w:rPr>
        <w:t>I</w:t>
      </w:r>
      <w:r w:rsidR="009615B1" w:rsidRPr="000C40B4">
        <w:rPr>
          <w:rFonts w:ascii="Arial" w:hAnsi="Arial" w:cs="Arial"/>
          <w:b/>
          <w:sz w:val="22"/>
          <w:szCs w:val="22"/>
          <w:shd w:val="clear" w:color="auto" w:fill="FDE9D9" w:themeFill="accent6" w:themeFillTint="33"/>
          <w:lang w:eastAsia="en-US"/>
        </w:rPr>
        <w:t>nformacje o formalnościach, jakie muszą zostać dopełnione po wyborze oferty w celu zawarcia umowy w sprawie</w:t>
      </w:r>
      <w:r w:rsidR="009615B1" w:rsidRPr="000C40B4">
        <w:rPr>
          <w:rFonts w:ascii="Arial" w:hAnsi="Arial" w:cs="Arial"/>
          <w:b/>
          <w:sz w:val="22"/>
          <w:szCs w:val="22"/>
          <w:lang w:eastAsia="en-US"/>
        </w:rPr>
        <w:t xml:space="preserve"> zamówienia publicznego</w:t>
      </w:r>
    </w:p>
    <w:p w14:paraId="0A64D73D" w14:textId="77777777" w:rsidR="00086AB6" w:rsidRPr="000C40B4"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Zamawiający</w:t>
      </w:r>
      <w:r w:rsidR="00086AB6" w:rsidRPr="000C40B4">
        <w:rPr>
          <w:rFonts w:ascii="Arial" w:hAnsi="Arial" w:cs="Arial"/>
          <w:spacing w:val="6"/>
          <w:sz w:val="22"/>
          <w:szCs w:val="22"/>
        </w:rPr>
        <w:t xml:space="preserve"> </w:t>
      </w:r>
      <w:r w:rsidR="00086AB6" w:rsidRPr="000C40B4">
        <w:rPr>
          <w:rFonts w:ascii="Arial" w:hAnsi="Arial" w:cs="Arial"/>
          <w:sz w:val="22"/>
          <w:szCs w:val="22"/>
        </w:rPr>
        <w:t>zawiera</w:t>
      </w:r>
      <w:r w:rsidR="00086AB6" w:rsidRPr="000C40B4">
        <w:rPr>
          <w:rFonts w:ascii="Arial" w:hAnsi="Arial" w:cs="Arial"/>
          <w:spacing w:val="6"/>
          <w:sz w:val="22"/>
          <w:szCs w:val="22"/>
        </w:rPr>
        <w:t xml:space="preserve"> </w:t>
      </w:r>
      <w:r w:rsidRPr="000C40B4">
        <w:rPr>
          <w:rFonts w:ascii="Arial" w:hAnsi="Arial" w:cs="Arial"/>
          <w:sz w:val="22"/>
          <w:szCs w:val="22"/>
        </w:rPr>
        <w:t>umowę</w:t>
      </w:r>
      <w:r w:rsidR="00086AB6" w:rsidRPr="000C40B4">
        <w:rPr>
          <w:rFonts w:ascii="Arial" w:hAnsi="Arial" w:cs="Arial"/>
          <w:sz w:val="22"/>
          <w:szCs w:val="22"/>
        </w:rPr>
        <w:t>̨</w:t>
      </w:r>
      <w:r w:rsidR="00086AB6" w:rsidRPr="000C40B4">
        <w:rPr>
          <w:rFonts w:ascii="Arial" w:hAnsi="Arial" w:cs="Arial"/>
          <w:spacing w:val="12"/>
          <w:sz w:val="22"/>
          <w:szCs w:val="22"/>
        </w:rPr>
        <w:t xml:space="preserve"> </w:t>
      </w:r>
      <w:r w:rsidR="00086AB6" w:rsidRPr="000C40B4">
        <w:rPr>
          <w:rFonts w:ascii="Arial" w:hAnsi="Arial" w:cs="Arial"/>
          <w:sz w:val="22"/>
          <w:szCs w:val="22"/>
        </w:rPr>
        <w:t>w</w:t>
      </w:r>
      <w:r w:rsidR="00086AB6" w:rsidRPr="000C40B4">
        <w:rPr>
          <w:rFonts w:ascii="Arial" w:hAnsi="Arial" w:cs="Arial"/>
          <w:spacing w:val="5"/>
          <w:sz w:val="22"/>
          <w:szCs w:val="22"/>
        </w:rPr>
        <w:t xml:space="preserve"> </w:t>
      </w:r>
      <w:r w:rsidR="00086AB6" w:rsidRPr="000C40B4">
        <w:rPr>
          <w:rFonts w:ascii="Arial" w:hAnsi="Arial" w:cs="Arial"/>
          <w:sz w:val="22"/>
          <w:szCs w:val="22"/>
        </w:rPr>
        <w:t>sprawie</w:t>
      </w:r>
      <w:r w:rsidR="00086AB6" w:rsidRPr="000C40B4">
        <w:rPr>
          <w:rFonts w:ascii="Arial" w:hAnsi="Arial" w:cs="Arial"/>
          <w:spacing w:val="6"/>
          <w:sz w:val="22"/>
          <w:szCs w:val="22"/>
        </w:rPr>
        <w:t xml:space="preserve"> </w:t>
      </w:r>
      <w:r w:rsidRPr="000C40B4">
        <w:rPr>
          <w:rFonts w:ascii="Arial" w:hAnsi="Arial" w:cs="Arial"/>
          <w:sz w:val="22"/>
          <w:szCs w:val="22"/>
        </w:rPr>
        <w:t>zamówienia</w:t>
      </w:r>
      <w:r w:rsidR="00086AB6" w:rsidRPr="000C40B4">
        <w:rPr>
          <w:rFonts w:ascii="Arial" w:hAnsi="Arial" w:cs="Arial"/>
          <w:spacing w:val="8"/>
          <w:sz w:val="22"/>
          <w:szCs w:val="22"/>
        </w:rPr>
        <w:t xml:space="preserve"> </w:t>
      </w:r>
      <w:r w:rsidR="00086AB6" w:rsidRPr="000C40B4">
        <w:rPr>
          <w:rFonts w:ascii="Arial" w:hAnsi="Arial" w:cs="Arial"/>
          <w:sz w:val="22"/>
          <w:szCs w:val="22"/>
        </w:rPr>
        <w:t>publicznego,</w:t>
      </w:r>
      <w:r w:rsidR="00086AB6" w:rsidRPr="000C40B4">
        <w:rPr>
          <w:rFonts w:ascii="Arial" w:hAnsi="Arial" w:cs="Arial"/>
          <w:spacing w:val="7"/>
          <w:sz w:val="22"/>
          <w:szCs w:val="22"/>
        </w:rPr>
        <w:t xml:space="preserve"> </w:t>
      </w:r>
      <w:r w:rsidR="00086AB6" w:rsidRPr="000C40B4">
        <w:rPr>
          <w:rFonts w:ascii="Arial" w:hAnsi="Arial" w:cs="Arial"/>
          <w:sz w:val="22"/>
          <w:szCs w:val="22"/>
        </w:rPr>
        <w:t>z</w:t>
      </w:r>
      <w:r w:rsidR="00086AB6" w:rsidRPr="000C40B4">
        <w:rPr>
          <w:rFonts w:ascii="Arial" w:hAnsi="Arial" w:cs="Arial"/>
          <w:spacing w:val="8"/>
          <w:sz w:val="22"/>
          <w:szCs w:val="22"/>
        </w:rPr>
        <w:t xml:space="preserve"> </w:t>
      </w:r>
      <w:r w:rsidRPr="000C40B4">
        <w:rPr>
          <w:rFonts w:ascii="Arial" w:hAnsi="Arial" w:cs="Arial"/>
          <w:sz w:val="22"/>
          <w:szCs w:val="22"/>
        </w:rPr>
        <w:t>uwzględnieniem</w:t>
      </w:r>
      <w:r w:rsidR="00086AB6" w:rsidRPr="000C40B4">
        <w:rPr>
          <w:rFonts w:ascii="Arial" w:hAnsi="Arial" w:cs="Arial"/>
          <w:spacing w:val="-3"/>
          <w:sz w:val="22"/>
          <w:szCs w:val="22"/>
        </w:rPr>
        <w:t xml:space="preserve"> </w:t>
      </w:r>
      <w:r w:rsidR="00086AB6" w:rsidRPr="000C40B4">
        <w:rPr>
          <w:rFonts w:ascii="Arial" w:hAnsi="Arial" w:cs="Arial"/>
          <w:sz w:val="22"/>
          <w:szCs w:val="22"/>
        </w:rPr>
        <w:t>art.</w:t>
      </w:r>
      <w:r w:rsidR="00086AB6" w:rsidRPr="000C40B4">
        <w:rPr>
          <w:rFonts w:ascii="Arial" w:hAnsi="Arial" w:cs="Arial"/>
          <w:spacing w:val="-2"/>
          <w:sz w:val="22"/>
          <w:szCs w:val="22"/>
        </w:rPr>
        <w:t xml:space="preserve"> </w:t>
      </w:r>
      <w:r w:rsidR="00086AB6" w:rsidRPr="000C40B4">
        <w:rPr>
          <w:rFonts w:ascii="Arial" w:hAnsi="Arial" w:cs="Arial"/>
          <w:sz w:val="22"/>
          <w:szCs w:val="22"/>
        </w:rPr>
        <w:t>577</w:t>
      </w:r>
      <w:r w:rsidR="00086AB6" w:rsidRPr="000C40B4">
        <w:rPr>
          <w:rFonts w:ascii="Arial" w:hAnsi="Arial" w:cs="Arial"/>
          <w:spacing w:val="-4"/>
          <w:sz w:val="22"/>
          <w:szCs w:val="22"/>
        </w:rPr>
        <w:t xml:space="preserve"> </w:t>
      </w:r>
      <w:proofErr w:type="spellStart"/>
      <w:r w:rsidR="00086AB6" w:rsidRPr="000C40B4">
        <w:rPr>
          <w:rFonts w:ascii="Arial" w:hAnsi="Arial" w:cs="Arial"/>
          <w:spacing w:val="-4"/>
          <w:sz w:val="22"/>
          <w:szCs w:val="22"/>
        </w:rPr>
        <w:t>P</w:t>
      </w:r>
      <w:r w:rsidR="00086AB6" w:rsidRPr="000C40B4">
        <w:rPr>
          <w:rFonts w:ascii="Arial" w:hAnsi="Arial" w:cs="Arial"/>
          <w:sz w:val="22"/>
          <w:szCs w:val="22"/>
        </w:rPr>
        <w:t>zp</w:t>
      </w:r>
      <w:proofErr w:type="spellEnd"/>
      <w:r w:rsidR="00086AB6" w:rsidRPr="000C40B4">
        <w:rPr>
          <w:rFonts w:ascii="Arial" w:hAnsi="Arial" w:cs="Arial"/>
          <w:sz w:val="22"/>
          <w:szCs w:val="22"/>
        </w:rPr>
        <w:t>,</w:t>
      </w:r>
      <w:r w:rsidR="005C39FD" w:rsidRPr="000C40B4">
        <w:rPr>
          <w:rFonts w:ascii="Arial" w:hAnsi="Arial" w:cs="Arial"/>
          <w:spacing w:val="-1"/>
          <w:sz w:val="22"/>
          <w:szCs w:val="22"/>
        </w:rPr>
        <w:t xml:space="preserve"> </w:t>
      </w:r>
      <w:r w:rsidR="00086AB6" w:rsidRPr="000C40B4">
        <w:rPr>
          <w:rFonts w:ascii="Arial" w:hAnsi="Arial" w:cs="Arial"/>
          <w:sz w:val="22"/>
          <w:szCs w:val="22"/>
        </w:rPr>
        <w:t>w</w:t>
      </w:r>
      <w:r w:rsidR="00086AB6" w:rsidRPr="000C40B4">
        <w:rPr>
          <w:rFonts w:ascii="Arial" w:hAnsi="Arial" w:cs="Arial"/>
          <w:spacing w:val="-4"/>
          <w:sz w:val="22"/>
          <w:szCs w:val="22"/>
        </w:rPr>
        <w:t xml:space="preserve"> </w:t>
      </w:r>
      <w:r w:rsidR="00086AB6" w:rsidRPr="000C40B4">
        <w:rPr>
          <w:rFonts w:ascii="Arial" w:hAnsi="Arial" w:cs="Arial"/>
          <w:sz w:val="22"/>
          <w:szCs w:val="22"/>
        </w:rPr>
        <w:t>terminie</w:t>
      </w:r>
      <w:r w:rsidR="00086AB6" w:rsidRPr="000C40B4">
        <w:rPr>
          <w:rFonts w:ascii="Arial" w:hAnsi="Arial" w:cs="Arial"/>
          <w:spacing w:val="-1"/>
          <w:sz w:val="22"/>
          <w:szCs w:val="22"/>
        </w:rPr>
        <w:t xml:space="preserve"> </w:t>
      </w:r>
      <w:r w:rsidR="00086AB6" w:rsidRPr="000C40B4">
        <w:rPr>
          <w:rFonts w:ascii="Arial" w:hAnsi="Arial" w:cs="Arial"/>
          <w:sz w:val="22"/>
          <w:szCs w:val="22"/>
        </w:rPr>
        <w:t>nie</w:t>
      </w:r>
      <w:r w:rsidR="00086AB6" w:rsidRPr="000C40B4">
        <w:rPr>
          <w:rFonts w:ascii="Arial" w:hAnsi="Arial" w:cs="Arial"/>
          <w:spacing w:val="-2"/>
          <w:sz w:val="22"/>
          <w:szCs w:val="22"/>
        </w:rPr>
        <w:t xml:space="preserve"> </w:t>
      </w:r>
      <w:r w:rsidRPr="000C40B4">
        <w:rPr>
          <w:rFonts w:ascii="Arial" w:hAnsi="Arial" w:cs="Arial"/>
          <w:sz w:val="22"/>
          <w:szCs w:val="22"/>
        </w:rPr>
        <w:t>krótszym</w:t>
      </w:r>
      <w:r w:rsidR="00086AB6" w:rsidRPr="000C40B4">
        <w:rPr>
          <w:rFonts w:ascii="Arial" w:hAnsi="Arial" w:cs="Arial"/>
          <w:spacing w:val="-4"/>
          <w:sz w:val="22"/>
          <w:szCs w:val="22"/>
        </w:rPr>
        <w:t xml:space="preserve"> </w:t>
      </w:r>
      <w:r w:rsidRPr="000C40B4">
        <w:rPr>
          <w:rFonts w:ascii="Arial" w:hAnsi="Arial" w:cs="Arial"/>
          <w:sz w:val="22"/>
          <w:szCs w:val="22"/>
        </w:rPr>
        <w:t>niż</w:t>
      </w:r>
      <w:r w:rsidR="00086AB6" w:rsidRPr="000C40B4">
        <w:rPr>
          <w:rFonts w:ascii="Arial" w:hAnsi="Arial" w:cs="Arial"/>
          <w:sz w:val="22"/>
          <w:szCs w:val="22"/>
        </w:rPr>
        <w:t>̇</w:t>
      </w:r>
      <w:r w:rsidR="00086AB6" w:rsidRPr="000C40B4">
        <w:rPr>
          <w:rFonts w:ascii="Arial" w:hAnsi="Arial" w:cs="Arial"/>
          <w:spacing w:val="2"/>
          <w:sz w:val="22"/>
          <w:szCs w:val="22"/>
        </w:rPr>
        <w:t xml:space="preserve"> </w:t>
      </w:r>
      <w:r w:rsidR="00086AB6" w:rsidRPr="000C40B4">
        <w:rPr>
          <w:rFonts w:ascii="Arial" w:hAnsi="Arial" w:cs="Arial"/>
          <w:sz w:val="22"/>
          <w:szCs w:val="22"/>
        </w:rPr>
        <w:t>5</w:t>
      </w:r>
      <w:r w:rsidR="00086AB6" w:rsidRPr="000C40B4">
        <w:rPr>
          <w:rFonts w:ascii="Arial" w:hAnsi="Arial" w:cs="Arial"/>
          <w:spacing w:val="-4"/>
          <w:sz w:val="22"/>
          <w:szCs w:val="22"/>
        </w:rPr>
        <w:t xml:space="preserve"> </w:t>
      </w:r>
      <w:r w:rsidR="00086AB6" w:rsidRPr="000C40B4">
        <w:rPr>
          <w:rFonts w:ascii="Arial" w:hAnsi="Arial" w:cs="Arial"/>
          <w:sz w:val="22"/>
          <w:szCs w:val="22"/>
        </w:rPr>
        <w:t>dni</w:t>
      </w:r>
      <w:r w:rsidR="00086AB6" w:rsidRPr="000C40B4">
        <w:rPr>
          <w:rFonts w:ascii="Arial" w:hAnsi="Arial" w:cs="Arial"/>
          <w:spacing w:val="-2"/>
          <w:sz w:val="22"/>
          <w:szCs w:val="22"/>
        </w:rPr>
        <w:t xml:space="preserve"> </w:t>
      </w:r>
      <w:r w:rsidR="00086AB6" w:rsidRPr="000C40B4">
        <w:rPr>
          <w:rFonts w:ascii="Arial" w:hAnsi="Arial" w:cs="Arial"/>
          <w:sz w:val="22"/>
          <w:szCs w:val="22"/>
        </w:rPr>
        <w:t>od</w:t>
      </w:r>
      <w:r w:rsidR="00086AB6" w:rsidRPr="000C40B4">
        <w:rPr>
          <w:rFonts w:ascii="Arial" w:hAnsi="Arial" w:cs="Arial"/>
          <w:spacing w:val="-3"/>
          <w:sz w:val="22"/>
          <w:szCs w:val="22"/>
        </w:rPr>
        <w:t xml:space="preserve"> </w:t>
      </w:r>
      <w:r w:rsidR="00086AB6" w:rsidRPr="000C40B4">
        <w:rPr>
          <w:rFonts w:ascii="Arial" w:hAnsi="Arial" w:cs="Arial"/>
          <w:sz w:val="22"/>
          <w:szCs w:val="22"/>
        </w:rPr>
        <w:t>dnia</w:t>
      </w:r>
      <w:r w:rsidR="00086AB6" w:rsidRPr="000C40B4">
        <w:rPr>
          <w:rFonts w:ascii="Arial" w:hAnsi="Arial" w:cs="Arial"/>
          <w:spacing w:val="-1"/>
          <w:sz w:val="22"/>
          <w:szCs w:val="22"/>
        </w:rPr>
        <w:t xml:space="preserve"> </w:t>
      </w:r>
      <w:r w:rsidR="00086AB6" w:rsidRPr="000C40B4">
        <w:rPr>
          <w:rFonts w:ascii="Arial" w:hAnsi="Arial" w:cs="Arial"/>
          <w:sz w:val="22"/>
          <w:szCs w:val="22"/>
        </w:rPr>
        <w:t>przesłania</w:t>
      </w:r>
      <w:r w:rsidR="00086AB6" w:rsidRPr="000C40B4">
        <w:rPr>
          <w:rFonts w:ascii="Arial" w:hAnsi="Arial" w:cs="Arial"/>
          <w:spacing w:val="-1"/>
          <w:sz w:val="22"/>
          <w:szCs w:val="22"/>
        </w:rPr>
        <w:t xml:space="preserve"> </w:t>
      </w:r>
      <w:r w:rsidR="00086AB6" w:rsidRPr="000C40B4">
        <w:rPr>
          <w:rFonts w:ascii="Arial" w:hAnsi="Arial" w:cs="Arial"/>
          <w:sz w:val="22"/>
          <w:szCs w:val="22"/>
        </w:rPr>
        <w:t>zawiadomienia</w:t>
      </w:r>
      <w:r w:rsidR="00086AB6" w:rsidRPr="000C40B4">
        <w:rPr>
          <w:rFonts w:ascii="Arial" w:hAnsi="Arial" w:cs="Arial"/>
          <w:spacing w:val="-16"/>
          <w:sz w:val="22"/>
          <w:szCs w:val="22"/>
        </w:rPr>
        <w:t xml:space="preserve"> </w:t>
      </w:r>
      <w:r w:rsidR="00086AB6" w:rsidRPr="000C40B4">
        <w:rPr>
          <w:rFonts w:ascii="Arial" w:hAnsi="Arial" w:cs="Arial"/>
          <w:sz w:val="22"/>
          <w:szCs w:val="22"/>
        </w:rPr>
        <w:t>o</w:t>
      </w:r>
      <w:r w:rsidR="00086AB6" w:rsidRPr="000C40B4">
        <w:rPr>
          <w:rFonts w:ascii="Arial" w:hAnsi="Arial" w:cs="Arial"/>
          <w:spacing w:val="-17"/>
          <w:sz w:val="22"/>
          <w:szCs w:val="22"/>
        </w:rPr>
        <w:t xml:space="preserve"> </w:t>
      </w:r>
      <w:r w:rsidR="00086AB6" w:rsidRPr="000C40B4">
        <w:rPr>
          <w:rFonts w:ascii="Arial" w:hAnsi="Arial" w:cs="Arial"/>
          <w:sz w:val="22"/>
          <w:szCs w:val="22"/>
        </w:rPr>
        <w:t>wyborze</w:t>
      </w:r>
      <w:r w:rsidR="00086AB6" w:rsidRPr="000C40B4">
        <w:rPr>
          <w:rFonts w:ascii="Arial" w:hAnsi="Arial" w:cs="Arial"/>
          <w:spacing w:val="-15"/>
          <w:sz w:val="22"/>
          <w:szCs w:val="22"/>
        </w:rPr>
        <w:t xml:space="preserve"> </w:t>
      </w:r>
      <w:r w:rsidR="00086AB6" w:rsidRPr="000C40B4">
        <w:rPr>
          <w:rFonts w:ascii="Arial" w:hAnsi="Arial" w:cs="Arial"/>
          <w:sz w:val="22"/>
          <w:szCs w:val="22"/>
        </w:rPr>
        <w:t>najkorzystniejszej</w:t>
      </w:r>
      <w:r w:rsidR="00086AB6" w:rsidRPr="000C40B4">
        <w:rPr>
          <w:rFonts w:ascii="Arial" w:hAnsi="Arial" w:cs="Arial"/>
          <w:spacing w:val="-15"/>
          <w:sz w:val="22"/>
          <w:szCs w:val="22"/>
        </w:rPr>
        <w:t xml:space="preserve"> </w:t>
      </w:r>
      <w:r w:rsidR="00086AB6" w:rsidRPr="000C40B4">
        <w:rPr>
          <w:rFonts w:ascii="Arial" w:hAnsi="Arial" w:cs="Arial"/>
          <w:sz w:val="22"/>
          <w:szCs w:val="22"/>
        </w:rPr>
        <w:t>oferty,</w:t>
      </w:r>
      <w:r w:rsidR="00086AB6" w:rsidRPr="000C40B4">
        <w:rPr>
          <w:rFonts w:ascii="Arial" w:hAnsi="Arial" w:cs="Arial"/>
          <w:spacing w:val="-16"/>
          <w:sz w:val="22"/>
          <w:szCs w:val="22"/>
        </w:rPr>
        <w:t xml:space="preserve"> </w:t>
      </w:r>
      <w:r w:rsidRPr="000C40B4">
        <w:rPr>
          <w:rFonts w:ascii="Arial" w:hAnsi="Arial" w:cs="Arial"/>
          <w:sz w:val="22"/>
          <w:szCs w:val="22"/>
        </w:rPr>
        <w:t>jeżeli</w:t>
      </w:r>
      <w:r w:rsidR="00086AB6" w:rsidRPr="000C40B4">
        <w:rPr>
          <w:rFonts w:ascii="Arial" w:hAnsi="Arial" w:cs="Arial"/>
          <w:spacing w:val="-19"/>
          <w:sz w:val="22"/>
          <w:szCs w:val="22"/>
        </w:rPr>
        <w:t xml:space="preserve"> </w:t>
      </w:r>
      <w:r w:rsidR="00086AB6" w:rsidRPr="000C40B4">
        <w:rPr>
          <w:rFonts w:ascii="Arial" w:hAnsi="Arial" w:cs="Arial"/>
          <w:sz w:val="22"/>
          <w:szCs w:val="22"/>
        </w:rPr>
        <w:t>zawiadomienie</w:t>
      </w:r>
      <w:r w:rsidR="00086AB6" w:rsidRPr="000C40B4">
        <w:rPr>
          <w:rFonts w:ascii="Arial" w:hAnsi="Arial" w:cs="Arial"/>
          <w:spacing w:val="-14"/>
          <w:sz w:val="22"/>
          <w:szCs w:val="22"/>
        </w:rPr>
        <w:t xml:space="preserve"> </w:t>
      </w:r>
      <w:r w:rsidR="00086AB6" w:rsidRPr="000C40B4">
        <w:rPr>
          <w:rFonts w:ascii="Arial" w:hAnsi="Arial" w:cs="Arial"/>
          <w:sz w:val="22"/>
          <w:szCs w:val="22"/>
        </w:rPr>
        <w:t>to</w:t>
      </w:r>
      <w:r w:rsidR="00086AB6" w:rsidRPr="000C40B4">
        <w:rPr>
          <w:rFonts w:ascii="Arial" w:hAnsi="Arial" w:cs="Arial"/>
          <w:spacing w:val="-19"/>
          <w:sz w:val="22"/>
          <w:szCs w:val="22"/>
        </w:rPr>
        <w:t xml:space="preserve"> </w:t>
      </w:r>
      <w:r w:rsidR="00086AB6" w:rsidRPr="000C40B4">
        <w:rPr>
          <w:rFonts w:ascii="Arial" w:hAnsi="Arial" w:cs="Arial"/>
          <w:sz w:val="22"/>
          <w:szCs w:val="22"/>
        </w:rPr>
        <w:t>zostało</w:t>
      </w:r>
      <w:r w:rsidR="00086AB6" w:rsidRPr="000C40B4">
        <w:rPr>
          <w:rFonts w:ascii="Arial" w:hAnsi="Arial" w:cs="Arial"/>
          <w:spacing w:val="-16"/>
          <w:sz w:val="22"/>
          <w:szCs w:val="22"/>
        </w:rPr>
        <w:t xml:space="preserve"> </w:t>
      </w:r>
      <w:r w:rsidR="00086AB6" w:rsidRPr="000C40B4">
        <w:rPr>
          <w:rFonts w:ascii="Arial" w:hAnsi="Arial" w:cs="Arial"/>
          <w:sz w:val="22"/>
          <w:szCs w:val="22"/>
        </w:rPr>
        <w:t>przesłane</w:t>
      </w:r>
      <w:r w:rsidR="00086AB6" w:rsidRPr="000C40B4">
        <w:rPr>
          <w:rFonts w:ascii="Arial" w:hAnsi="Arial" w:cs="Arial"/>
          <w:spacing w:val="-4"/>
          <w:sz w:val="22"/>
          <w:szCs w:val="22"/>
        </w:rPr>
        <w:t xml:space="preserve"> </w:t>
      </w:r>
      <w:r w:rsidR="00086AB6" w:rsidRPr="000C40B4">
        <w:rPr>
          <w:rFonts w:ascii="Arial" w:hAnsi="Arial" w:cs="Arial"/>
          <w:sz w:val="22"/>
          <w:szCs w:val="22"/>
        </w:rPr>
        <w:t>przy</w:t>
      </w:r>
      <w:r w:rsidR="00086AB6" w:rsidRPr="000C40B4">
        <w:rPr>
          <w:rFonts w:ascii="Arial" w:hAnsi="Arial" w:cs="Arial"/>
          <w:spacing w:val="-6"/>
          <w:sz w:val="22"/>
          <w:szCs w:val="22"/>
        </w:rPr>
        <w:t xml:space="preserve"> </w:t>
      </w:r>
      <w:r w:rsidRPr="000C40B4">
        <w:rPr>
          <w:rFonts w:ascii="Arial" w:hAnsi="Arial" w:cs="Arial"/>
          <w:sz w:val="22"/>
          <w:szCs w:val="22"/>
        </w:rPr>
        <w:t>użyciu</w:t>
      </w:r>
      <w:r w:rsidR="00086AB6" w:rsidRPr="000C40B4">
        <w:rPr>
          <w:rFonts w:ascii="Arial" w:hAnsi="Arial" w:cs="Arial"/>
          <w:spacing w:val="-1"/>
          <w:sz w:val="22"/>
          <w:szCs w:val="22"/>
        </w:rPr>
        <w:t xml:space="preserve"> </w:t>
      </w:r>
      <w:r w:rsidRPr="000C40B4">
        <w:rPr>
          <w:rFonts w:ascii="Arial" w:hAnsi="Arial" w:cs="Arial"/>
          <w:sz w:val="22"/>
          <w:szCs w:val="22"/>
        </w:rPr>
        <w:t>środków</w:t>
      </w:r>
      <w:r w:rsidR="00086AB6" w:rsidRPr="000C40B4">
        <w:rPr>
          <w:rFonts w:ascii="Arial" w:hAnsi="Arial" w:cs="Arial"/>
          <w:spacing w:val="-4"/>
          <w:sz w:val="22"/>
          <w:szCs w:val="22"/>
        </w:rPr>
        <w:t xml:space="preserve"> </w:t>
      </w:r>
      <w:r w:rsidR="00086AB6" w:rsidRPr="000C40B4">
        <w:rPr>
          <w:rFonts w:ascii="Arial" w:hAnsi="Arial" w:cs="Arial"/>
          <w:sz w:val="22"/>
          <w:szCs w:val="22"/>
        </w:rPr>
        <w:t>komunikacji</w:t>
      </w:r>
      <w:r w:rsidR="00086AB6" w:rsidRPr="000C40B4">
        <w:rPr>
          <w:rFonts w:ascii="Arial" w:hAnsi="Arial" w:cs="Arial"/>
          <w:spacing w:val="-2"/>
          <w:sz w:val="22"/>
          <w:szCs w:val="22"/>
        </w:rPr>
        <w:t xml:space="preserve"> </w:t>
      </w:r>
      <w:r w:rsidR="00086AB6" w:rsidRPr="000C40B4">
        <w:rPr>
          <w:rFonts w:ascii="Arial" w:hAnsi="Arial" w:cs="Arial"/>
          <w:sz w:val="22"/>
          <w:szCs w:val="22"/>
        </w:rPr>
        <w:t>elektronicznej,</w:t>
      </w:r>
      <w:r w:rsidR="00086AB6" w:rsidRPr="000C40B4">
        <w:rPr>
          <w:rFonts w:ascii="Arial" w:hAnsi="Arial" w:cs="Arial"/>
          <w:spacing w:val="-1"/>
          <w:sz w:val="22"/>
          <w:szCs w:val="22"/>
        </w:rPr>
        <w:t xml:space="preserve"> </w:t>
      </w:r>
      <w:r w:rsidR="00086AB6" w:rsidRPr="000C40B4">
        <w:rPr>
          <w:rFonts w:ascii="Arial" w:hAnsi="Arial" w:cs="Arial"/>
          <w:sz w:val="22"/>
          <w:szCs w:val="22"/>
        </w:rPr>
        <w:t>albo</w:t>
      </w:r>
      <w:r w:rsidR="00086AB6" w:rsidRPr="000C40B4">
        <w:rPr>
          <w:rFonts w:ascii="Arial" w:hAnsi="Arial" w:cs="Arial"/>
          <w:spacing w:val="-2"/>
          <w:sz w:val="22"/>
          <w:szCs w:val="22"/>
        </w:rPr>
        <w:t xml:space="preserve"> </w:t>
      </w:r>
      <w:r w:rsidR="00086AB6" w:rsidRPr="000C40B4">
        <w:rPr>
          <w:rFonts w:ascii="Arial" w:hAnsi="Arial" w:cs="Arial"/>
          <w:sz w:val="22"/>
          <w:szCs w:val="22"/>
        </w:rPr>
        <w:t>10</w:t>
      </w:r>
      <w:r w:rsidR="00086AB6" w:rsidRPr="000C40B4">
        <w:rPr>
          <w:rFonts w:ascii="Arial" w:hAnsi="Arial" w:cs="Arial"/>
          <w:spacing w:val="-4"/>
          <w:sz w:val="22"/>
          <w:szCs w:val="22"/>
        </w:rPr>
        <w:t xml:space="preserve"> </w:t>
      </w:r>
      <w:r w:rsidR="00086AB6" w:rsidRPr="000C40B4">
        <w:rPr>
          <w:rFonts w:ascii="Arial" w:hAnsi="Arial" w:cs="Arial"/>
          <w:sz w:val="22"/>
          <w:szCs w:val="22"/>
        </w:rPr>
        <w:t>dni,</w:t>
      </w:r>
      <w:r w:rsidR="00086AB6" w:rsidRPr="000C40B4">
        <w:rPr>
          <w:rFonts w:ascii="Arial" w:hAnsi="Arial" w:cs="Arial"/>
          <w:spacing w:val="-4"/>
          <w:sz w:val="22"/>
          <w:szCs w:val="22"/>
        </w:rPr>
        <w:t xml:space="preserve"> </w:t>
      </w:r>
      <w:r w:rsidRPr="000C40B4">
        <w:rPr>
          <w:rFonts w:ascii="Arial" w:hAnsi="Arial" w:cs="Arial"/>
          <w:sz w:val="22"/>
          <w:szCs w:val="22"/>
        </w:rPr>
        <w:t>jeżeli</w:t>
      </w:r>
      <w:r w:rsidR="00086AB6" w:rsidRPr="000C40B4">
        <w:rPr>
          <w:rFonts w:ascii="Arial" w:hAnsi="Arial" w:cs="Arial"/>
          <w:spacing w:val="-4"/>
          <w:sz w:val="22"/>
          <w:szCs w:val="22"/>
        </w:rPr>
        <w:t xml:space="preserve"> </w:t>
      </w:r>
      <w:r w:rsidR="00086AB6" w:rsidRPr="000C40B4">
        <w:rPr>
          <w:rFonts w:ascii="Arial" w:hAnsi="Arial" w:cs="Arial"/>
          <w:sz w:val="22"/>
          <w:szCs w:val="22"/>
        </w:rPr>
        <w:t>zostało przesłane</w:t>
      </w:r>
      <w:r w:rsidR="00086AB6" w:rsidRPr="000C40B4">
        <w:rPr>
          <w:rFonts w:ascii="Arial" w:hAnsi="Arial" w:cs="Arial"/>
          <w:spacing w:val="1"/>
          <w:sz w:val="22"/>
          <w:szCs w:val="22"/>
        </w:rPr>
        <w:t xml:space="preserve"> </w:t>
      </w:r>
      <w:r w:rsidR="00086AB6" w:rsidRPr="000C40B4">
        <w:rPr>
          <w:rFonts w:ascii="Arial" w:hAnsi="Arial" w:cs="Arial"/>
          <w:sz w:val="22"/>
          <w:szCs w:val="22"/>
        </w:rPr>
        <w:t>w</w:t>
      </w:r>
      <w:r w:rsidR="00086AB6" w:rsidRPr="000C40B4">
        <w:rPr>
          <w:rFonts w:ascii="Arial" w:hAnsi="Arial" w:cs="Arial"/>
          <w:spacing w:val="-2"/>
          <w:sz w:val="22"/>
          <w:szCs w:val="22"/>
        </w:rPr>
        <w:t xml:space="preserve"> </w:t>
      </w:r>
      <w:r w:rsidR="00086AB6" w:rsidRPr="000C40B4">
        <w:rPr>
          <w:rFonts w:ascii="Arial" w:hAnsi="Arial" w:cs="Arial"/>
          <w:sz w:val="22"/>
          <w:szCs w:val="22"/>
        </w:rPr>
        <w:t xml:space="preserve">inny </w:t>
      </w:r>
      <w:r w:rsidRPr="000C40B4">
        <w:rPr>
          <w:rFonts w:ascii="Arial" w:hAnsi="Arial" w:cs="Arial"/>
          <w:sz w:val="22"/>
          <w:szCs w:val="22"/>
        </w:rPr>
        <w:t>sposób</w:t>
      </w:r>
      <w:r w:rsidR="00086AB6" w:rsidRPr="000C40B4">
        <w:rPr>
          <w:rFonts w:ascii="Arial" w:hAnsi="Arial" w:cs="Arial"/>
          <w:sz w:val="22"/>
          <w:szCs w:val="22"/>
        </w:rPr>
        <w:t>.</w:t>
      </w:r>
    </w:p>
    <w:p w14:paraId="59A20837" w14:textId="77777777" w:rsidR="00086AB6" w:rsidRPr="000C40B4"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Zamawiający</w:t>
      </w:r>
      <w:r w:rsidR="00086AB6" w:rsidRPr="000C40B4">
        <w:rPr>
          <w:rFonts w:ascii="Arial" w:hAnsi="Arial" w:cs="Arial"/>
          <w:sz w:val="22"/>
          <w:szCs w:val="22"/>
        </w:rPr>
        <w:t xml:space="preserve"> </w:t>
      </w:r>
      <w:r w:rsidRPr="000C40B4">
        <w:rPr>
          <w:rFonts w:ascii="Arial" w:hAnsi="Arial" w:cs="Arial"/>
          <w:sz w:val="22"/>
          <w:szCs w:val="22"/>
        </w:rPr>
        <w:t>może</w:t>
      </w:r>
      <w:r w:rsidR="00086AB6" w:rsidRPr="000C40B4">
        <w:rPr>
          <w:rFonts w:ascii="Arial" w:hAnsi="Arial" w:cs="Arial"/>
          <w:sz w:val="22"/>
          <w:szCs w:val="22"/>
        </w:rPr>
        <w:t xml:space="preserve"> </w:t>
      </w:r>
      <w:r w:rsidRPr="000C40B4">
        <w:rPr>
          <w:rFonts w:ascii="Arial" w:hAnsi="Arial" w:cs="Arial"/>
          <w:sz w:val="22"/>
          <w:szCs w:val="22"/>
        </w:rPr>
        <w:t>zawrzeć</w:t>
      </w:r>
      <w:r w:rsidR="00086AB6" w:rsidRPr="000C40B4">
        <w:rPr>
          <w:rFonts w:ascii="Arial" w:hAnsi="Arial" w:cs="Arial"/>
          <w:sz w:val="22"/>
          <w:szCs w:val="22"/>
        </w:rPr>
        <w:t xml:space="preserve">́ </w:t>
      </w:r>
      <w:r w:rsidRPr="000C40B4">
        <w:rPr>
          <w:rFonts w:ascii="Arial" w:hAnsi="Arial" w:cs="Arial"/>
          <w:sz w:val="22"/>
          <w:szCs w:val="22"/>
        </w:rPr>
        <w:t>umowę</w:t>
      </w:r>
      <w:r w:rsidR="00086AB6" w:rsidRPr="000C40B4">
        <w:rPr>
          <w:rFonts w:ascii="Arial" w:hAnsi="Arial" w:cs="Arial"/>
          <w:sz w:val="22"/>
          <w:szCs w:val="22"/>
        </w:rPr>
        <w:t xml:space="preserve">̨ w sprawie </w:t>
      </w:r>
      <w:r w:rsidRPr="000C40B4">
        <w:rPr>
          <w:rFonts w:ascii="Arial" w:hAnsi="Arial" w:cs="Arial"/>
          <w:sz w:val="22"/>
          <w:szCs w:val="22"/>
        </w:rPr>
        <w:t>zamówienia</w:t>
      </w:r>
      <w:r w:rsidR="00086AB6" w:rsidRPr="000C40B4">
        <w:rPr>
          <w:rFonts w:ascii="Arial" w:hAnsi="Arial" w:cs="Arial"/>
          <w:sz w:val="22"/>
          <w:szCs w:val="22"/>
        </w:rPr>
        <w:t xml:space="preserve"> publicznego przed upływem terminu, o </w:t>
      </w:r>
      <w:r w:rsidRPr="000C40B4">
        <w:rPr>
          <w:rFonts w:ascii="Arial" w:hAnsi="Arial" w:cs="Arial"/>
          <w:sz w:val="22"/>
          <w:szCs w:val="22"/>
        </w:rPr>
        <w:t>którym</w:t>
      </w:r>
      <w:r w:rsidR="00086AB6" w:rsidRPr="000C40B4">
        <w:rPr>
          <w:rFonts w:ascii="Arial" w:hAnsi="Arial" w:cs="Arial"/>
          <w:sz w:val="22"/>
          <w:szCs w:val="22"/>
        </w:rPr>
        <w:t xml:space="preserve"> mowa w ust. 1, </w:t>
      </w:r>
      <w:r w:rsidRPr="000C40B4">
        <w:rPr>
          <w:rFonts w:ascii="Arial" w:hAnsi="Arial" w:cs="Arial"/>
          <w:sz w:val="22"/>
          <w:szCs w:val="22"/>
        </w:rPr>
        <w:t>jeżeli</w:t>
      </w:r>
      <w:r w:rsidR="00086AB6" w:rsidRPr="000C40B4">
        <w:rPr>
          <w:rFonts w:ascii="Arial" w:hAnsi="Arial" w:cs="Arial"/>
          <w:sz w:val="22"/>
          <w:szCs w:val="22"/>
        </w:rPr>
        <w:t xml:space="preserve"> w </w:t>
      </w:r>
      <w:r w:rsidRPr="000C40B4">
        <w:rPr>
          <w:rFonts w:ascii="Arial" w:hAnsi="Arial" w:cs="Arial"/>
          <w:sz w:val="22"/>
          <w:szCs w:val="22"/>
        </w:rPr>
        <w:t>postępowaniu</w:t>
      </w:r>
      <w:r w:rsidR="00086AB6" w:rsidRPr="000C40B4">
        <w:rPr>
          <w:rFonts w:ascii="Arial" w:hAnsi="Arial" w:cs="Arial"/>
          <w:sz w:val="22"/>
          <w:szCs w:val="22"/>
        </w:rPr>
        <w:t xml:space="preserve"> o udzielenie </w:t>
      </w:r>
      <w:r w:rsidRPr="000C40B4">
        <w:rPr>
          <w:rFonts w:ascii="Arial" w:hAnsi="Arial" w:cs="Arial"/>
          <w:sz w:val="22"/>
          <w:szCs w:val="22"/>
        </w:rPr>
        <w:t>zamówienia</w:t>
      </w:r>
      <w:r w:rsidR="00086AB6" w:rsidRPr="000C40B4">
        <w:rPr>
          <w:rFonts w:ascii="Arial" w:hAnsi="Arial" w:cs="Arial"/>
          <w:sz w:val="22"/>
          <w:szCs w:val="22"/>
        </w:rPr>
        <w:t xml:space="preserve"> </w:t>
      </w:r>
      <w:r w:rsidRPr="000C40B4">
        <w:rPr>
          <w:rFonts w:ascii="Arial" w:hAnsi="Arial" w:cs="Arial"/>
          <w:sz w:val="22"/>
          <w:szCs w:val="22"/>
        </w:rPr>
        <w:t>złożono</w:t>
      </w:r>
      <w:r w:rsidR="00086AB6" w:rsidRPr="000C40B4">
        <w:rPr>
          <w:rFonts w:ascii="Arial" w:hAnsi="Arial" w:cs="Arial"/>
          <w:sz w:val="22"/>
          <w:szCs w:val="22"/>
        </w:rPr>
        <w:t xml:space="preserve"> tylko jedną</w:t>
      </w:r>
      <w:r w:rsidR="00086AB6" w:rsidRPr="000C40B4">
        <w:rPr>
          <w:rFonts w:ascii="Arial" w:hAnsi="Arial" w:cs="Arial"/>
          <w:spacing w:val="-21"/>
          <w:sz w:val="22"/>
          <w:szCs w:val="22"/>
        </w:rPr>
        <w:t xml:space="preserve"> </w:t>
      </w:r>
      <w:r w:rsidRPr="000C40B4">
        <w:rPr>
          <w:rFonts w:ascii="Arial" w:hAnsi="Arial" w:cs="Arial"/>
          <w:sz w:val="22"/>
          <w:szCs w:val="22"/>
        </w:rPr>
        <w:t>ofertę</w:t>
      </w:r>
      <w:r w:rsidR="00086AB6" w:rsidRPr="000C40B4">
        <w:rPr>
          <w:rFonts w:ascii="Arial" w:hAnsi="Arial" w:cs="Arial"/>
          <w:sz w:val="22"/>
          <w:szCs w:val="22"/>
        </w:rPr>
        <w:t>̨.</w:t>
      </w:r>
    </w:p>
    <w:p w14:paraId="38221AA3" w14:textId="77777777" w:rsidR="00DB1A25" w:rsidRPr="000C40B4" w:rsidRDefault="00DB1A25" w:rsidP="00F9678B">
      <w:pPr>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Zamawiający poinformuje wykonawcę, któremu zostanie udzielone zamówienie</w:t>
      </w:r>
      <w:r w:rsidR="00263B56" w:rsidRPr="000C40B4">
        <w:rPr>
          <w:rFonts w:ascii="Arial" w:hAnsi="Arial" w:cs="Arial"/>
          <w:sz w:val="22"/>
          <w:szCs w:val="22"/>
        </w:rPr>
        <w:t>,</w:t>
      </w:r>
      <w:r w:rsidRPr="000C40B4">
        <w:rPr>
          <w:rFonts w:ascii="Arial" w:hAnsi="Arial" w:cs="Arial"/>
          <w:sz w:val="22"/>
          <w:szCs w:val="22"/>
        </w:rPr>
        <w:t xml:space="preserve"> o miejscu </w:t>
      </w:r>
      <w:r w:rsidR="00216EBD" w:rsidRPr="000C40B4">
        <w:rPr>
          <w:rFonts w:ascii="Arial" w:hAnsi="Arial" w:cs="Arial"/>
          <w:sz w:val="22"/>
          <w:szCs w:val="22"/>
        </w:rPr>
        <w:t xml:space="preserve">                  </w:t>
      </w:r>
      <w:r w:rsidRPr="000C40B4">
        <w:rPr>
          <w:rFonts w:ascii="Arial" w:hAnsi="Arial" w:cs="Arial"/>
          <w:sz w:val="22"/>
          <w:szCs w:val="22"/>
        </w:rPr>
        <w:t>i terminie zawarcia umowy.</w:t>
      </w:r>
      <w:bookmarkStart w:id="3" w:name="_Toc42045493"/>
    </w:p>
    <w:p w14:paraId="0F64A2A7" w14:textId="77777777" w:rsidR="00086AB6" w:rsidRPr="000C40B4" w:rsidRDefault="00086AB6"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 xml:space="preserve">Wykonawca, o którym mowa w pkt. </w:t>
      </w:r>
      <w:r w:rsidR="000D778E" w:rsidRPr="000C40B4">
        <w:rPr>
          <w:rFonts w:ascii="Arial" w:hAnsi="Arial" w:cs="Arial"/>
          <w:sz w:val="22"/>
          <w:szCs w:val="22"/>
        </w:rPr>
        <w:t>3</w:t>
      </w:r>
      <w:r w:rsidRPr="000C40B4">
        <w:rPr>
          <w:rFonts w:ascii="Arial" w:hAnsi="Arial" w:cs="Arial"/>
          <w:sz w:val="22"/>
          <w:szCs w:val="22"/>
        </w:rPr>
        <w:t xml:space="preserve">), ma obowiązek zawrzeć umowę w sprawie zamówienia na warunkach określonych w projektowanych postanowieniach umowy, które stanowią Załącznik </w:t>
      </w:r>
      <w:r w:rsidR="00DC519B" w:rsidRPr="000C40B4">
        <w:rPr>
          <w:rFonts w:ascii="Arial" w:hAnsi="Arial" w:cs="Arial"/>
          <w:sz w:val="22"/>
          <w:szCs w:val="22"/>
        </w:rPr>
        <w:t xml:space="preserve">     </w:t>
      </w:r>
      <w:r w:rsidRPr="000C40B4">
        <w:rPr>
          <w:rFonts w:ascii="Arial" w:hAnsi="Arial" w:cs="Arial"/>
          <w:sz w:val="22"/>
          <w:szCs w:val="22"/>
        </w:rPr>
        <w:t xml:space="preserve">Nr </w:t>
      </w:r>
      <w:r w:rsidR="00EC71F3" w:rsidRPr="000C40B4">
        <w:rPr>
          <w:rFonts w:ascii="Arial" w:hAnsi="Arial" w:cs="Arial"/>
          <w:sz w:val="22"/>
          <w:szCs w:val="22"/>
        </w:rPr>
        <w:t>3</w:t>
      </w:r>
      <w:r w:rsidRPr="000C40B4">
        <w:rPr>
          <w:rFonts w:ascii="Arial" w:hAnsi="Arial" w:cs="Arial"/>
          <w:sz w:val="22"/>
          <w:szCs w:val="22"/>
        </w:rPr>
        <w:t xml:space="preserve"> do SWZ. Umowa zostanie uzupełniona o zapisy wynikające ze</w:t>
      </w:r>
      <w:r w:rsidRPr="000C40B4">
        <w:rPr>
          <w:rFonts w:ascii="Arial" w:hAnsi="Arial" w:cs="Arial"/>
          <w:spacing w:val="2"/>
          <w:sz w:val="22"/>
          <w:szCs w:val="22"/>
        </w:rPr>
        <w:t xml:space="preserve"> </w:t>
      </w:r>
      <w:r w:rsidRPr="000C40B4">
        <w:rPr>
          <w:rFonts w:ascii="Arial" w:hAnsi="Arial" w:cs="Arial"/>
          <w:sz w:val="22"/>
          <w:szCs w:val="22"/>
        </w:rPr>
        <w:t>złożonej oferty.</w:t>
      </w:r>
    </w:p>
    <w:p w14:paraId="22C0A66E" w14:textId="77777777" w:rsidR="00DB1A25" w:rsidRPr="000C40B4" w:rsidRDefault="00DB1A25" w:rsidP="00F9678B">
      <w:pPr>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Wykonawca przed zawarciem umowy:</w:t>
      </w:r>
    </w:p>
    <w:p w14:paraId="53BD818F" w14:textId="77777777" w:rsidR="00DB1A25" w:rsidRPr="000C40B4" w:rsidRDefault="00DB1A25" w:rsidP="00F9678B">
      <w:pPr>
        <w:numPr>
          <w:ilvl w:val="1"/>
          <w:numId w:val="7"/>
        </w:numPr>
        <w:tabs>
          <w:tab w:val="left" w:pos="567"/>
        </w:tabs>
        <w:ind w:left="567" w:hanging="283"/>
        <w:jc w:val="both"/>
        <w:rPr>
          <w:rFonts w:ascii="Arial" w:hAnsi="Arial" w:cs="Arial"/>
          <w:sz w:val="22"/>
          <w:szCs w:val="22"/>
        </w:rPr>
      </w:pPr>
      <w:r w:rsidRPr="000C40B4">
        <w:rPr>
          <w:rFonts w:ascii="Arial" w:hAnsi="Arial" w:cs="Arial"/>
          <w:sz w:val="22"/>
          <w:szCs w:val="22"/>
        </w:rPr>
        <w:t>poda wszelkie informacje niezbędne do wypełn</w:t>
      </w:r>
      <w:r w:rsidR="00A23B70" w:rsidRPr="000C40B4">
        <w:rPr>
          <w:rFonts w:ascii="Arial" w:hAnsi="Arial" w:cs="Arial"/>
          <w:sz w:val="22"/>
          <w:szCs w:val="22"/>
        </w:rPr>
        <w:t>ienia treści umowy na wezwanie z</w:t>
      </w:r>
      <w:r w:rsidRPr="000C40B4">
        <w:rPr>
          <w:rFonts w:ascii="Arial" w:hAnsi="Arial" w:cs="Arial"/>
          <w:sz w:val="22"/>
          <w:szCs w:val="22"/>
        </w:rPr>
        <w:t>amawiającego</w:t>
      </w:r>
      <w:r w:rsidR="002C37E6" w:rsidRPr="000C40B4">
        <w:rPr>
          <w:rFonts w:ascii="Arial" w:hAnsi="Arial" w:cs="Arial"/>
          <w:sz w:val="22"/>
          <w:szCs w:val="22"/>
        </w:rPr>
        <w:t>,</w:t>
      </w:r>
    </w:p>
    <w:p w14:paraId="28201C40" w14:textId="77777777" w:rsidR="00DB1A25" w:rsidRPr="000C40B4" w:rsidRDefault="00263B56" w:rsidP="00F9678B">
      <w:pPr>
        <w:pStyle w:val="Akapitzlist"/>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J</w:t>
      </w:r>
      <w:r w:rsidR="00A23B70" w:rsidRPr="000C40B4">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C40B4">
        <w:rPr>
          <w:rFonts w:ascii="Arial" w:hAnsi="Arial" w:cs="Arial"/>
          <w:sz w:val="22"/>
          <w:szCs w:val="22"/>
        </w:rPr>
        <w:t>, w której</w:t>
      </w:r>
      <w:r w:rsidR="00086AB6" w:rsidRPr="000C40B4">
        <w:rPr>
          <w:rFonts w:ascii="Arial" w:hAnsi="Arial" w:cs="Arial"/>
          <w:sz w:val="22"/>
          <w:szCs w:val="22"/>
        </w:rPr>
        <w:t xml:space="preserve"> </w:t>
      </w:r>
      <w:r w:rsidR="00DB1A25" w:rsidRPr="000C40B4">
        <w:rPr>
          <w:rFonts w:ascii="Arial" w:hAnsi="Arial" w:cs="Arial"/>
          <w:sz w:val="22"/>
          <w:szCs w:val="22"/>
        </w:rPr>
        <w:t>m.in. zostanie określony pełnomo</w:t>
      </w:r>
      <w:r w:rsidR="00A23B70" w:rsidRPr="000C40B4">
        <w:rPr>
          <w:rFonts w:ascii="Arial" w:hAnsi="Arial" w:cs="Arial"/>
          <w:sz w:val="22"/>
          <w:szCs w:val="22"/>
        </w:rPr>
        <w:t>cnik uprawniony do kontaktów z z</w:t>
      </w:r>
      <w:r w:rsidR="00DB1A25" w:rsidRPr="000C40B4">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0C40B4" w:rsidRDefault="00DB1A25" w:rsidP="00F9678B">
      <w:pPr>
        <w:pStyle w:val="Akapitzlist"/>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 xml:space="preserve">Niedopełnienie powyższych formalności przez wybranego </w:t>
      </w:r>
      <w:r w:rsidR="002C37E6" w:rsidRPr="000C40B4">
        <w:rPr>
          <w:rFonts w:ascii="Arial" w:hAnsi="Arial" w:cs="Arial"/>
          <w:sz w:val="22"/>
          <w:szCs w:val="22"/>
        </w:rPr>
        <w:t>w</w:t>
      </w:r>
      <w:r w:rsidRPr="000C40B4">
        <w:rPr>
          <w:rFonts w:ascii="Arial" w:hAnsi="Arial" w:cs="Arial"/>
          <w:sz w:val="22"/>
          <w:szCs w:val="22"/>
        </w:rPr>
        <w:t>ykonawcę będzie potraktowane prze</w:t>
      </w:r>
      <w:r w:rsidR="006C3F4D" w:rsidRPr="000C40B4">
        <w:rPr>
          <w:rFonts w:ascii="Arial" w:hAnsi="Arial" w:cs="Arial"/>
          <w:sz w:val="22"/>
          <w:szCs w:val="22"/>
        </w:rPr>
        <w:t>z z</w:t>
      </w:r>
      <w:r w:rsidRPr="000C40B4">
        <w:rPr>
          <w:rFonts w:ascii="Arial" w:hAnsi="Arial" w:cs="Arial"/>
          <w:sz w:val="22"/>
          <w:szCs w:val="22"/>
        </w:rPr>
        <w:t xml:space="preserve">amawiającego jako niemożność zawarcia umowy w sprawie zamówienia publicznego </w:t>
      </w:r>
      <w:r w:rsidR="007D7898" w:rsidRPr="000C40B4">
        <w:rPr>
          <w:rFonts w:ascii="Arial" w:hAnsi="Arial" w:cs="Arial"/>
          <w:sz w:val="22"/>
          <w:szCs w:val="22"/>
        </w:rPr>
        <w:t>z przyczyn leżących po stronie w</w:t>
      </w:r>
      <w:r w:rsidRPr="000C40B4">
        <w:rPr>
          <w:rFonts w:ascii="Arial" w:hAnsi="Arial" w:cs="Arial"/>
          <w:sz w:val="22"/>
          <w:szCs w:val="22"/>
        </w:rPr>
        <w:t xml:space="preserve">ykonawcy i zgodnie z art. </w:t>
      </w:r>
      <w:r w:rsidR="006C3F4D" w:rsidRPr="000C40B4">
        <w:rPr>
          <w:rFonts w:ascii="Arial" w:hAnsi="Arial" w:cs="Arial"/>
          <w:sz w:val="22"/>
          <w:szCs w:val="22"/>
        </w:rPr>
        <w:t>98 ust. 6</w:t>
      </w:r>
      <w:r w:rsidRPr="000C40B4">
        <w:rPr>
          <w:rFonts w:ascii="Arial" w:hAnsi="Arial" w:cs="Arial"/>
          <w:sz w:val="22"/>
          <w:szCs w:val="22"/>
        </w:rPr>
        <w:t xml:space="preserve"> pkt 3 ustawy</w:t>
      </w:r>
      <w:r w:rsidR="000D778E" w:rsidRPr="000C40B4">
        <w:rPr>
          <w:rFonts w:ascii="Arial" w:hAnsi="Arial" w:cs="Arial"/>
          <w:sz w:val="22"/>
          <w:szCs w:val="22"/>
        </w:rPr>
        <w:t xml:space="preserve"> </w:t>
      </w:r>
      <w:proofErr w:type="spellStart"/>
      <w:r w:rsidR="006C3F4D" w:rsidRPr="000C40B4">
        <w:rPr>
          <w:rFonts w:ascii="Arial" w:hAnsi="Arial" w:cs="Arial"/>
          <w:sz w:val="22"/>
          <w:szCs w:val="22"/>
        </w:rPr>
        <w:t>Pzp</w:t>
      </w:r>
      <w:proofErr w:type="spellEnd"/>
      <w:r w:rsidR="006C3F4D" w:rsidRPr="000C40B4">
        <w:rPr>
          <w:rFonts w:ascii="Arial" w:hAnsi="Arial" w:cs="Arial"/>
          <w:sz w:val="22"/>
          <w:szCs w:val="22"/>
        </w:rPr>
        <w:t>,</w:t>
      </w:r>
      <w:r w:rsidRPr="000C40B4">
        <w:rPr>
          <w:rFonts w:ascii="Arial" w:hAnsi="Arial" w:cs="Arial"/>
          <w:sz w:val="22"/>
          <w:szCs w:val="22"/>
        </w:rPr>
        <w:t xml:space="preserve"> będzie</w:t>
      </w:r>
      <w:r w:rsidR="007D7898" w:rsidRPr="000C40B4">
        <w:rPr>
          <w:rFonts w:ascii="Arial" w:hAnsi="Arial" w:cs="Arial"/>
          <w:sz w:val="22"/>
          <w:szCs w:val="22"/>
        </w:rPr>
        <w:t xml:space="preserve"> skutkowało zatrzymaniem przez z</w:t>
      </w:r>
      <w:r w:rsidRPr="000C40B4">
        <w:rPr>
          <w:rFonts w:ascii="Arial" w:hAnsi="Arial" w:cs="Arial"/>
          <w:sz w:val="22"/>
          <w:szCs w:val="22"/>
        </w:rPr>
        <w:t>amawiającego wadium wraz z odsetkami.</w:t>
      </w:r>
    </w:p>
    <w:p w14:paraId="0E0E0C82" w14:textId="6896BA44" w:rsidR="00134FA6" w:rsidRPr="000C40B4" w:rsidRDefault="000D778E" w:rsidP="00F9678B">
      <w:pPr>
        <w:pStyle w:val="Akapitzlist"/>
        <w:numPr>
          <w:ilvl w:val="0"/>
          <w:numId w:val="8"/>
        </w:numPr>
        <w:tabs>
          <w:tab w:val="left" w:pos="567"/>
        </w:tabs>
        <w:ind w:left="567" w:hanging="283"/>
        <w:jc w:val="both"/>
        <w:rPr>
          <w:rFonts w:ascii="Arial" w:hAnsi="Arial" w:cs="Arial"/>
          <w:b/>
          <w:sz w:val="22"/>
          <w:szCs w:val="22"/>
        </w:rPr>
      </w:pPr>
      <w:r w:rsidRPr="000C40B4">
        <w:rPr>
          <w:rFonts w:ascii="Arial" w:hAnsi="Arial" w:cs="Arial"/>
          <w:sz w:val="22"/>
          <w:szCs w:val="22"/>
        </w:rPr>
        <w:t>Jeżeli</w:t>
      </w:r>
      <w:r w:rsidR="00086AB6" w:rsidRPr="000C40B4">
        <w:rPr>
          <w:rFonts w:ascii="Arial" w:hAnsi="Arial" w:cs="Arial"/>
          <w:spacing w:val="-11"/>
          <w:sz w:val="22"/>
          <w:szCs w:val="22"/>
        </w:rPr>
        <w:t xml:space="preserve"> </w:t>
      </w:r>
      <w:r w:rsidR="00086AB6" w:rsidRPr="000C40B4">
        <w:rPr>
          <w:rFonts w:ascii="Arial" w:hAnsi="Arial" w:cs="Arial"/>
          <w:sz w:val="22"/>
          <w:szCs w:val="22"/>
        </w:rPr>
        <w:t>Wykonawca,</w:t>
      </w:r>
      <w:r w:rsidR="00086AB6" w:rsidRPr="000C40B4">
        <w:rPr>
          <w:rFonts w:ascii="Arial" w:hAnsi="Arial" w:cs="Arial"/>
          <w:spacing w:val="-12"/>
          <w:sz w:val="22"/>
          <w:szCs w:val="22"/>
        </w:rPr>
        <w:t xml:space="preserve"> </w:t>
      </w:r>
      <w:r w:rsidRPr="000C40B4">
        <w:rPr>
          <w:rFonts w:ascii="Arial" w:hAnsi="Arial" w:cs="Arial"/>
          <w:sz w:val="22"/>
          <w:szCs w:val="22"/>
        </w:rPr>
        <w:t>którego</w:t>
      </w:r>
      <w:r w:rsidR="00086AB6" w:rsidRPr="000C40B4">
        <w:rPr>
          <w:rFonts w:ascii="Arial" w:hAnsi="Arial" w:cs="Arial"/>
          <w:spacing w:val="-12"/>
          <w:sz w:val="22"/>
          <w:szCs w:val="22"/>
        </w:rPr>
        <w:t xml:space="preserve"> </w:t>
      </w:r>
      <w:r w:rsidR="00086AB6" w:rsidRPr="000C40B4">
        <w:rPr>
          <w:rFonts w:ascii="Arial" w:hAnsi="Arial" w:cs="Arial"/>
          <w:sz w:val="22"/>
          <w:szCs w:val="22"/>
        </w:rPr>
        <w:t>oferta</w:t>
      </w:r>
      <w:r w:rsidR="00086AB6" w:rsidRPr="000C40B4">
        <w:rPr>
          <w:rFonts w:ascii="Arial" w:hAnsi="Arial" w:cs="Arial"/>
          <w:spacing w:val="-14"/>
          <w:sz w:val="22"/>
          <w:szCs w:val="22"/>
        </w:rPr>
        <w:t xml:space="preserve"> </w:t>
      </w:r>
      <w:r w:rsidR="00086AB6" w:rsidRPr="000C40B4">
        <w:rPr>
          <w:rFonts w:ascii="Arial" w:hAnsi="Arial" w:cs="Arial"/>
          <w:sz w:val="22"/>
          <w:szCs w:val="22"/>
        </w:rPr>
        <w:t>została</w:t>
      </w:r>
      <w:r w:rsidR="00086AB6" w:rsidRPr="000C40B4">
        <w:rPr>
          <w:rFonts w:ascii="Arial" w:hAnsi="Arial" w:cs="Arial"/>
          <w:spacing w:val="-10"/>
          <w:sz w:val="22"/>
          <w:szCs w:val="22"/>
        </w:rPr>
        <w:t xml:space="preserve"> </w:t>
      </w:r>
      <w:r w:rsidR="00086AB6" w:rsidRPr="000C40B4">
        <w:rPr>
          <w:rFonts w:ascii="Arial" w:hAnsi="Arial" w:cs="Arial"/>
          <w:sz w:val="22"/>
          <w:szCs w:val="22"/>
        </w:rPr>
        <w:t>wybrana</w:t>
      </w:r>
      <w:r w:rsidR="00086AB6" w:rsidRPr="000C40B4">
        <w:rPr>
          <w:rFonts w:ascii="Arial" w:hAnsi="Arial" w:cs="Arial"/>
          <w:spacing w:val="-11"/>
          <w:sz w:val="22"/>
          <w:szCs w:val="22"/>
        </w:rPr>
        <w:t xml:space="preserve"> </w:t>
      </w:r>
      <w:r w:rsidR="00086AB6" w:rsidRPr="000C40B4">
        <w:rPr>
          <w:rFonts w:ascii="Arial" w:hAnsi="Arial" w:cs="Arial"/>
          <w:sz w:val="22"/>
          <w:szCs w:val="22"/>
        </w:rPr>
        <w:t>jako</w:t>
      </w:r>
      <w:r w:rsidR="00086AB6" w:rsidRPr="000C40B4">
        <w:rPr>
          <w:rFonts w:ascii="Arial" w:hAnsi="Arial" w:cs="Arial"/>
          <w:spacing w:val="-12"/>
          <w:sz w:val="22"/>
          <w:szCs w:val="22"/>
        </w:rPr>
        <w:t xml:space="preserve"> </w:t>
      </w:r>
      <w:r w:rsidR="00086AB6" w:rsidRPr="000C40B4">
        <w:rPr>
          <w:rFonts w:ascii="Arial" w:hAnsi="Arial" w:cs="Arial"/>
          <w:sz w:val="22"/>
          <w:szCs w:val="22"/>
        </w:rPr>
        <w:t>najkorzystniejsza,</w:t>
      </w:r>
      <w:r w:rsidR="00086AB6" w:rsidRPr="000C40B4">
        <w:rPr>
          <w:rFonts w:ascii="Arial" w:hAnsi="Arial" w:cs="Arial"/>
          <w:spacing w:val="-12"/>
          <w:sz w:val="22"/>
          <w:szCs w:val="22"/>
        </w:rPr>
        <w:t xml:space="preserve"> </w:t>
      </w:r>
      <w:r w:rsidR="00086AB6" w:rsidRPr="000C40B4">
        <w:rPr>
          <w:rFonts w:ascii="Arial" w:hAnsi="Arial" w:cs="Arial"/>
          <w:sz w:val="22"/>
          <w:szCs w:val="22"/>
        </w:rPr>
        <w:t xml:space="preserve">uchyla </w:t>
      </w:r>
      <w:r w:rsidRPr="000C40B4">
        <w:rPr>
          <w:rFonts w:ascii="Arial" w:hAnsi="Arial" w:cs="Arial"/>
          <w:sz w:val="22"/>
          <w:szCs w:val="22"/>
        </w:rPr>
        <w:t>się</w:t>
      </w:r>
      <w:r w:rsidR="00086AB6" w:rsidRPr="000C40B4">
        <w:rPr>
          <w:rFonts w:ascii="Arial" w:hAnsi="Arial" w:cs="Arial"/>
          <w:sz w:val="22"/>
          <w:szCs w:val="22"/>
        </w:rPr>
        <w:t>̨</w:t>
      </w:r>
      <w:r w:rsidR="00086AB6" w:rsidRPr="000C40B4">
        <w:rPr>
          <w:rFonts w:ascii="Arial" w:hAnsi="Arial" w:cs="Arial"/>
          <w:spacing w:val="34"/>
          <w:sz w:val="22"/>
          <w:szCs w:val="22"/>
        </w:rPr>
        <w:t xml:space="preserve"> </w:t>
      </w:r>
      <w:r w:rsidR="00086AB6" w:rsidRPr="000C40B4">
        <w:rPr>
          <w:rFonts w:ascii="Arial" w:hAnsi="Arial" w:cs="Arial"/>
          <w:sz w:val="22"/>
          <w:szCs w:val="22"/>
        </w:rPr>
        <w:t>od</w:t>
      </w:r>
      <w:r w:rsidR="00086AB6" w:rsidRPr="000C40B4">
        <w:rPr>
          <w:rFonts w:ascii="Arial" w:hAnsi="Arial" w:cs="Arial"/>
          <w:spacing w:val="26"/>
          <w:sz w:val="22"/>
          <w:szCs w:val="22"/>
        </w:rPr>
        <w:t xml:space="preserve"> </w:t>
      </w:r>
      <w:r w:rsidR="00086AB6" w:rsidRPr="000C40B4">
        <w:rPr>
          <w:rFonts w:ascii="Arial" w:hAnsi="Arial" w:cs="Arial"/>
          <w:sz w:val="22"/>
          <w:szCs w:val="22"/>
        </w:rPr>
        <w:t>zawarcia</w:t>
      </w:r>
      <w:r w:rsidR="00086AB6" w:rsidRPr="000C40B4">
        <w:rPr>
          <w:rFonts w:ascii="Arial" w:hAnsi="Arial" w:cs="Arial"/>
          <w:spacing w:val="28"/>
          <w:sz w:val="22"/>
          <w:szCs w:val="22"/>
        </w:rPr>
        <w:t xml:space="preserve"> </w:t>
      </w:r>
      <w:r w:rsidR="00086AB6" w:rsidRPr="000C40B4">
        <w:rPr>
          <w:rFonts w:ascii="Arial" w:hAnsi="Arial" w:cs="Arial"/>
          <w:sz w:val="22"/>
          <w:szCs w:val="22"/>
        </w:rPr>
        <w:t>umowy</w:t>
      </w:r>
      <w:r w:rsidR="00086AB6" w:rsidRPr="000C40B4">
        <w:rPr>
          <w:rFonts w:ascii="Arial" w:hAnsi="Arial" w:cs="Arial"/>
          <w:spacing w:val="28"/>
          <w:sz w:val="22"/>
          <w:szCs w:val="22"/>
        </w:rPr>
        <w:t xml:space="preserve"> </w:t>
      </w:r>
      <w:r w:rsidR="00086AB6" w:rsidRPr="000C40B4">
        <w:rPr>
          <w:rFonts w:ascii="Arial" w:hAnsi="Arial" w:cs="Arial"/>
          <w:sz w:val="22"/>
          <w:szCs w:val="22"/>
        </w:rPr>
        <w:t>w</w:t>
      </w:r>
      <w:r w:rsidR="00086AB6" w:rsidRPr="000C40B4">
        <w:rPr>
          <w:rFonts w:ascii="Arial" w:hAnsi="Arial" w:cs="Arial"/>
          <w:spacing w:val="27"/>
          <w:sz w:val="22"/>
          <w:szCs w:val="22"/>
        </w:rPr>
        <w:t xml:space="preserve"> </w:t>
      </w:r>
      <w:r w:rsidR="00086AB6" w:rsidRPr="000C40B4">
        <w:rPr>
          <w:rFonts w:ascii="Arial" w:hAnsi="Arial" w:cs="Arial"/>
          <w:sz w:val="22"/>
          <w:szCs w:val="22"/>
        </w:rPr>
        <w:t>sprawie</w:t>
      </w:r>
      <w:r w:rsidR="00086AB6" w:rsidRPr="000C40B4">
        <w:rPr>
          <w:rFonts w:ascii="Arial" w:hAnsi="Arial" w:cs="Arial"/>
          <w:spacing w:val="30"/>
          <w:sz w:val="22"/>
          <w:szCs w:val="22"/>
        </w:rPr>
        <w:t xml:space="preserve"> </w:t>
      </w:r>
      <w:r w:rsidRPr="000C40B4">
        <w:rPr>
          <w:rFonts w:ascii="Arial" w:hAnsi="Arial" w:cs="Arial"/>
          <w:sz w:val="22"/>
          <w:szCs w:val="22"/>
        </w:rPr>
        <w:t>zamówienia</w:t>
      </w:r>
      <w:r w:rsidR="00086AB6" w:rsidRPr="000C40B4">
        <w:rPr>
          <w:rFonts w:ascii="Arial" w:hAnsi="Arial" w:cs="Arial"/>
          <w:spacing w:val="27"/>
          <w:sz w:val="22"/>
          <w:szCs w:val="22"/>
        </w:rPr>
        <w:t xml:space="preserve"> </w:t>
      </w:r>
      <w:r w:rsidR="00086AB6" w:rsidRPr="000C40B4">
        <w:rPr>
          <w:rFonts w:ascii="Arial" w:hAnsi="Arial" w:cs="Arial"/>
          <w:sz w:val="22"/>
          <w:szCs w:val="22"/>
        </w:rPr>
        <w:t>publicznego</w:t>
      </w:r>
      <w:r w:rsidR="00C55367" w:rsidRPr="000C40B4">
        <w:rPr>
          <w:rFonts w:ascii="Arial" w:hAnsi="Arial" w:cs="Arial"/>
          <w:sz w:val="22"/>
          <w:szCs w:val="22"/>
        </w:rPr>
        <w:t>,</w:t>
      </w:r>
      <w:r w:rsidR="00C55367" w:rsidRPr="000C40B4">
        <w:rPr>
          <w:rFonts w:ascii="Arial" w:hAnsi="Arial" w:cs="Arial"/>
          <w:spacing w:val="28"/>
          <w:sz w:val="22"/>
          <w:szCs w:val="22"/>
        </w:rPr>
        <w:t xml:space="preserve"> </w:t>
      </w:r>
      <w:r w:rsidRPr="000C40B4">
        <w:rPr>
          <w:rFonts w:ascii="Arial" w:hAnsi="Arial" w:cs="Arial"/>
          <w:sz w:val="22"/>
          <w:szCs w:val="22"/>
        </w:rPr>
        <w:t>Zamawiający</w:t>
      </w:r>
      <w:r w:rsidR="00086AB6" w:rsidRPr="000C40B4">
        <w:rPr>
          <w:rFonts w:ascii="Arial" w:hAnsi="Arial" w:cs="Arial"/>
          <w:spacing w:val="27"/>
          <w:sz w:val="22"/>
          <w:szCs w:val="22"/>
        </w:rPr>
        <w:t xml:space="preserve"> </w:t>
      </w:r>
      <w:r w:rsidRPr="000C40B4">
        <w:rPr>
          <w:rFonts w:ascii="Arial" w:hAnsi="Arial" w:cs="Arial"/>
          <w:sz w:val="22"/>
          <w:szCs w:val="22"/>
        </w:rPr>
        <w:t>może</w:t>
      </w:r>
      <w:r w:rsidR="00086AB6" w:rsidRPr="000C40B4">
        <w:rPr>
          <w:rFonts w:ascii="Arial" w:hAnsi="Arial" w:cs="Arial"/>
          <w:sz w:val="22"/>
          <w:szCs w:val="22"/>
        </w:rPr>
        <w:t xml:space="preserve"> </w:t>
      </w:r>
      <w:r w:rsidRPr="000C40B4">
        <w:rPr>
          <w:rFonts w:ascii="Arial" w:hAnsi="Arial" w:cs="Arial"/>
          <w:sz w:val="22"/>
          <w:szCs w:val="22"/>
        </w:rPr>
        <w:t>dokonać</w:t>
      </w:r>
      <w:r w:rsidR="00086AB6" w:rsidRPr="000C40B4">
        <w:rPr>
          <w:rFonts w:ascii="Arial" w:hAnsi="Arial" w:cs="Arial"/>
          <w:sz w:val="22"/>
          <w:szCs w:val="22"/>
        </w:rPr>
        <w:t>́</w:t>
      </w:r>
      <w:r w:rsidR="00086AB6" w:rsidRPr="000C40B4">
        <w:rPr>
          <w:rFonts w:ascii="Arial" w:hAnsi="Arial" w:cs="Arial"/>
          <w:spacing w:val="12"/>
          <w:sz w:val="22"/>
          <w:szCs w:val="22"/>
        </w:rPr>
        <w:t xml:space="preserve"> </w:t>
      </w:r>
      <w:r w:rsidR="00086AB6" w:rsidRPr="000C40B4">
        <w:rPr>
          <w:rFonts w:ascii="Arial" w:hAnsi="Arial" w:cs="Arial"/>
          <w:sz w:val="22"/>
          <w:szCs w:val="22"/>
        </w:rPr>
        <w:t>ponownego</w:t>
      </w:r>
      <w:r w:rsidR="00086AB6" w:rsidRPr="000C40B4">
        <w:rPr>
          <w:rFonts w:ascii="Arial" w:hAnsi="Arial" w:cs="Arial"/>
          <w:spacing w:val="9"/>
          <w:sz w:val="22"/>
          <w:szCs w:val="22"/>
        </w:rPr>
        <w:t xml:space="preserve"> </w:t>
      </w:r>
      <w:r w:rsidR="00086AB6" w:rsidRPr="000C40B4">
        <w:rPr>
          <w:rFonts w:ascii="Arial" w:hAnsi="Arial" w:cs="Arial"/>
          <w:sz w:val="22"/>
          <w:szCs w:val="22"/>
        </w:rPr>
        <w:t>badania</w:t>
      </w:r>
      <w:r w:rsidR="00086AB6" w:rsidRPr="000C40B4">
        <w:rPr>
          <w:rFonts w:ascii="Arial" w:hAnsi="Arial" w:cs="Arial"/>
          <w:spacing w:val="6"/>
          <w:sz w:val="22"/>
          <w:szCs w:val="22"/>
        </w:rPr>
        <w:t xml:space="preserve"> </w:t>
      </w:r>
      <w:r w:rsidR="00216EBD" w:rsidRPr="000C40B4">
        <w:rPr>
          <w:rFonts w:ascii="Arial" w:hAnsi="Arial" w:cs="Arial"/>
          <w:spacing w:val="6"/>
          <w:sz w:val="22"/>
          <w:szCs w:val="22"/>
        </w:rPr>
        <w:t xml:space="preserve">      </w:t>
      </w:r>
      <w:r w:rsidR="00086AB6" w:rsidRPr="000C40B4">
        <w:rPr>
          <w:rFonts w:ascii="Arial" w:hAnsi="Arial" w:cs="Arial"/>
          <w:sz w:val="22"/>
          <w:szCs w:val="22"/>
        </w:rPr>
        <w:t>i</w:t>
      </w:r>
      <w:r w:rsidR="00216EBD" w:rsidRPr="000C40B4">
        <w:rPr>
          <w:rFonts w:ascii="Arial" w:hAnsi="Arial" w:cs="Arial"/>
          <w:spacing w:val="8"/>
          <w:sz w:val="22"/>
          <w:szCs w:val="22"/>
        </w:rPr>
        <w:t xml:space="preserve"> </w:t>
      </w:r>
      <w:r w:rsidR="00086AB6" w:rsidRPr="000C40B4">
        <w:rPr>
          <w:rFonts w:ascii="Arial" w:hAnsi="Arial" w:cs="Arial"/>
          <w:sz w:val="22"/>
          <w:szCs w:val="22"/>
        </w:rPr>
        <w:t>oceny</w:t>
      </w:r>
      <w:r w:rsidR="00086AB6" w:rsidRPr="000C40B4">
        <w:rPr>
          <w:rFonts w:ascii="Arial" w:hAnsi="Arial" w:cs="Arial"/>
          <w:spacing w:val="6"/>
          <w:sz w:val="22"/>
          <w:szCs w:val="22"/>
        </w:rPr>
        <w:t xml:space="preserve"> </w:t>
      </w:r>
      <w:r w:rsidR="00086AB6" w:rsidRPr="000C40B4">
        <w:rPr>
          <w:rFonts w:ascii="Arial" w:hAnsi="Arial" w:cs="Arial"/>
          <w:sz w:val="22"/>
          <w:szCs w:val="22"/>
        </w:rPr>
        <w:t>ofert</w:t>
      </w:r>
      <w:r w:rsidR="00086AB6" w:rsidRPr="000C40B4">
        <w:rPr>
          <w:rFonts w:ascii="Arial" w:hAnsi="Arial" w:cs="Arial"/>
          <w:spacing w:val="8"/>
          <w:sz w:val="22"/>
          <w:szCs w:val="22"/>
        </w:rPr>
        <w:t xml:space="preserve"> </w:t>
      </w:r>
      <w:r w:rsidRPr="000C40B4">
        <w:rPr>
          <w:rFonts w:ascii="Arial" w:hAnsi="Arial" w:cs="Arial"/>
          <w:sz w:val="22"/>
          <w:szCs w:val="22"/>
        </w:rPr>
        <w:t>spośród</w:t>
      </w:r>
      <w:r w:rsidR="00086AB6" w:rsidRPr="000C40B4">
        <w:rPr>
          <w:rFonts w:ascii="Arial" w:hAnsi="Arial" w:cs="Arial"/>
          <w:spacing w:val="7"/>
          <w:sz w:val="22"/>
          <w:szCs w:val="22"/>
        </w:rPr>
        <w:t xml:space="preserve"> </w:t>
      </w:r>
      <w:r w:rsidR="00086AB6" w:rsidRPr="000C40B4">
        <w:rPr>
          <w:rFonts w:ascii="Arial" w:hAnsi="Arial" w:cs="Arial"/>
          <w:sz w:val="22"/>
          <w:szCs w:val="22"/>
        </w:rPr>
        <w:t>ofert</w:t>
      </w:r>
      <w:r w:rsidR="00086AB6" w:rsidRPr="000C40B4">
        <w:rPr>
          <w:rFonts w:ascii="Arial" w:hAnsi="Arial" w:cs="Arial"/>
          <w:spacing w:val="8"/>
          <w:sz w:val="22"/>
          <w:szCs w:val="22"/>
        </w:rPr>
        <w:t xml:space="preserve"> </w:t>
      </w:r>
      <w:r w:rsidR="00086AB6" w:rsidRPr="000C40B4">
        <w:rPr>
          <w:rFonts w:ascii="Arial" w:hAnsi="Arial" w:cs="Arial"/>
          <w:sz w:val="22"/>
          <w:szCs w:val="22"/>
        </w:rPr>
        <w:t>pozostałych</w:t>
      </w:r>
      <w:r w:rsidR="00086AB6" w:rsidRPr="000C40B4">
        <w:rPr>
          <w:rFonts w:ascii="Arial" w:hAnsi="Arial" w:cs="Arial"/>
          <w:spacing w:val="9"/>
          <w:sz w:val="22"/>
          <w:szCs w:val="22"/>
        </w:rPr>
        <w:t xml:space="preserve"> </w:t>
      </w:r>
      <w:r w:rsidR="00086AB6" w:rsidRPr="000C40B4">
        <w:rPr>
          <w:rFonts w:ascii="Arial" w:hAnsi="Arial" w:cs="Arial"/>
          <w:sz w:val="22"/>
          <w:szCs w:val="22"/>
        </w:rPr>
        <w:t>w</w:t>
      </w:r>
      <w:r w:rsidR="00086AB6" w:rsidRPr="000C40B4">
        <w:rPr>
          <w:rFonts w:ascii="Arial" w:hAnsi="Arial" w:cs="Arial"/>
          <w:spacing w:val="5"/>
          <w:sz w:val="22"/>
          <w:szCs w:val="22"/>
        </w:rPr>
        <w:t xml:space="preserve"> </w:t>
      </w:r>
      <w:r w:rsidRPr="000C40B4">
        <w:rPr>
          <w:rFonts w:ascii="Arial" w:hAnsi="Arial" w:cs="Arial"/>
          <w:sz w:val="22"/>
          <w:szCs w:val="22"/>
        </w:rPr>
        <w:t>postępowaniu</w:t>
      </w:r>
      <w:r w:rsidR="00086AB6" w:rsidRPr="000C40B4">
        <w:rPr>
          <w:rFonts w:ascii="Arial" w:hAnsi="Arial" w:cs="Arial"/>
          <w:sz w:val="22"/>
          <w:szCs w:val="22"/>
        </w:rPr>
        <w:t xml:space="preserve"> </w:t>
      </w:r>
      <w:r w:rsidRPr="000C40B4">
        <w:rPr>
          <w:rFonts w:ascii="Arial" w:hAnsi="Arial" w:cs="Arial"/>
          <w:sz w:val="22"/>
          <w:szCs w:val="22"/>
        </w:rPr>
        <w:t>Wykonawców</w:t>
      </w:r>
      <w:r w:rsidR="00086AB6" w:rsidRPr="000C40B4">
        <w:rPr>
          <w:rFonts w:ascii="Arial" w:hAnsi="Arial" w:cs="Arial"/>
          <w:sz w:val="22"/>
          <w:szCs w:val="22"/>
        </w:rPr>
        <w:t xml:space="preserve"> albo </w:t>
      </w:r>
      <w:r w:rsidRPr="000C40B4">
        <w:rPr>
          <w:rFonts w:ascii="Arial" w:hAnsi="Arial" w:cs="Arial"/>
          <w:sz w:val="22"/>
          <w:szCs w:val="22"/>
        </w:rPr>
        <w:t>unieważnić</w:t>
      </w:r>
      <w:r w:rsidR="00086AB6" w:rsidRPr="000C40B4">
        <w:rPr>
          <w:rFonts w:ascii="Arial" w:hAnsi="Arial" w:cs="Arial"/>
          <w:sz w:val="22"/>
          <w:szCs w:val="22"/>
        </w:rPr>
        <w:t xml:space="preserve">́ </w:t>
      </w:r>
      <w:r w:rsidRPr="000C40B4">
        <w:rPr>
          <w:rFonts w:ascii="Arial" w:hAnsi="Arial" w:cs="Arial"/>
          <w:sz w:val="22"/>
          <w:szCs w:val="22"/>
        </w:rPr>
        <w:t>postępowanie</w:t>
      </w:r>
      <w:r w:rsidR="00086AB6" w:rsidRPr="000C40B4">
        <w:rPr>
          <w:rFonts w:ascii="Arial" w:hAnsi="Arial" w:cs="Arial"/>
          <w:sz w:val="22"/>
          <w:szCs w:val="22"/>
        </w:rPr>
        <w:t>.</w:t>
      </w:r>
    </w:p>
    <w:p w14:paraId="4C02956B" w14:textId="77777777" w:rsidR="00134FA6" w:rsidRPr="000C40B4" w:rsidRDefault="00374B5D" w:rsidP="00F9678B">
      <w:pPr>
        <w:numPr>
          <w:ilvl w:val="0"/>
          <w:numId w:val="13"/>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shd w:val="clear" w:color="auto" w:fill="FDE9D9" w:themeFill="accent6" w:themeFillTint="33"/>
          <w:lang w:eastAsia="en-US"/>
        </w:rPr>
        <w:t>Załączniki do SWZ</w:t>
      </w:r>
    </w:p>
    <w:p w14:paraId="1A2AFA92" w14:textId="77777777" w:rsidR="00134FA6" w:rsidRPr="000C40B4" w:rsidRDefault="00134FA6" w:rsidP="00F9678B">
      <w:pPr>
        <w:pStyle w:val="Akapitzlist"/>
        <w:numPr>
          <w:ilvl w:val="6"/>
          <w:numId w:val="29"/>
        </w:numPr>
        <w:tabs>
          <w:tab w:val="clear" w:pos="5040"/>
          <w:tab w:val="num" w:pos="426"/>
        </w:tabs>
        <w:ind w:left="567" w:hanging="283"/>
        <w:jc w:val="both"/>
        <w:rPr>
          <w:rFonts w:ascii="Arial" w:hAnsi="Arial" w:cs="Arial"/>
          <w:bCs/>
        </w:rPr>
      </w:pPr>
      <w:r w:rsidRPr="000C40B4">
        <w:rPr>
          <w:rFonts w:ascii="Arial" w:hAnsi="Arial" w:cs="Arial"/>
          <w:bCs/>
        </w:rPr>
        <w:t>Załącznik nr 1 – Szczegółowy opis zamówienia</w:t>
      </w:r>
      <w:r w:rsidR="00374B5D" w:rsidRPr="000C40B4">
        <w:rPr>
          <w:rFonts w:ascii="Arial" w:hAnsi="Arial" w:cs="Arial"/>
          <w:bCs/>
        </w:rPr>
        <w:t xml:space="preserve"> z opisami szczegółowymi</w:t>
      </w:r>
      <w:r w:rsidRPr="000C40B4">
        <w:rPr>
          <w:rFonts w:ascii="Arial" w:hAnsi="Arial" w:cs="Arial"/>
          <w:bCs/>
        </w:rPr>
        <w:t>,</w:t>
      </w:r>
    </w:p>
    <w:p w14:paraId="7DDB7E90" w14:textId="77777777" w:rsidR="00134FA6" w:rsidRPr="000C40B4" w:rsidRDefault="00134FA6" w:rsidP="00F9678B">
      <w:pPr>
        <w:numPr>
          <w:ilvl w:val="6"/>
          <w:numId w:val="29"/>
        </w:numPr>
        <w:tabs>
          <w:tab w:val="clear" w:pos="5040"/>
          <w:tab w:val="num" w:pos="426"/>
        </w:tabs>
        <w:ind w:left="567" w:hanging="283"/>
        <w:jc w:val="both"/>
        <w:rPr>
          <w:rFonts w:ascii="Arial" w:hAnsi="Arial" w:cs="Arial"/>
          <w:bCs/>
        </w:rPr>
      </w:pPr>
      <w:r w:rsidRPr="000C40B4">
        <w:rPr>
          <w:rFonts w:ascii="Arial" w:hAnsi="Arial" w:cs="Arial"/>
          <w:bCs/>
        </w:rPr>
        <w:t>Załącznik nr 2 – Formularz ofertowy,</w:t>
      </w:r>
    </w:p>
    <w:p w14:paraId="68935E1C" w14:textId="77777777" w:rsidR="00134FA6" w:rsidRPr="000C40B4" w:rsidRDefault="00134FA6" w:rsidP="00F9678B">
      <w:pPr>
        <w:numPr>
          <w:ilvl w:val="6"/>
          <w:numId w:val="29"/>
        </w:numPr>
        <w:tabs>
          <w:tab w:val="clear" w:pos="5040"/>
          <w:tab w:val="num" w:pos="426"/>
        </w:tabs>
        <w:ind w:left="567" w:hanging="283"/>
        <w:rPr>
          <w:rFonts w:ascii="Arial" w:hAnsi="Arial" w:cs="Arial"/>
        </w:rPr>
      </w:pPr>
      <w:r w:rsidRPr="000C40B4">
        <w:rPr>
          <w:rFonts w:ascii="Arial" w:hAnsi="Arial" w:cs="Arial"/>
          <w:bCs/>
        </w:rPr>
        <w:t xml:space="preserve">Załącznik nr 3 – Oświadczenie o </w:t>
      </w:r>
      <w:r w:rsidRPr="000C40B4">
        <w:rPr>
          <w:rFonts w:ascii="Arial" w:hAnsi="Arial" w:cs="Arial"/>
        </w:rPr>
        <w:t>braku podstaw do wykluczenia,</w:t>
      </w:r>
    </w:p>
    <w:p w14:paraId="788E457D" w14:textId="77777777" w:rsidR="00134FA6" w:rsidRPr="000C40B4" w:rsidRDefault="00134FA6" w:rsidP="00F9678B">
      <w:pPr>
        <w:numPr>
          <w:ilvl w:val="6"/>
          <w:numId w:val="29"/>
        </w:numPr>
        <w:tabs>
          <w:tab w:val="clear" w:pos="5040"/>
          <w:tab w:val="left" w:pos="426"/>
        </w:tabs>
        <w:ind w:left="567" w:hanging="283"/>
        <w:jc w:val="both"/>
        <w:rPr>
          <w:rFonts w:ascii="Arial" w:hAnsi="Arial" w:cs="Arial"/>
          <w:bCs/>
        </w:rPr>
      </w:pPr>
      <w:r w:rsidRPr="000C40B4">
        <w:rPr>
          <w:rFonts w:ascii="Arial" w:hAnsi="Arial" w:cs="Arial"/>
          <w:bCs/>
        </w:rPr>
        <w:t xml:space="preserve">Załącznik nr </w:t>
      </w:r>
      <w:r w:rsidR="00374B5D" w:rsidRPr="000C40B4">
        <w:rPr>
          <w:rFonts w:ascii="Arial" w:hAnsi="Arial" w:cs="Arial"/>
          <w:bCs/>
        </w:rPr>
        <w:t>4</w:t>
      </w:r>
      <w:r w:rsidRPr="000C40B4">
        <w:rPr>
          <w:rFonts w:ascii="Arial" w:hAnsi="Arial" w:cs="Arial"/>
          <w:bCs/>
        </w:rPr>
        <w:t xml:space="preserve"> – </w:t>
      </w:r>
      <w:r w:rsidR="00374B5D" w:rsidRPr="000C40B4">
        <w:rPr>
          <w:rFonts w:ascii="Arial" w:hAnsi="Arial" w:cs="Arial"/>
        </w:rPr>
        <w:t>Projektowane postanowienia umowy (wzór umowy).</w:t>
      </w:r>
    </w:p>
    <w:p w14:paraId="6E5201B5" w14:textId="77777777" w:rsidR="00017B91" w:rsidRPr="000C40B4" w:rsidRDefault="00017B91" w:rsidP="001825F4">
      <w:pPr>
        <w:widowControl w:val="0"/>
        <w:tabs>
          <w:tab w:val="left" w:pos="709"/>
        </w:tabs>
        <w:suppressAutoHyphens/>
        <w:jc w:val="both"/>
        <w:rPr>
          <w:rFonts w:ascii="Arial" w:eastAsia="Arial Unicode MS" w:hAnsi="Arial" w:cs="Arial"/>
          <w:kern w:val="1"/>
        </w:rPr>
      </w:pPr>
    </w:p>
    <w:p w14:paraId="73397CF1" w14:textId="77777777" w:rsidR="00F031DA" w:rsidRPr="000C40B4" w:rsidRDefault="00F031DA" w:rsidP="00B41F37">
      <w:pPr>
        <w:suppressAutoHyphens/>
        <w:rPr>
          <w:rFonts w:ascii="Arial" w:eastAsia="Arial Unicode MS" w:hAnsi="Arial" w:cs="Arial"/>
          <w:kern w:val="1"/>
        </w:rPr>
      </w:pPr>
    </w:p>
    <w:p w14:paraId="31A7922D" w14:textId="77777777" w:rsidR="00F031DA" w:rsidRPr="000C40B4" w:rsidRDefault="00F031DA" w:rsidP="00AD285F">
      <w:pPr>
        <w:suppressAutoHyphens/>
        <w:jc w:val="right"/>
        <w:rPr>
          <w:rFonts w:ascii="Arial" w:eastAsia="Arial Unicode MS" w:hAnsi="Arial" w:cs="Arial"/>
          <w:kern w:val="1"/>
        </w:rPr>
      </w:pPr>
    </w:p>
    <w:p w14:paraId="79D06C1C" w14:textId="77777777" w:rsidR="00F031DA" w:rsidRPr="000C40B4" w:rsidRDefault="00F031DA" w:rsidP="00AD285F">
      <w:pPr>
        <w:suppressAutoHyphens/>
        <w:jc w:val="right"/>
        <w:rPr>
          <w:rFonts w:ascii="Arial" w:eastAsia="Arial Unicode MS" w:hAnsi="Arial" w:cs="Arial"/>
          <w:kern w:val="1"/>
        </w:rPr>
      </w:pPr>
    </w:p>
    <w:p w14:paraId="683F114E" w14:textId="28C00F6A" w:rsidR="00134FA6" w:rsidRPr="000C40B4" w:rsidRDefault="00F031DA" w:rsidP="00AD285F">
      <w:pPr>
        <w:suppressAutoHyphens/>
        <w:jc w:val="right"/>
        <w:rPr>
          <w:rFonts w:ascii="Arial" w:hAnsi="Arial" w:cs="Arial"/>
          <w:b/>
          <w:lang w:eastAsia="ar-SA"/>
        </w:rPr>
      </w:pPr>
      <w:r w:rsidRPr="000C40B4">
        <w:rPr>
          <w:rFonts w:ascii="Arial" w:hAnsi="Arial" w:cs="Arial"/>
          <w:b/>
          <w:lang w:eastAsia="ar-SA"/>
        </w:rPr>
        <w:t>ZATWIERDZAM</w:t>
      </w:r>
    </w:p>
    <w:p w14:paraId="25A195BF" w14:textId="77777777" w:rsidR="00322CF9" w:rsidRPr="000C40B4" w:rsidRDefault="00322CF9" w:rsidP="00017B91">
      <w:pPr>
        <w:jc w:val="right"/>
        <w:rPr>
          <w:rFonts w:ascii="Arial" w:hAnsi="Arial" w:cs="Arial"/>
        </w:rPr>
      </w:pPr>
    </w:p>
    <w:p w14:paraId="60D9CC1E" w14:textId="6808B526" w:rsidR="00391024" w:rsidRPr="000C40B4" w:rsidRDefault="00391024">
      <w:pPr>
        <w:rPr>
          <w:rFonts w:ascii="Arial" w:hAnsi="Arial" w:cs="Arial"/>
        </w:rPr>
      </w:pPr>
      <w:bookmarkStart w:id="4" w:name="_Hlk8815720"/>
      <w:r w:rsidRPr="000C40B4">
        <w:rPr>
          <w:rFonts w:ascii="Arial" w:hAnsi="Arial" w:cs="Arial"/>
        </w:rPr>
        <w:br w:type="page"/>
      </w:r>
    </w:p>
    <w:bookmarkEnd w:id="4"/>
    <w:p w14:paraId="1EC13284" w14:textId="18A1FD59" w:rsidR="00881869" w:rsidRPr="000C40B4" w:rsidRDefault="00881869" w:rsidP="00391024">
      <w:pPr>
        <w:jc w:val="right"/>
        <w:rPr>
          <w:rFonts w:ascii="Arial" w:hAnsi="Arial" w:cs="Arial"/>
          <w:b/>
          <w:u w:val="single"/>
        </w:rPr>
      </w:pPr>
      <w:r w:rsidRPr="000C40B4">
        <w:rPr>
          <w:rFonts w:ascii="Arial" w:hAnsi="Arial" w:cs="Arial"/>
          <w:b/>
          <w:u w:val="single"/>
        </w:rPr>
        <w:lastRenderedPageBreak/>
        <w:t>Załącznik nr 1</w:t>
      </w:r>
    </w:p>
    <w:p w14:paraId="1980FE6D" w14:textId="04AD4CD4" w:rsidR="00881869" w:rsidRPr="000C40B4" w:rsidRDefault="00881869" w:rsidP="00881869">
      <w:pPr>
        <w:rPr>
          <w:rFonts w:ascii="Arial" w:hAnsi="Arial" w:cs="Arial"/>
          <w:b/>
          <w:u w:val="single"/>
        </w:rPr>
      </w:pPr>
    </w:p>
    <w:p w14:paraId="07692175" w14:textId="407C03F6" w:rsidR="00881869" w:rsidRPr="000C40B4" w:rsidRDefault="00881869" w:rsidP="00881869">
      <w:pPr>
        <w:jc w:val="center"/>
        <w:rPr>
          <w:rFonts w:ascii="Arial" w:hAnsi="Arial" w:cs="Arial"/>
          <w:b/>
          <w:u w:val="single"/>
        </w:rPr>
      </w:pPr>
      <w:r w:rsidRPr="000C40B4">
        <w:rPr>
          <w:rFonts w:ascii="Arial" w:hAnsi="Arial" w:cs="Arial"/>
          <w:b/>
          <w:u w:val="single"/>
        </w:rPr>
        <w:t>Szczegółowy opis przedmiotu zamówienia</w:t>
      </w:r>
      <w:r w:rsidR="00342306" w:rsidRPr="000C40B4">
        <w:rPr>
          <w:rFonts w:ascii="Arial" w:hAnsi="Arial" w:cs="Arial"/>
          <w:b/>
          <w:u w:val="single"/>
        </w:rPr>
        <w:t>/ formularz cenowy</w:t>
      </w:r>
    </w:p>
    <w:p w14:paraId="130CC51B" w14:textId="330F5BA5" w:rsidR="009C32EC" w:rsidRPr="000C40B4" w:rsidRDefault="009C32EC" w:rsidP="003F0176">
      <w:pPr>
        <w:rPr>
          <w:rFonts w:ascii="Arial" w:hAnsi="Arial" w:cs="Arial"/>
          <w:color w:val="000000"/>
          <w:sz w:val="22"/>
          <w:szCs w:val="22"/>
        </w:rPr>
      </w:pPr>
    </w:p>
    <w:tbl>
      <w:tblPr>
        <w:tblW w:w="9931" w:type="dxa"/>
        <w:tblLayout w:type="fixed"/>
        <w:tblCellMar>
          <w:left w:w="70" w:type="dxa"/>
          <w:right w:w="70" w:type="dxa"/>
        </w:tblCellMar>
        <w:tblLook w:val="04A0" w:firstRow="1" w:lastRow="0" w:firstColumn="1" w:lastColumn="0" w:noHBand="0" w:noVBand="1"/>
      </w:tblPr>
      <w:tblGrid>
        <w:gridCol w:w="404"/>
        <w:gridCol w:w="1581"/>
        <w:gridCol w:w="709"/>
        <w:gridCol w:w="753"/>
        <w:gridCol w:w="10"/>
        <w:gridCol w:w="938"/>
        <w:gridCol w:w="20"/>
        <w:gridCol w:w="3098"/>
        <w:gridCol w:w="20"/>
        <w:gridCol w:w="2268"/>
        <w:gridCol w:w="122"/>
        <w:gridCol w:w="8"/>
      </w:tblGrid>
      <w:tr w:rsidR="00734F20" w:rsidRPr="000C40B4" w14:paraId="6EABB7DD" w14:textId="77777777" w:rsidTr="006A0225">
        <w:trPr>
          <w:gridAfter w:val="2"/>
          <w:wAfter w:w="130" w:type="dxa"/>
          <w:trHeight w:val="420"/>
        </w:trPr>
        <w:tc>
          <w:tcPr>
            <w:tcW w:w="9801" w:type="dxa"/>
            <w:gridSpan w:val="10"/>
            <w:tcBorders>
              <w:top w:val="nil"/>
              <w:left w:val="nil"/>
              <w:bottom w:val="single" w:sz="4" w:space="0" w:color="auto"/>
              <w:right w:val="nil"/>
            </w:tcBorders>
            <w:shd w:val="clear" w:color="auto" w:fill="auto"/>
            <w:noWrap/>
            <w:vAlign w:val="bottom"/>
            <w:hideMark/>
          </w:tcPr>
          <w:p w14:paraId="44764EA1" w14:textId="77777777" w:rsidR="00734F20" w:rsidRPr="000C40B4" w:rsidRDefault="00734F20" w:rsidP="00734F20">
            <w:pPr>
              <w:jc w:val="center"/>
              <w:rPr>
                <w:rFonts w:ascii="Arial" w:hAnsi="Arial" w:cs="Arial"/>
                <w:b/>
                <w:color w:val="FF0000"/>
                <w:sz w:val="40"/>
                <w:szCs w:val="40"/>
              </w:rPr>
            </w:pPr>
            <w:r w:rsidRPr="000C40B4">
              <w:rPr>
                <w:rFonts w:ascii="Arial" w:hAnsi="Arial" w:cs="Arial"/>
                <w:b/>
                <w:bCs/>
                <w:sz w:val="28"/>
                <w:szCs w:val="28"/>
              </w:rPr>
              <w:t>Dostawa pomocy dydaktycznych do pracowni podstaw motoryzacji i pracowni naprawy pojazdów samochodowych do Zespołu Szkół im. Walerego Goetla w Suchej Beskidzkiej</w:t>
            </w:r>
          </w:p>
          <w:p w14:paraId="3D472D90" w14:textId="67C05707" w:rsidR="00734F20" w:rsidRPr="00984A78" w:rsidRDefault="00734F20" w:rsidP="00342306">
            <w:pPr>
              <w:rPr>
                <w:rFonts w:ascii="Arial" w:hAnsi="Arial" w:cs="Arial"/>
                <w:b/>
                <w:bCs/>
                <w:color w:val="000000"/>
                <w:sz w:val="32"/>
                <w:szCs w:val="32"/>
              </w:rPr>
            </w:pPr>
          </w:p>
        </w:tc>
      </w:tr>
      <w:tr w:rsidR="008F7A82" w:rsidRPr="000C40B4" w14:paraId="034B461C" w14:textId="0D3642EF" w:rsidTr="006A0225">
        <w:trPr>
          <w:gridAfter w:val="1"/>
          <w:wAfter w:w="8" w:type="dxa"/>
          <w:trHeight w:val="960"/>
        </w:trPr>
        <w:tc>
          <w:tcPr>
            <w:tcW w:w="404" w:type="dxa"/>
            <w:tcBorders>
              <w:top w:val="nil"/>
              <w:left w:val="single" w:sz="4" w:space="0" w:color="auto"/>
              <w:bottom w:val="single" w:sz="4" w:space="0" w:color="auto"/>
              <w:right w:val="single" w:sz="4" w:space="0" w:color="auto"/>
            </w:tcBorders>
            <w:shd w:val="clear" w:color="000000" w:fill="DDEBF7"/>
            <w:vAlign w:val="center"/>
            <w:hideMark/>
          </w:tcPr>
          <w:p w14:paraId="4CB98F39" w14:textId="77777777" w:rsidR="008F7A82" w:rsidRPr="00984A78" w:rsidRDefault="008F7A82" w:rsidP="006A0225">
            <w:pPr>
              <w:jc w:val="right"/>
              <w:rPr>
                <w:rFonts w:ascii="Arial" w:hAnsi="Arial" w:cs="Arial"/>
                <w:sz w:val="15"/>
                <w:szCs w:val="15"/>
              </w:rPr>
            </w:pPr>
            <w:r w:rsidRPr="00984A78">
              <w:rPr>
                <w:rFonts w:ascii="Arial" w:hAnsi="Arial" w:cs="Arial"/>
                <w:sz w:val="15"/>
                <w:szCs w:val="15"/>
              </w:rPr>
              <w:t xml:space="preserve">Lp. </w:t>
            </w:r>
          </w:p>
        </w:tc>
        <w:tc>
          <w:tcPr>
            <w:tcW w:w="1581" w:type="dxa"/>
            <w:tcBorders>
              <w:top w:val="nil"/>
              <w:left w:val="nil"/>
              <w:bottom w:val="single" w:sz="4" w:space="0" w:color="auto"/>
              <w:right w:val="single" w:sz="4" w:space="0" w:color="auto"/>
            </w:tcBorders>
            <w:shd w:val="clear" w:color="000000" w:fill="DDEBF7"/>
            <w:vAlign w:val="center"/>
            <w:hideMark/>
          </w:tcPr>
          <w:p w14:paraId="05B853F4" w14:textId="77777777" w:rsidR="008F7A82" w:rsidRPr="00984A78" w:rsidRDefault="008F7A82" w:rsidP="006A0225">
            <w:pPr>
              <w:jc w:val="right"/>
              <w:rPr>
                <w:rFonts w:ascii="Arial" w:hAnsi="Arial" w:cs="Arial"/>
                <w:sz w:val="15"/>
                <w:szCs w:val="15"/>
              </w:rPr>
            </w:pPr>
            <w:r w:rsidRPr="00984A78">
              <w:rPr>
                <w:rFonts w:ascii="Arial" w:hAnsi="Arial" w:cs="Arial"/>
                <w:sz w:val="15"/>
                <w:szCs w:val="15"/>
              </w:rPr>
              <w:t>Nazwa</w:t>
            </w:r>
          </w:p>
        </w:tc>
        <w:tc>
          <w:tcPr>
            <w:tcW w:w="709" w:type="dxa"/>
            <w:tcBorders>
              <w:top w:val="nil"/>
              <w:left w:val="nil"/>
              <w:bottom w:val="single" w:sz="4" w:space="0" w:color="auto"/>
              <w:right w:val="single" w:sz="4" w:space="0" w:color="auto"/>
            </w:tcBorders>
            <w:shd w:val="clear" w:color="000000" w:fill="DDEBF7"/>
            <w:vAlign w:val="center"/>
            <w:hideMark/>
          </w:tcPr>
          <w:p w14:paraId="0B796DBE" w14:textId="77777777" w:rsidR="008F7A82" w:rsidRPr="00984A78" w:rsidRDefault="008F7A82" w:rsidP="006A0225">
            <w:pPr>
              <w:jc w:val="right"/>
              <w:rPr>
                <w:rFonts w:ascii="Arial" w:hAnsi="Arial" w:cs="Arial"/>
                <w:sz w:val="15"/>
                <w:szCs w:val="15"/>
              </w:rPr>
            </w:pPr>
            <w:r w:rsidRPr="00984A78">
              <w:rPr>
                <w:rFonts w:ascii="Arial" w:hAnsi="Arial" w:cs="Arial"/>
                <w:sz w:val="15"/>
                <w:szCs w:val="15"/>
              </w:rPr>
              <w:t>Ilość w szt.</w:t>
            </w:r>
          </w:p>
        </w:tc>
        <w:tc>
          <w:tcPr>
            <w:tcW w:w="753" w:type="dxa"/>
            <w:tcBorders>
              <w:top w:val="nil"/>
              <w:left w:val="nil"/>
              <w:bottom w:val="single" w:sz="4" w:space="0" w:color="auto"/>
              <w:right w:val="single" w:sz="4" w:space="0" w:color="auto"/>
            </w:tcBorders>
            <w:shd w:val="clear" w:color="000000" w:fill="DDEBF7"/>
            <w:vAlign w:val="center"/>
            <w:hideMark/>
          </w:tcPr>
          <w:p w14:paraId="4C73CB0B" w14:textId="77777777" w:rsidR="008F7A82" w:rsidRPr="00984A78" w:rsidRDefault="008F7A82" w:rsidP="006A0225">
            <w:pPr>
              <w:jc w:val="right"/>
              <w:rPr>
                <w:rFonts w:ascii="Arial" w:hAnsi="Arial" w:cs="Arial"/>
                <w:sz w:val="15"/>
                <w:szCs w:val="15"/>
              </w:rPr>
            </w:pPr>
            <w:r w:rsidRPr="00984A78">
              <w:rPr>
                <w:rFonts w:ascii="Arial" w:hAnsi="Arial" w:cs="Arial"/>
                <w:sz w:val="15"/>
                <w:szCs w:val="15"/>
              </w:rPr>
              <w:t>Cena jedn. brutto</w:t>
            </w:r>
          </w:p>
        </w:tc>
        <w:tc>
          <w:tcPr>
            <w:tcW w:w="948" w:type="dxa"/>
            <w:gridSpan w:val="2"/>
            <w:tcBorders>
              <w:top w:val="nil"/>
              <w:left w:val="nil"/>
              <w:bottom w:val="single" w:sz="4" w:space="0" w:color="auto"/>
              <w:right w:val="single" w:sz="4" w:space="0" w:color="auto"/>
            </w:tcBorders>
            <w:shd w:val="clear" w:color="000000" w:fill="DDEBF7"/>
            <w:vAlign w:val="center"/>
            <w:hideMark/>
          </w:tcPr>
          <w:p w14:paraId="1141479B" w14:textId="39662E2F" w:rsidR="008F7A82" w:rsidRPr="00984A78" w:rsidRDefault="00734F20" w:rsidP="006A0225">
            <w:pPr>
              <w:jc w:val="right"/>
              <w:rPr>
                <w:rFonts w:ascii="Arial" w:hAnsi="Arial" w:cs="Arial"/>
                <w:sz w:val="15"/>
                <w:szCs w:val="15"/>
              </w:rPr>
            </w:pPr>
            <w:r w:rsidRPr="000C40B4">
              <w:rPr>
                <w:rFonts w:ascii="Arial" w:hAnsi="Arial" w:cs="Arial"/>
                <w:sz w:val="15"/>
                <w:szCs w:val="15"/>
              </w:rPr>
              <w:t>Wartość</w:t>
            </w:r>
            <w:r w:rsidR="008F7A82" w:rsidRPr="00984A78">
              <w:rPr>
                <w:rFonts w:ascii="Arial" w:hAnsi="Arial" w:cs="Arial"/>
                <w:sz w:val="15"/>
                <w:szCs w:val="15"/>
              </w:rPr>
              <w:t xml:space="preserve"> brutto</w:t>
            </w:r>
          </w:p>
        </w:tc>
        <w:tc>
          <w:tcPr>
            <w:tcW w:w="3118" w:type="dxa"/>
            <w:gridSpan w:val="2"/>
            <w:tcBorders>
              <w:top w:val="nil"/>
              <w:left w:val="nil"/>
              <w:bottom w:val="single" w:sz="4" w:space="0" w:color="auto"/>
              <w:right w:val="single" w:sz="4" w:space="0" w:color="auto"/>
            </w:tcBorders>
            <w:shd w:val="clear" w:color="000000" w:fill="DDEBF7"/>
            <w:vAlign w:val="center"/>
            <w:hideMark/>
          </w:tcPr>
          <w:p w14:paraId="1064BA49" w14:textId="0D9101ED" w:rsidR="008F7A82" w:rsidRPr="00984A78" w:rsidRDefault="008F7A82" w:rsidP="00984A78">
            <w:pPr>
              <w:jc w:val="center"/>
              <w:rPr>
                <w:rFonts w:ascii="Arial" w:hAnsi="Arial" w:cs="Arial"/>
                <w:sz w:val="15"/>
                <w:szCs w:val="15"/>
              </w:rPr>
            </w:pPr>
            <w:r w:rsidRPr="000C40B4">
              <w:rPr>
                <w:rFonts w:ascii="Arial" w:hAnsi="Arial" w:cs="Arial"/>
                <w:sz w:val="15"/>
                <w:szCs w:val="15"/>
              </w:rPr>
              <w:t>Opis przedmiotu zamówienia</w:t>
            </w:r>
          </w:p>
        </w:tc>
        <w:tc>
          <w:tcPr>
            <w:tcW w:w="2410" w:type="dxa"/>
            <w:gridSpan w:val="3"/>
            <w:tcBorders>
              <w:top w:val="nil"/>
              <w:left w:val="nil"/>
              <w:bottom w:val="single" w:sz="4" w:space="0" w:color="auto"/>
              <w:right w:val="single" w:sz="4" w:space="0" w:color="auto"/>
            </w:tcBorders>
            <w:shd w:val="clear" w:color="000000" w:fill="DDEBF7"/>
          </w:tcPr>
          <w:p w14:paraId="75B289B0" w14:textId="498BE7DA" w:rsidR="008F7A82" w:rsidRPr="000C40B4" w:rsidRDefault="008F7A82" w:rsidP="00984A78">
            <w:pPr>
              <w:jc w:val="center"/>
              <w:rPr>
                <w:rFonts w:ascii="Arial" w:hAnsi="Arial" w:cs="Arial"/>
                <w:sz w:val="15"/>
                <w:szCs w:val="15"/>
              </w:rPr>
            </w:pPr>
            <w:r w:rsidRPr="000C40B4">
              <w:rPr>
                <w:rFonts w:ascii="Arial" w:hAnsi="Arial" w:cs="Arial"/>
                <w:sz w:val="15"/>
                <w:szCs w:val="15"/>
              </w:rPr>
              <w:t>Producent model i/lub nazwa handlowa</w:t>
            </w:r>
            <w:r w:rsidR="00734F20" w:rsidRPr="000C40B4">
              <w:rPr>
                <w:rFonts w:ascii="Arial" w:hAnsi="Arial" w:cs="Arial"/>
                <w:sz w:val="15"/>
                <w:szCs w:val="15"/>
              </w:rPr>
              <w:t xml:space="preserve"> oferowanego produktu</w:t>
            </w:r>
          </w:p>
        </w:tc>
      </w:tr>
      <w:tr w:rsidR="005904D4" w:rsidRPr="000C40B4" w14:paraId="2EF2A471" w14:textId="5D590DFC" w:rsidTr="006A0225">
        <w:trPr>
          <w:trHeight w:val="640"/>
        </w:trPr>
        <w:tc>
          <w:tcPr>
            <w:tcW w:w="4415" w:type="dxa"/>
            <w:gridSpan w:val="7"/>
            <w:tcBorders>
              <w:top w:val="nil"/>
              <w:left w:val="single" w:sz="4" w:space="0" w:color="auto"/>
              <w:bottom w:val="single" w:sz="4" w:space="0" w:color="auto"/>
              <w:right w:val="single" w:sz="4" w:space="0" w:color="auto"/>
            </w:tcBorders>
            <w:shd w:val="clear" w:color="000000" w:fill="DDEBF7"/>
            <w:vAlign w:val="center"/>
            <w:hideMark/>
          </w:tcPr>
          <w:p w14:paraId="128FCD4A" w14:textId="30C76507" w:rsidR="005904D4" w:rsidRPr="00984A78" w:rsidRDefault="005904D4" w:rsidP="005904D4">
            <w:pPr>
              <w:jc w:val="center"/>
              <w:rPr>
                <w:rFonts w:ascii="Arial" w:hAnsi="Arial" w:cs="Arial"/>
                <w:sz w:val="15"/>
                <w:szCs w:val="15"/>
              </w:rPr>
            </w:pPr>
            <w:r w:rsidRPr="00984A78">
              <w:rPr>
                <w:rFonts w:ascii="Arial" w:hAnsi="Arial" w:cs="Arial"/>
                <w:sz w:val="15"/>
                <w:szCs w:val="15"/>
              </w:rPr>
              <w:t> </w:t>
            </w:r>
            <w:r w:rsidRPr="00984A78">
              <w:rPr>
                <w:rFonts w:ascii="Arial" w:hAnsi="Arial" w:cs="Arial"/>
                <w:b/>
                <w:bCs/>
                <w:sz w:val="15"/>
                <w:szCs w:val="15"/>
              </w:rPr>
              <w:t>Zadanie nr 1-39162100-6 Pomoce dydaktyczne</w:t>
            </w:r>
          </w:p>
        </w:tc>
        <w:tc>
          <w:tcPr>
            <w:tcW w:w="3118" w:type="dxa"/>
            <w:gridSpan w:val="2"/>
            <w:tcBorders>
              <w:top w:val="nil"/>
              <w:left w:val="nil"/>
              <w:bottom w:val="single" w:sz="4" w:space="0" w:color="auto"/>
              <w:right w:val="single" w:sz="4" w:space="0" w:color="auto"/>
            </w:tcBorders>
            <w:shd w:val="clear" w:color="000000" w:fill="DDEBF7"/>
            <w:vAlign w:val="center"/>
            <w:hideMark/>
          </w:tcPr>
          <w:p w14:paraId="31C35DCF" w14:textId="77777777" w:rsidR="005904D4" w:rsidRPr="00984A78" w:rsidRDefault="005904D4" w:rsidP="00984A78">
            <w:pPr>
              <w:jc w:val="center"/>
              <w:rPr>
                <w:rFonts w:ascii="Arial" w:hAnsi="Arial" w:cs="Arial"/>
                <w:sz w:val="15"/>
                <w:szCs w:val="15"/>
              </w:rPr>
            </w:pPr>
            <w:r w:rsidRPr="00984A78">
              <w:rPr>
                <w:rFonts w:ascii="Arial" w:hAnsi="Arial" w:cs="Arial"/>
                <w:sz w:val="15"/>
                <w:szCs w:val="15"/>
              </w:rPr>
              <w:t> </w:t>
            </w:r>
          </w:p>
        </w:tc>
        <w:tc>
          <w:tcPr>
            <w:tcW w:w="2398" w:type="dxa"/>
            <w:gridSpan w:val="3"/>
            <w:tcBorders>
              <w:top w:val="nil"/>
              <w:left w:val="nil"/>
              <w:bottom w:val="single" w:sz="4" w:space="0" w:color="auto"/>
              <w:right w:val="single" w:sz="4" w:space="0" w:color="auto"/>
            </w:tcBorders>
            <w:shd w:val="clear" w:color="000000" w:fill="DDEBF7"/>
          </w:tcPr>
          <w:p w14:paraId="3C7A6FDD" w14:textId="77777777" w:rsidR="005904D4" w:rsidRPr="000C40B4" w:rsidRDefault="005904D4" w:rsidP="00984A78">
            <w:pPr>
              <w:jc w:val="center"/>
              <w:rPr>
                <w:rFonts w:ascii="Arial" w:hAnsi="Arial" w:cs="Arial"/>
                <w:sz w:val="15"/>
                <w:szCs w:val="15"/>
              </w:rPr>
            </w:pPr>
          </w:p>
        </w:tc>
      </w:tr>
      <w:tr w:rsidR="008F7A82" w:rsidRPr="000C40B4" w14:paraId="21C29FEB" w14:textId="402239AB" w:rsidTr="006A0225">
        <w:trPr>
          <w:gridAfter w:val="1"/>
          <w:wAfter w:w="8" w:type="dxa"/>
          <w:trHeight w:val="66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2D9B5F84"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1581" w:type="dxa"/>
            <w:tcBorders>
              <w:top w:val="nil"/>
              <w:left w:val="nil"/>
              <w:bottom w:val="single" w:sz="4" w:space="0" w:color="auto"/>
              <w:right w:val="single" w:sz="4" w:space="0" w:color="auto"/>
            </w:tcBorders>
            <w:shd w:val="clear" w:color="auto" w:fill="auto"/>
            <w:vAlign w:val="center"/>
            <w:hideMark/>
          </w:tcPr>
          <w:p w14:paraId="3CAC03F9" w14:textId="77777777" w:rsidR="008F7A82" w:rsidRPr="00984A78" w:rsidRDefault="008F7A82" w:rsidP="00984A78">
            <w:pPr>
              <w:rPr>
                <w:rFonts w:ascii="Arial" w:hAnsi="Arial" w:cs="Arial"/>
                <w:sz w:val="15"/>
                <w:szCs w:val="15"/>
              </w:rPr>
            </w:pPr>
            <w:r w:rsidRPr="00984A78">
              <w:rPr>
                <w:rFonts w:ascii="Arial" w:hAnsi="Arial" w:cs="Arial"/>
                <w:sz w:val="15"/>
                <w:szCs w:val="15"/>
              </w:rPr>
              <w:t>System regulacji siły hamowania ABS</w:t>
            </w:r>
          </w:p>
        </w:tc>
        <w:tc>
          <w:tcPr>
            <w:tcW w:w="709" w:type="dxa"/>
            <w:tcBorders>
              <w:top w:val="nil"/>
              <w:left w:val="nil"/>
              <w:bottom w:val="single" w:sz="4" w:space="0" w:color="auto"/>
              <w:right w:val="single" w:sz="4" w:space="0" w:color="auto"/>
            </w:tcBorders>
            <w:shd w:val="clear" w:color="auto" w:fill="auto"/>
            <w:vAlign w:val="center"/>
            <w:hideMark/>
          </w:tcPr>
          <w:p w14:paraId="2E214A10"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1,00</w:t>
            </w:r>
          </w:p>
        </w:tc>
        <w:tc>
          <w:tcPr>
            <w:tcW w:w="753" w:type="dxa"/>
            <w:tcBorders>
              <w:top w:val="nil"/>
              <w:left w:val="nil"/>
              <w:bottom w:val="single" w:sz="4" w:space="0" w:color="auto"/>
              <w:right w:val="single" w:sz="4" w:space="0" w:color="auto"/>
            </w:tcBorders>
            <w:shd w:val="clear" w:color="auto" w:fill="auto"/>
            <w:vAlign w:val="center"/>
            <w:hideMark/>
          </w:tcPr>
          <w:p w14:paraId="4E232326" w14:textId="5090CB21"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350852C1" w14:textId="02DC17FC"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1924BA02" w14:textId="77777777" w:rsidR="008F7A82" w:rsidRPr="000C40B4" w:rsidRDefault="008F7A82" w:rsidP="00984A78">
            <w:pPr>
              <w:jc w:val="both"/>
              <w:rPr>
                <w:rFonts w:ascii="Arial" w:hAnsi="Arial" w:cs="Arial"/>
                <w:sz w:val="15"/>
                <w:szCs w:val="15"/>
              </w:rPr>
            </w:pPr>
            <w:r w:rsidRPr="000C40B4">
              <w:rPr>
                <w:rFonts w:ascii="Arial" w:hAnsi="Arial" w:cs="Arial"/>
                <w:sz w:val="15"/>
                <w:szCs w:val="15"/>
              </w:rPr>
              <w:t>Stanowisko wykonano w formie zamkniętego kasetonu z profili aluminiowych i płyty z tworzywa sztucznego. Zabudowane jest na ruchomej ramie wsporczej wykonanej z profili stalowych. Całość konstrukcji metalowej pokryta jest farbą proszkową dla zapewnienia estetyki i trwałości powłok lakierniczych.</w:t>
            </w:r>
          </w:p>
          <w:p w14:paraId="1B5B89D0" w14:textId="3828AE31" w:rsidR="008F7A82" w:rsidRPr="00984A78" w:rsidRDefault="008F7A82" w:rsidP="00984A78">
            <w:pPr>
              <w:jc w:val="both"/>
              <w:rPr>
                <w:rFonts w:ascii="Arial" w:hAnsi="Arial" w:cs="Arial"/>
                <w:sz w:val="15"/>
                <w:szCs w:val="15"/>
              </w:rPr>
            </w:pPr>
            <w:r w:rsidRPr="000C40B4">
              <w:rPr>
                <w:rFonts w:ascii="Arial" w:hAnsi="Arial" w:cs="Arial"/>
                <w:sz w:val="15"/>
                <w:szCs w:val="15"/>
              </w:rPr>
              <w:t>Możliwy jest pomiar następujących sygnałów: - napięć czterech czujników prędkości obrotowej kół - charakterystyki napięcia z czujników w funkcji prędkości obrotowej wieńca zębatego - charakterystyki napięcia z czujników w funkcji szerokości szczeliny dla określonej prędkości wirowania - głębokości modulacji amplitudy sygnału czujników będącej skutkiem „bicia” wieńca zębatego w funkcji szerokości szczeliny - wartości ciśnienia w obwodach hydraulicznych (w pompie hamulcowej oraz po korekcji przez system ABS/ASR) Przełączniki symulacji usterek umożliwia realizację stanów awaryjnych w wybranych obwodach oraz obserwację reakcji systemu sterowania na powstałą awarię. Stanowisko posiada szeregowe złącze diagnostyczne OBDII służące do podłączania narzędzi diagnostycznych, takich jak KTS 5xx, MEGA MACS, LAUNCH X-431, VCDS lub inne. Możliwy jest wtedy odczyt i usuwanie kodów błędów, podgląd bieżących parametrów systemu i wiele innych funkcji takich jak np. tzw. test podzespołów czy procedura odpowietrzania układu hamulcowego</w:t>
            </w:r>
          </w:p>
        </w:tc>
        <w:tc>
          <w:tcPr>
            <w:tcW w:w="2410" w:type="dxa"/>
            <w:gridSpan w:val="3"/>
            <w:tcBorders>
              <w:top w:val="nil"/>
              <w:left w:val="nil"/>
              <w:bottom w:val="single" w:sz="4" w:space="0" w:color="auto"/>
              <w:right w:val="single" w:sz="4" w:space="0" w:color="auto"/>
            </w:tcBorders>
          </w:tcPr>
          <w:p w14:paraId="7C0B1A6D" w14:textId="77777777" w:rsidR="008F7A82" w:rsidRPr="000C40B4" w:rsidRDefault="008F7A82" w:rsidP="00984A78">
            <w:pPr>
              <w:jc w:val="both"/>
              <w:rPr>
                <w:rFonts w:ascii="Arial" w:hAnsi="Arial" w:cs="Arial"/>
                <w:sz w:val="15"/>
                <w:szCs w:val="15"/>
              </w:rPr>
            </w:pPr>
          </w:p>
        </w:tc>
      </w:tr>
      <w:tr w:rsidR="008F7A82" w:rsidRPr="000C40B4" w14:paraId="3174E1A9" w14:textId="5101C879" w:rsidTr="006A0225">
        <w:trPr>
          <w:gridAfter w:val="1"/>
          <w:wAfter w:w="8" w:type="dxa"/>
          <w:trHeight w:val="66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427DCC6B"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w:t>
            </w:r>
          </w:p>
        </w:tc>
        <w:tc>
          <w:tcPr>
            <w:tcW w:w="1581" w:type="dxa"/>
            <w:tcBorders>
              <w:top w:val="nil"/>
              <w:left w:val="nil"/>
              <w:bottom w:val="single" w:sz="4" w:space="0" w:color="auto"/>
              <w:right w:val="single" w:sz="4" w:space="0" w:color="auto"/>
            </w:tcBorders>
            <w:shd w:val="clear" w:color="auto" w:fill="auto"/>
            <w:vAlign w:val="center"/>
            <w:hideMark/>
          </w:tcPr>
          <w:p w14:paraId="6F17FABD" w14:textId="77777777" w:rsidR="008F7A82" w:rsidRPr="00984A78" w:rsidRDefault="008F7A82" w:rsidP="00984A78">
            <w:pPr>
              <w:rPr>
                <w:rFonts w:ascii="Arial" w:hAnsi="Arial" w:cs="Arial"/>
                <w:sz w:val="15"/>
                <w:szCs w:val="15"/>
              </w:rPr>
            </w:pPr>
            <w:r w:rsidRPr="00984A78">
              <w:rPr>
                <w:rFonts w:ascii="Arial" w:hAnsi="Arial" w:cs="Arial"/>
                <w:sz w:val="15"/>
                <w:szCs w:val="15"/>
              </w:rPr>
              <w:t>Układ kierowniczy ze sterowaniem elektrohydraulicznym</w:t>
            </w:r>
          </w:p>
        </w:tc>
        <w:tc>
          <w:tcPr>
            <w:tcW w:w="709" w:type="dxa"/>
            <w:tcBorders>
              <w:top w:val="nil"/>
              <w:left w:val="nil"/>
              <w:bottom w:val="single" w:sz="4" w:space="0" w:color="auto"/>
              <w:right w:val="single" w:sz="4" w:space="0" w:color="auto"/>
            </w:tcBorders>
            <w:shd w:val="clear" w:color="auto" w:fill="auto"/>
            <w:vAlign w:val="center"/>
            <w:hideMark/>
          </w:tcPr>
          <w:p w14:paraId="05FB04A6"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1,00</w:t>
            </w:r>
          </w:p>
        </w:tc>
        <w:tc>
          <w:tcPr>
            <w:tcW w:w="753" w:type="dxa"/>
            <w:tcBorders>
              <w:top w:val="nil"/>
              <w:left w:val="nil"/>
              <w:bottom w:val="single" w:sz="4" w:space="0" w:color="auto"/>
              <w:right w:val="single" w:sz="4" w:space="0" w:color="auto"/>
            </w:tcBorders>
            <w:shd w:val="clear" w:color="auto" w:fill="auto"/>
            <w:vAlign w:val="center"/>
            <w:hideMark/>
          </w:tcPr>
          <w:p w14:paraId="09EDFBA5" w14:textId="61688C52"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09DBAA48" w14:textId="5B0B73DB"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4B204E9E" w14:textId="1946821C" w:rsidR="008F7A82" w:rsidRPr="00984A78" w:rsidRDefault="008F7A82" w:rsidP="00984A78">
            <w:pPr>
              <w:jc w:val="both"/>
              <w:rPr>
                <w:rFonts w:ascii="Arial" w:hAnsi="Arial" w:cs="Arial"/>
                <w:sz w:val="15"/>
                <w:szCs w:val="15"/>
              </w:rPr>
            </w:pPr>
            <w:r w:rsidRPr="000C40B4">
              <w:rPr>
                <w:rFonts w:ascii="Arial" w:hAnsi="Arial" w:cs="Arial"/>
                <w:sz w:val="15"/>
                <w:szCs w:val="15"/>
              </w:rPr>
              <w:t>Stanowisko demonstracyjne przeznaczone jest do praktycznego pokazu funkcjonowania układu kierowniczego z możliwością zmiany oporu ruchu przekładni i pomiarem ciśnień w układzie wspomagania. Układ kierowniczy składa się z: kolumny kierowniczej z zespołem przegubów przekładni kierowniczej z siłownikiem (hydraulicznym) zintegrowanego silnika elektrycznego z pompą olejową - zasilanie układu hydraulicznego przewodów ciśnieniowych układu hydraulicznego manometru ciśnienia w układzie wspomagania stanowiska zasilane są napięciem 12 V z akumulatora samochodowego Dodatkowo układ zasilany jest z sieci energetycznej 230V/50Hz za pośrednictwem transformatora bezpieczeństwa i wyłącznika nadprądowego (układ ładowania akumulatora).</w:t>
            </w:r>
          </w:p>
        </w:tc>
        <w:tc>
          <w:tcPr>
            <w:tcW w:w="2410" w:type="dxa"/>
            <w:gridSpan w:val="3"/>
            <w:tcBorders>
              <w:top w:val="nil"/>
              <w:left w:val="nil"/>
              <w:bottom w:val="single" w:sz="4" w:space="0" w:color="auto"/>
              <w:right w:val="single" w:sz="4" w:space="0" w:color="auto"/>
            </w:tcBorders>
          </w:tcPr>
          <w:p w14:paraId="4C74B3FB" w14:textId="77777777" w:rsidR="008F7A82" w:rsidRPr="000C40B4" w:rsidRDefault="008F7A82" w:rsidP="00984A78">
            <w:pPr>
              <w:jc w:val="both"/>
              <w:rPr>
                <w:rFonts w:ascii="Arial" w:hAnsi="Arial" w:cs="Arial"/>
                <w:sz w:val="15"/>
                <w:szCs w:val="15"/>
              </w:rPr>
            </w:pPr>
          </w:p>
        </w:tc>
      </w:tr>
      <w:tr w:rsidR="008F7A82" w:rsidRPr="000C40B4" w14:paraId="28E900E0" w14:textId="34297ED9" w:rsidTr="006A0225">
        <w:trPr>
          <w:gridAfter w:val="1"/>
          <w:wAfter w:w="8" w:type="dxa"/>
          <w:trHeight w:val="30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6C01D733"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 </w:t>
            </w:r>
          </w:p>
        </w:tc>
        <w:tc>
          <w:tcPr>
            <w:tcW w:w="1581" w:type="dxa"/>
            <w:tcBorders>
              <w:top w:val="nil"/>
              <w:left w:val="nil"/>
              <w:bottom w:val="single" w:sz="4" w:space="0" w:color="auto"/>
              <w:right w:val="single" w:sz="4" w:space="0" w:color="auto"/>
            </w:tcBorders>
            <w:shd w:val="clear" w:color="auto" w:fill="auto"/>
            <w:vAlign w:val="center"/>
            <w:hideMark/>
          </w:tcPr>
          <w:p w14:paraId="1DA9B252" w14:textId="77777777" w:rsidR="008F7A82" w:rsidRPr="00984A78" w:rsidRDefault="008F7A82" w:rsidP="00984A78">
            <w:pPr>
              <w:rPr>
                <w:rFonts w:ascii="Arial" w:hAnsi="Arial" w:cs="Arial"/>
                <w:sz w:val="15"/>
                <w:szCs w:val="15"/>
              </w:rPr>
            </w:pPr>
            <w:r w:rsidRPr="00984A78">
              <w:rPr>
                <w:rFonts w:ascii="Arial" w:hAnsi="Arial" w:cs="Arial"/>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122AB1C2"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 </w:t>
            </w:r>
          </w:p>
        </w:tc>
        <w:tc>
          <w:tcPr>
            <w:tcW w:w="753" w:type="dxa"/>
            <w:tcBorders>
              <w:top w:val="nil"/>
              <w:left w:val="nil"/>
              <w:bottom w:val="single" w:sz="4" w:space="0" w:color="auto"/>
              <w:right w:val="single" w:sz="4" w:space="0" w:color="auto"/>
            </w:tcBorders>
            <w:shd w:val="clear" w:color="auto" w:fill="auto"/>
            <w:vAlign w:val="center"/>
            <w:hideMark/>
          </w:tcPr>
          <w:p w14:paraId="0AF21B46"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 </w:t>
            </w:r>
          </w:p>
        </w:tc>
        <w:tc>
          <w:tcPr>
            <w:tcW w:w="948" w:type="dxa"/>
            <w:gridSpan w:val="2"/>
            <w:tcBorders>
              <w:top w:val="nil"/>
              <w:left w:val="nil"/>
              <w:bottom w:val="single" w:sz="4" w:space="0" w:color="auto"/>
              <w:right w:val="single" w:sz="4" w:space="0" w:color="auto"/>
            </w:tcBorders>
            <w:shd w:val="clear" w:color="000000" w:fill="DDEBF7"/>
            <w:vAlign w:val="center"/>
            <w:hideMark/>
          </w:tcPr>
          <w:p w14:paraId="050CFDF6" w14:textId="32AE1294" w:rsidR="008F7A82" w:rsidRPr="00984A78" w:rsidRDefault="008F7A82" w:rsidP="00984A78">
            <w:pPr>
              <w:jc w:val="center"/>
              <w:rPr>
                <w:rFonts w:ascii="Arial" w:hAnsi="Arial" w:cs="Arial"/>
                <w:b/>
                <w:bCs/>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5E777C50"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 </w:t>
            </w:r>
          </w:p>
        </w:tc>
        <w:tc>
          <w:tcPr>
            <w:tcW w:w="2410" w:type="dxa"/>
            <w:gridSpan w:val="3"/>
            <w:tcBorders>
              <w:top w:val="nil"/>
              <w:left w:val="nil"/>
              <w:bottom w:val="single" w:sz="4" w:space="0" w:color="auto"/>
              <w:right w:val="single" w:sz="4" w:space="0" w:color="auto"/>
            </w:tcBorders>
          </w:tcPr>
          <w:p w14:paraId="36F41C6E" w14:textId="77777777" w:rsidR="008F7A82" w:rsidRPr="000C40B4" w:rsidRDefault="008F7A82" w:rsidP="00984A78">
            <w:pPr>
              <w:jc w:val="center"/>
              <w:rPr>
                <w:rFonts w:ascii="Arial" w:hAnsi="Arial" w:cs="Arial"/>
                <w:sz w:val="15"/>
                <w:szCs w:val="15"/>
              </w:rPr>
            </w:pPr>
          </w:p>
        </w:tc>
      </w:tr>
      <w:tr w:rsidR="008F7A82" w:rsidRPr="000C40B4" w14:paraId="4E0E4499" w14:textId="4DF37A62" w:rsidTr="006A0225">
        <w:trPr>
          <w:gridAfter w:val="1"/>
          <w:wAfter w:w="8" w:type="dxa"/>
          <w:trHeight w:val="960"/>
        </w:trPr>
        <w:tc>
          <w:tcPr>
            <w:tcW w:w="404" w:type="dxa"/>
            <w:tcBorders>
              <w:top w:val="nil"/>
              <w:left w:val="single" w:sz="4" w:space="0" w:color="auto"/>
              <w:bottom w:val="single" w:sz="4" w:space="0" w:color="auto"/>
              <w:right w:val="single" w:sz="4" w:space="0" w:color="auto"/>
            </w:tcBorders>
            <w:shd w:val="clear" w:color="000000" w:fill="DDEBF7"/>
            <w:vAlign w:val="center"/>
            <w:hideMark/>
          </w:tcPr>
          <w:p w14:paraId="0DD355DD"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lastRenderedPageBreak/>
              <w:t xml:space="preserve">Lp. </w:t>
            </w:r>
          </w:p>
        </w:tc>
        <w:tc>
          <w:tcPr>
            <w:tcW w:w="1581" w:type="dxa"/>
            <w:tcBorders>
              <w:top w:val="nil"/>
              <w:left w:val="nil"/>
              <w:bottom w:val="single" w:sz="4" w:space="0" w:color="auto"/>
              <w:right w:val="single" w:sz="4" w:space="0" w:color="auto"/>
            </w:tcBorders>
            <w:shd w:val="clear" w:color="000000" w:fill="DDEBF7"/>
            <w:vAlign w:val="center"/>
            <w:hideMark/>
          </w:tcPr>
          <w:p w14:paraId="7F91B382"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Nazwa</w:t>
            </w:r>
          </w:p>
        </w:tc>
        <w:tc>
          <w:tcPr>
            <w:tcW w:w="709" w:type="dxa"/>
            <w:tcBorders>
              <w:top w:val="nil"/>
              <w:left w:val="nil"/>
              <w:bottom w:val="single" w:sz="4" w:space="0" w:color="auto"/>
              <w:right w:val="single" w:sz="4" w:space="0" w:color="auto"/>
            </w:tcBorders>
            <w:shd w:val="clear" w:color="000000" w:fill="DDEBF7"/>
            <w:vAlign w:val="center"/>
            <w:hideMark/>
          </w:tcPr>
          <w:p w14:paraId="13A07339"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Ilość w szt.</w:t>
            </w:r>
          </w:p>
        </w:tc>
        <w:tc>
          <w:tcPr>
            <w:tcW w:w="753" w:type="dxa"/>
            <w:tcBorders>
              <w:top w:val="nil"/>
              <w:left w:val="nil"/>
              <w:bottom w:val="single" w:sz="4" w:space="0" w:color="auto"/>
              <w:right w:val="single" w:sz="4" w:space="0" w:color="auto"/>
            </w:tcBorders>
            <w:shd w:val="clear" w:color="000000" w:fill="DDEBF7"/>
            <w:vAlign w:val="center"/>
            <w:hideMark/>
          </w:tcPr>
          <w:p w14:paraId="0D7101E4"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Cena jedn. brutto</w:t>
            </w:r>
          </w:p>
        </w:tc>
        <w:tc>
          <w:tcPr>
            <w:tcW w:w="948" w:type="dxa"/>
            <w:gridSpan w:val="2"/>
            <w:tcBorders>
              <w:top w:val="nil"/>
              <w:left w:val="nil"/>
              <w:bottom w:val="single" w:sz="4" w:space="0" w:color="auto"/>
              <w:right w:val="single" w:sz="4" w:space="0" w:color="auto"/>
            </w:tcBorders>
            <w:shd w:val="clear" w:color="000000" w:fill="DDEBF7"/>
            <w:vAlign w:val="center"/>
            <w:hideMark/>
          </w:tcPr>
          <w:p w14:paraId="43623370" w14:textId="390D0DB2" w:rsidR="008F7A82" w:rsidRPr="00984A78" w:rsidRDefault="00734F20" w:rsidP="00984A78">
            <w:pPr>
              <w:jc w:val="center"/>
              <w:rPr>
                <w:rFonts w:ascii="Arial" w:hAnsi="Arial" w:cs="Arial"/>
                <w:sz w:val="15"/>
                <w:szCs w:val="15"/>
              </w:rPr>
            </w:pPr>
            <w:r w:rsidRPr="000C40B4">
              <w:rPr>
                <w:rFonts w:ascii="Arial" w:hAnsi="Arial" w:cs="Arial"/>
                <w:sz w:val="15"/>
                <w:szCs w:val="15"/>
              </w:rPr>
              <w:t>Wartość</w:t>
            </w:r>
            <w:r w:rsidR="008F7A82" w:rsidRPr="00984A78">
              <w:rPr>
                <w:rFonts w:ascii="Arial" w:hAnsi="Arial" w:cs="Arial"/>
                <w:sz w:val="15"/>
                <w:szCs w:val="15"/>
              </w:rPr>
              <w:t xml:space="preserve"> brutto</w:t>
            </w:r>
          </w:p>
        </w:tc>
        <w:tc>
          <w:tcPr>
            <w:tcW w:w="3118" w:type="dxa"/>
            <w:gridSpan w:val="2"/>
            <w:tcBorders>
              <w:top w:val="nil"/>
              <w:left w:val="nil"/>
              <w:bottom w:val="single" w:sz="4" w:space="0" w:color="auto"/>
              <w:right w:val="single" w:sz="4" w:space="0" w:color="auto"/>
            </w:tcBorders>
            <w:shd w:val="clear" w:color="000000" w:fill="DDEBF7"/>
            <w:vAlign w:val="center"/>
            <w:hideMark/>
          </w:tcPr>
          <w:p w14:paraId="295C1E97" w14:textId="04D68FDF" w:rsidR="008F7A82" w:rsidRPr="00984A78" w:rsidRDefault="00734F20" w:rsidP="00984A78">
            <w:pPr>
              <w:jc w:val="center"/>
              <w:rPr>
                <w:rFonts w:ascii="Arial" w:hAnsi="Arial" w:cs="Arial"/>
                <w:sz w:val="15"/>
                <w:szCs w:val="15"/>
              </w:rPr>
            </w:pPr>
            <w:r w:rsidRPr="000C40B4">
              <w:rPr>
                <w:rFonts w:ascii="Arial" w:hAnsi="Arial" w:cs="Arial"/>
                <w:sz w:val="15"/>
                <w:szCs w:val="15"/>
              </w:rPr>
              <w:t>Opis przedmiotu zamówienia</w:t>
            </w:r>
          </w:p>
        </w:tc>
        <w:tc>
          <w:tcPr>
            <w:tcW w:w="2410" w:type="dxa"/>
            <w:gridSpan w:val="3"/>
            <w:tcBorders>
              <w:top w:val="nil"/>
              <w:left w:val="nil"/>
              <w:bottom w:val="single" w:sz="4" w:space="0" w:color="auto"/>
              <w:right w:val="single" w:sz="4" w:space="0" w:color="auto"/>
            </w:tcBorders>
            <w:shd w:val="clear" w:color="000000" w:fill="DDEBF7"/>
          </w:tcPr>
          <w:p w14:paraId="10AAD3F3" w14:textId="1C8B0886" w:rsidR="008F7A82" w:rsidRPr="000C40B4" w:rsidRDefault="00734F20" w:rsidP="00984A78">
            <w:pPr>
              <w:jc w:val="center"/>
              <w:rPr>
                <w:rFonts w:ascii="Arial" w:hAnsi="Arial" w:cs="Arial"/>
                <w:sz w:val="15"/>
                <w:szCs w:val="15"/>
              </w:rPr>
            </w:pPr>
            <w:r w:rsidRPr="000C40B4">
              <w:rPr>
                <w:rFonts w:ascii="Arial" w:hAnsi="Arial" w:cs="Arial"/>
                <w:sz w:val="15"/>
                <w:szCs w:val="15"/>
              </w:rPr>
              <w:t>Producent model i/lub nazwa handlowa oferowanego produktu</w:t>
            </w:r>
          </w:p>
        </w:tc>
      </w:tr>
      <w:tr w:rsidR="005904D4" w:rsidRPr="000C40B4" w14:paraId="17FEBBD9" w14:textId="0491DCA9" w:rsidTr="006A0225">
        <w:trPr>
          <w:trHeight w:val="320"/>
        </w:trPr>
        <w:tc>
          <w:tcPr>
            <w:tcW w:w="4415" w:type="dxa"/>
            <w:gridSpan w:val="7"/>
            <w:tcBorders>
              <w:top w:val="nil"/>
              <w:left w:val="single" w:sz="4" w:space="0" w:color="auto"/>
              <w:bottom w:val="single" w:sz="4" w:space="0" w:color="auto"/>
              <w:right w:val="single" w:sz="4" w:space="0" w:color="auto"/>
            </w:tcBorders>
            <w:shd w:val="clear" w:color="000000" w:fill="DDEBF7"/>
            <w:vAlign w:val="center"/>
            <w:hideMark/>
          </w:tcPr>
          <w:p w14:paraId="28901E54" w14:textId="77777777" w:rsidR="005904D4" w:rsidRPr="000C40B4" w:rsidRDefault="005904D4" w:rsidP="00984A78">
            <w:pPr>
              <w:jc w:val="center"/>
              <w:rPr>
                <w:rFonts w:ascii="Arial" w:hAnsi="Arial" w:cs="Arial"/>
                <w:sz w:val="15"/>
                <w:szCs w:val="15"/>
              </w:rPr>
            </w:pPr>
            <w:r w:rsidRPr="00984A78">
              <w:rPr>
                <w:rFonts w:ascii="Arial" w:hAnsi="Arial" w:cs="Arial"/>
                <w:sz w:val="15"/>
                <w:szCs w:val="15"/>
              </w:rPr>
              <w:t> </w:t>
            </w:r>
          </w:p>
          <w:p w14:paraId="6B9E5006" w14:textId="71F8B4AF" w:rsidR="005904D4" w:rsidRPr="000C40B4" w:rsidRDefault="005904D4" w:rsidP="005904D4">
            <w:pPr>
              <w:jc w:val="center"/>
              <w:rPr>
                <w:rFonts w:ascii="Arial" w:hAnsi="Arial" w:cs="Arial"/>
                <w:b/>
                <w:bCs/>
                <w:sz w:val="15"/>
                <w:szCs w:val="15"/>
              </w:rPr>
            </w:pPr>
            <w:r w:rsidRPr="00984A78">
              <w:rPr>
                <w:rFonts w:ascii="Arial" w:hAnsi="Arial" w:cs="Arial"/>
                <w:b/>
                <w:bCs/>
                <w:sz w:val="15"/>
                <w:szCs w:val="15"/>
              </w:rPr>
              <w:t>Zadanie 2-39162110-9 Sprzęt dydaktyczny</w:t>
            </w:r>
          </w:p>
          <w:p w14:paraId="0CDE2FE2" w14:textId="7E6E6179" w:rsidR="005904D4" w:rsidRPr="00984A78" w:rsidRDefault="005904D4" w:rsidP="00984A78">
            <w:pPr>
              <w:jc w:val="center"/>
              <w:rPr>
                <w:rFonts w:ascii="Arial" w:hAnsi="Arial" w:cs="Arial"/>
                <w:sz w:val="15"/>
                <w:szCs w:val="15"/>
              </w:rPr>
            </w:pPr>
            <w:r w:rsidRPr="00984A78">
              <w:rPr>
                <w:rFonts w:ascii="Arial" w:hAnsi="Arial" w:cs="Arial"/>
                <w:sz w:val="15"/>
                <w:szCs w:val="15"/>
              </w:rPr>
              <w:t> </w:t>
            </w:r>
          </w:p>
        </w:tc>
        <w:tc>
          <w:tcPr>
            <w:tcW w:w="3118" w:type="dxa"/>
            <w:gridSpan w:val="2"/>
            <w:tcBorders>
              <w:top w:val="nil"/>
              <w:left w:val="nil"/>
              <w:bottom w:val="single" w:sz="4" w:space="0" w:color="auto"/>
              <w:right w:val="single" w:sz="4" w:space="0" w:color="auto"/>
            </w:tcBorders>
            <w:shd w:val="clear" w:color="000000" w:fill="DDEBF7"/>
            <w:vAlign w:val="center"/>
            <w:hideMark/>
          </w:tcPr>
          <w:p w14:paraId="42DF9FB5" w14:textId="77777777" w:rsidR="005904D4" w:rsidRPr="00984A78" w:rsidRDefault="005904D4" w:rsidP="00984A78">
            <w:pPr>
              <w:jc w:val="center"/>
              <w:rPr>
                <w:rFonts w:ascii="Arial" w:hAnsi="Arial" w:cs="Arial"/>
                <w:sz w:val="15"/>
                <w:szCs w:val="15"/>
              </w:rPr>
            </w:pPr>
            <w:r w:rsidRPr="00984A78">
              <w:rPr>
                <w:rFonts w:ascii="Arial" w:hAnsi="Arial" w:cs="Arial"/>
                <w:sz w:val="15"/>
                <w:szCs w:val="15"/>
              </w:rPr>
              <w:t> </w:t>
            </w:r>
          </w:p>
        </w:tc>
        <w:tc>
          <w:tcPr>
            <w:tcW w:w="2398" w:type="dxa"/>
            <w:gridSpan w:val="3"/>
            <w:tcBorders>
              <w:top w:val="nil"/>
              <w:left w:val="nil"/>
              <w:bottom w:val="single" w:sz="4" w:space="0" w:color="auto"/>
              <w:right w:val="single" w:sz="4" w:space="0" w:color="auto"/>
            </w:tcBorders>
            <w:shd w:val="clear" w:color="000000" w:fill="DDEBF7"/>
          </w:tcPr>
          <w:p w14:paraId="6ACAE887" w14:textId="77777777" w:rsidR="005904D4" w:rsidRPr="000C40B4" w:rsidRDefault="005904D4" w:rsidP="00984A78">
            <w:pPr>
              <w:jc w:val="center"/>
              <w:rPr>
                <w:rFonts w:ascii="Arial" w:hAnsi="Arial" w:cs="Arial"/>
                <w:sz w:val="15"/>
                <w:szCs w:val="15"/>
              </w:rPr>
            </w:pPr>
          </w:p>
        </w:tc>
      </w:tr>
      <w:tr w:rsidR="008F7A82" w:rsidRPr="000C40B4" w14:paraId="236BCCA5" w14:textId="05477889"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22792630"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1581" w:type="dxa"/>
            <w:tcBorders>
              <w:top w:val="nil"/>
              <w:left w:val="nil"/>
              <w:bottom w:val="single" w:sz="4" w:space="0" w:color="auto"/>
              <w:right w:val="single" w:sz="4" w:space="0" w:color="auto"/>
            </w:tcBorders>
            <w:shd w:val="clear" w:color="auto" w:fill="auto"/>
            <w:vAlign w:val="center"/>
            <w:hideMark/>
          </w:tcPr>
          <w:p w14:paraId="1CBAB550" w14:textId="77777777" w:rsidR="008F7A82" w:rsidRPr="00984A78" w:rsidRDefault="008F7A82" w:rsidP="00984A78">
            <w:pPr>
              <w:rPr>
                <w:rFonts w:ascii="Arial" w:hAnsi="Arial" w:cs="Arial"/>
                <w:sz w:val="15"/>
                <w:szCs w:val="15"/>
              </w:rPr>
            </w:pPr>
            <w:r w:rsidRPr="00984A78">
              <w:rPr>
                <w:rFonts w:ascii="Arial" w:hAnsi="Arial" w:cs="Arial"/>
                <w:sz w:val="15"/>
                <w:szCs w:val="15"/>
              </w:rPr>
              <w:t>Stół ślusarski</w:t>
            </w:r>
          </w:p>
        </w:tc>
        <w:tc>
          <w:tcPr>
            <w:tcW w:w="709" w:type="dxa"/>
            <w:tcBorders>
              <w:top w:val="nil"/>
              <w:left w:val="nil"/>
              <w:bottom w:val="single" w:sz="4" w:space="0" w:color="auto"/>
              <w:right w:val="single" w:sz="4" w:space="0" w:color="auto"/>
            </w:tcBorders>
            <w:shd w:val="clear" w:color="auto" w:fill="auto"/>
            <w:vAlign w:val="center"/>
            <w:hideMark/>
          </w:tcPr>
          <w:p w14:paraId="41CA888B"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9</w:t>
            </w:r>
          </w:p>
        </w:tc>
        <w:tc>
          <w:tcPr>
            <w:tcW w:w="753" w:type="dxa"/>
            <w:tcBorders>
              <w:top w:val="nil"/>
              <w:left w:val="nil"/>
              <w:bottom w:val="single" w:sz="4" w:space="0" w:color="auto"/>
              <w:right w:val="single" w:sz="4" w:space="0" w:color="auto"/>
            </w:tcBorders>
            <w:shd w:val="clear" w:color="auto" w:fill="auto"/>
            <w:vAlign w:val="center"/>
            <w:hideMark/>
          </w:tcPr>
          <w:p w14:paraId="11E5051B" w14:textId="2FA41995"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1A0190A9" w14:textId="684EBC8B" w:rsidR="008F7A82" w:rsidRPr="00984A78" w:rsidRDefault="008F7A82" w:rsidP="00BA7424">
            <w:pP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4917718B" w14:textId="61346907" w:rsidR="008F7A82" w:rsidRPr="00984A78" w:rsidRDefault="008F7A82" w:rsidP="00342306">
            <w:pPr>
              <w:jc w:val="center"/>
              <w:rPr>
                <w:rFonts w:ascii="Arial" w:hAnsi="Arial" w:cs="Arial"/>
                <w:sz w:val="15"/>
                <w:szCs w:val="15"/>
              </w:rPr>
            </w:pPr>
            <w:r w:rsidRPr="000C40B4">
              <w:rPr>
                <w:rFonts w:ascii="Arial" w:hAnsi="Arial" w:cs="Arial"/>
                <w:sz w:val="15"/>
                <w:szCs w:val="15"/>
              </w:rPr>
              <w:t xml:space="preserve">Jak niżej </w:t>
            </w:r>
            <w:r w:rsidR="00BA7424" w:rsidRPr="000C40B4">
              <w:rPr>
                <w:rFonts w:ascii="Arial" w:hAnsi="Arial" w:cs="Arial"/>
                <w:sz w:val="15"/>
                <w:szCs w:val="15"/>
              </w:rPr>
              <w:t xml:space="preserve">pod tabelą w szczegółowym </w:t>
            </w:r>
            <w:proofErr w:type="spellStart"/>
            <w:r w:rsidR="00BA7424" w:rsidRPr="000C40B4">
              <w:rPr>
                <w:rFonts w:ascii="Arial" w:hAnsi="Arial" w:cs="Arial"/>
                <w:sz w:val="15"/>
                <w:szCs w:val="15"/>
              </w:rPr>
              <w:t>opz</w:t>
            </w:r>
            <w:proofErr w:type="spellEnd"/>
          </w:p>
        </w:tc>
        <w:tc>
          <w:tcPr>
            <w:tcW w:w="2410" w:type="dxa"/>
            <w:gridSpan w:val="3"/>
            <w:tcBorders>
              <w:top w:val="nil"/>
              <w:left w:val="nil"/>
              <w:bottom w:val="single" w:sz="4" w:space="0" w:color="auto"/>
              <w:right w:val="single" w:sz="4" w:space="0" w:color="auto"/>
            </w:tcBorders>
          </w:tcPr>
          <w:p w14:paraId="21E7CC0E" w14:textId="77777777" w:rsidR="008F7A82" w:rsidRPr="000C40B4" w:rsidRDefault="008F7A82" w:rsidP="00984A78">
            <w:pPr>
              <w:rPr>
                <w:rFonts w:ascii="Arial" w:hAnsi="Arial" w:cs="Arial"/>
                <w:sz w:val="15"/>
                <w:szCs w:val="15"/>
              </w:rPr>
            </w:pPr>
          </w:p>
        </w:tc>
      </w:tr>
      <w:tr w:rsidR="008F7A82" w:rsidRPr="000C40B4" w14:paraId="2CBB1EB3" w14:textId="548BF5F9" w:rsidTr="006A0225">
        <w:trPr>
          <w:gridAfter w:val="1"/>
          <w:wAfter w:w="8" w:type="dxa"/>
          <w:trHeight w:val="76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7996A609"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w:t>
            </w:r>
          </w:p>
        </w:tc>
        <w:tc>
          <w:tcPr>
            <w:tcW w:w="1581" w:type="dxa"/>
            <w:tcBorders>
              <w:top w:val="nil"/>
              <w:left w:val="nil"/>
              <w:bottom w:val="single" w:sz="4" w:space="0" w:color="auto"/>
              <w:right w:val="single" w:sz="4" w:space="0" w:color="auto"/>
            </w:tcBorders>
            <w:shd w:val="clear" w:color="auto" w:fill="auto"/>
            <w:vAlign w:val="center"/>
            <w:hideMark/>
          </w:tcPr>
          <w:p w14:paraId="236CAE24" w14:textId="23CA74D7" w:rsidR="008F7A82" w:rsidRPr="00984A78" w:rsidRDefault="008F7A82" w:rsidP="00984A78">
            <w:pPr>
              <w:rPr>
                <w:rFonts w:ascii="Arial" w:hAnsi="Arial" w:cs="Arial"/>
                <w:sz w:val="15"/>
                <w:szCs w:val="15"/>
              </w:rPr>
            </w:pPr>
            <w:r w:rsidRPr="00984A78">
              <w:rPr>
                <w:rFonts w:ascii="Arial" w:hAnsi="Arial" w:cs="Arial"/>
                <w:sz w:val="15"/>
                <w:szCs w:val="15"/>
              </w:rPr>
              <w:t>KTS 960 - kompletny bezprzewodowe zestaw diagnostyczn</w:t>
            </w:r>
            <w:r w:rsidR="00342306" w:rsidRPr="000C40B4">
              <w:rPr>
                <w:rFonts w:ascii="Arial" w:hAnsi="Arial" w:cs="Arial"/>
                <w:sz w:val="15"/>
                <w:szCs w:val="15"/>
              </w:rPr>
              <w:t>y</w:t>
            </w:r>
            <w:r w:rsidRPr="00984A78">
              <w:rPr>
                <w:rFonts w:ascii="Arial" w:hAnsi="Arial" w:cs="Arial"/>
                <w:sz w:val="15"/>
                <w:szCs w:val="15"/>
              </w:rPr>
              <w:t>: DCU 220 + KTS 560</w:t>
            </w:r>
          </w:p>
        </w:tc>
        <w:tc>
          <w:tcPr>
            <w:tcW w:w="709" w:type="dxa"/>
            <w:tcBorders>
              <w:top w:val="nil"/>
              <w:left w:val="nil"/>
              <w:bottom w:val="single" w:sz="4" w:space="0" w:color="auto"/>
              <w:right w:val="single" w:sz="4" w:space="0" w:color="auto"/>
            </w:tcBorders>
            <w:shd w:val="clear" w:color="auto" w:fill="auto"/>
            <w:vAlign w:val="center"/>
            <w:hideMark/>
          </w:tcPr>
          <w:p w14:paraId="1B61731F"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vAlign w:val="center"/>
            <w:hideMark/>
          </w:tcPr>
          <w:p w14:paraId="048A3027" w14:textId="081DEE94"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4465EB02" w14:textId="2D24654B"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14F59754" w14:textId="1F58345F" w:rsidR="008F7A82" w:rsidRPr="00984A78" w:rsidRDefault="008F7A82" w:rsidP="00342306">
            <w:pPr>
              <w:jc w:val="center"/>
              <w:rPr>
                <w:rFonts w:ascii="Arial" w:hAnsi="Arial" w:cs="Arial"/>
                <w:sz w:val="15"/>
                <w:szCs w:val="15"/>
              </w:rPr>
            </w:pPr>
            <w:r w:rsidRPr="000C40B4">
              <w:rPr>
                <w:rFonts w:ascii="Arial" w:hAnsi="Arial" w:cs="Arial"/>
                <w:sz w:val="15"/>
                <w:szCs w:val="15"/>
                <w:shd w:val="clear" w:color="auto" w:fill="FFFFFF"/>
              </w:rPr>
              <w:t>Samodzielny zestaw do diagnostyki bezprzewodowej</w:t>
            </w:r>
            <w:r w:rsidR="00BF61EE" w:rsidRPr="000C40B4">
              <w:rPr>
                <w:rFonts w:ascii="Arial" w:hAnsi="Arial" w:cs="Arial"/>
                <w:sz w:val="15"/>
                <w:szCs w:val="15"/>
                <w:shd w:val="clear" w:color="auto" w:fill="FFFFFF"/>
              </w:rPr>
              <w:t>, co najmniej dwa elementy o funkcjach zbliżonych do przykładowego</w:t>
            </w:r>
          </w:p>
        </w:tc>
        <w:tc>
          <w:tcPr>
            <w:tcW w:w="2410" w:type="dxa"/>
            <w:gridSpan w:val="3"/>
            <w:tcBorders>
              <w:top w:val="nil"/>
              <w:left w:val="nil"/>
              <w:bottom w:val="single" w:sz="4" w:space="0" w:color="auto"/>
              <w:right w:val="single" w:sz="4" w:space="0" w:color="auto"/>
            </w:tcBorders>
          </w:tcPr>
          <w:p w14:paraId="186836D6" w14:textId="77777777" w:rsidR="008F7A82" w:rsidRPr="000C40B4" w:rsidRDefault="008F7A82" w:rsidP="008F7A82">
            <w:pPr>
              <w:rPr>
                <w:rFonts w:ascii="Arial" w:hAnsi="Arial" w:cs="Arial"/>
                <w:sz w:val="15"/>
                <w:szCs w:val="15"/>
              </w:rPr>
            </w:pPr>
          </w:p>
        </w:tc>
      </w:tr>
      <w:tr w:rsidR="008F7A82" w:rsidRPr="000C40B4" w14:paraId="518FDAB3" w14:textId="710C805D"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219580D0"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3</w:t>
            </w:r>
          </w:p>
        </w:tc>
        <w:tc>
          <w:tcPr>
            <w:tcW w:w="1581" w:type="dxa"/>
            <w:tcBorders>
              <w:top w:val="nil"/>
              <w:left w:val="nil"/>
              <w:bottom w:val="single" w:sz="4" w:space="0" w:color="auto"/>
              <w:right w:val="single" w:sz="4" w:space="0" w:color="auto"/>
            </w:tcBorders>
            <w:shd w:val="clear" w:color="auto" w:fill="auto"/>
            <w:vAlign w:val="center"/>
            <w:hideMark/>
          </w:tcPr>
          <w:p w14:paraId="7F7B5F7C" w14:textId="77777777" w:rsidR="008F7A82" w:rsidRPr="00984A78" w:rsidRDefault="008F7A82" w:rsidP="00984A78">
            <w:pPr>
              <w:rPr>
                <w:rFonts w:ascii="Arial" w:hAnsi="Arial" w:cs="Arial"/>
                <w:sz w:val="15"/>
                <w:szCs w:val="15"/>
              </w:rPr>
            </w:pPr>
            <w:proofErr w:type="spellStart"/>
            <w:r w:rsidRPr="00984A78">
              <w:rPr>
                <w:rFonts w:ascii="Arial" w:hAnsi="Arial" w:cs="Arial"/>
                <w:sz w:val="15"/>
                <w:szCs w:val="15"/>
              </w:rPr>
              <w:t>Autodata</w:t>
            </w:r>
            <w:proofErr w:type="spellEnd"/>
            <w:r w:rsidRPr="00984A78">
              <w:rPr>
                <w:rFonts w:ascii="Arial" w:hAnsi="Arial" w:cs="Arial"/>
                <w:sz w:val="15"/>
                <w:szCs w:val="15"/>
              </w:rPr>
              <w:t xml:space="preserve"> online wersja nr 3  licencja </w:t>
            </w:r>
          </w:p>
        </w:tc>
        <w:tc>
          <w:tcPr>
            <w:tcW w:w="709" w:type="dxa"/>
            <w:tcBorders>
              <w:top w:val="nil"/>
              <w:left w:val="nil"/>
              <w:bottom w:val="single" w:sz="4" w:space="0" w:color="auto"/>
              <w:right w:val="single" w:sz="4" w:space="0" w:color="auto"/>
            </w:tcBorders>
            <w:shd w:val="clear" w:color="auto" w:fill="auto"/>
            <w:vAlign w:val="center"/>
            <w:hideMark/>
          </w:tcPr>
          <w:p w14:paraId="3B0B1388"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11</w:t>
            </w:r>
          </w:p>
        </w:tc>
        <w:tc>
          <w:tcPr>
            <w:tcW w:w="753" w:type="dxa"/>
            <w:tcBorders>
              <w:top w:val="nil"/>
              <w:left w:val="nil"/>
              <w:bottom w:val="single" w:sz="4" w:space="0" w:color="auto"/>
              <w:right w:val="single" w:sz="4" w:space="0" w:color="auto"/>
            </w:tcBorders>
            <w:shd w:val="clear" w:color="auto" w:fill="auto"/>
            <w:vAlign w:val="center"/>
            <w:hideMark/>
          </w:tcPr>
          <w:p w14:paraId="32F90912" w14:textId="4D7B23EC"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16DDC804" w14:textId="5DD19CD9"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554EF813" w14:textId="2D5F9BD4" w:rsidR="008F7A82" w:rsidRPr="00984A78" w:rsidRDefault="008F7A82" w:rsidP="00342306">
            <w:pPr>
              <w:jc w:val="center"/>
              <w:rPr>
                <w:rFonts w:ascii="Arial" w:hAnsi="Arial" w:cs="Arial"/>
                <w:sz w:val="15"/>
                <w:szCs w:val="15"/>
              </w:rPr>
            </w:pPr>
            <w:proofErr w:type="spellStart"/>
            <w:r w:rsidRPr="00984A78">
              <w:rPr>
                <w:rFonts w:ascii="Arial" w:hAnsi="Arial" w:cs="Arial"/>
                <w:sz w:val="15"/>
                <w:szCs w:val="15"/>
              </w:rPr>
              <w:t>Autodata</w:t>
            </w:r>
            <w:proofErr w:type="spellEnd"/>
            <w:r w:rsidRPr="00984A78">
              <w:rPr>
                <w:rFonts w:ascii="Arial" w:hAnsi="Arial" w:cs="Arial"/>
                <w:sz w:val="15"/>
                <w:szCs w:val="15"/>
              </w:rPr>
              <w:t xml:space="preserve"> online wersja nr 3  licencja</w:t>
            </w:r>
            <w:r w:rsidR="00BF61EE" w:rsidRPr="000C40B4">
              <w:rPr>
                <w:rFonts w:ascii="Arial" w:hAnsi="Arial" w:cs="Arial"/>
                <w:sz w:val="15"/>
                <w:szCs w:val="15"/>
              </w:rPr>
              <w:t xml:space="preserve"> roczna</w:t>
            </w:r>
            <w:r w:rsidRPr="000C40B4">
              <w:rPr>
                <w:rFonts w:ascii="Arial" w:hAnsi="Arial" w:cs="Arial"/>
                <w:sz w:val="15"/>
                <w:szCs w:val="15"/>
              </w:rPr>
              <w:t>. Oprogramowanie równoważne: spełniające co najmniej te same funkcje. Zestaw składający się z nie mniej niż 2 elementów.</w:t>
            </w:r>
            <w:r w:rsidR="00BF61EE" w:rsidRPr="000C40B4">
              <w:rPr>
                <w:rFonts w:ascii="Arial" w:hAnsi="Arial" w:cs="Arial"/>
                <w:sz w:val="15"/>
                <w:szCs w:val="15"/>
              </w:rPr>
              <w:t xml:space="preserve"> Instalacja w cenie na miejscu.</w:t>
            </w:r>
          </w:p>
        </w:tc>
        <w:tc>
          <w:tcPr>
            <w:tcW w:w="2410" w:type="dxa"/>
            <w:gridSpan w:val="3"/>
            <w:tcBorders>
              <w:top w:val="nil"/>
              <w:left w:val="nil"/>
              <w:bottom w:val="single" w:sz="4" w:space="0" w:color="auto"/>
              <w:right w:val="single" w:sz="4" w:space="0" w:color="auto"/>
            </w:tcBorders>
          </w:tcPr>
          <w:p w14:paraId="07A55AB6" w14:textId="77777777" w:rsidR="008F7A82" w:rsidRPr="000C40B4" w:rsidRDefault="008F7A82" w:rsidP="008F7A82">
            <w:pPr>
              <w:rPr>
                <w:rFonts w:ascii="Arial" w:hAnsi="Arial" w:cs="Arial"/>
                <w:sz w:val="15"/>
                <w:szCs w:val="15"/>
              </w:rPr>
            </w:pPr>
          </w:p>
        </w:tc>
      </w:tr>
      <w:tr w:rsidR="008F7A82" w:rsidRPr="000C40B4" w14:paraId="2B57519D" w14:textId="6D95B362"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16C5F127"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4</w:t>
            </w:r>
          </w:p>
        </w:tc>
        <w:tc>
          <w:tcPr>
            <w:tcW w:w="1581" w:type="dxa"/>
            <w:tcBorders>
              <w:top w:val="nil"/>
              <w:left w:val="nil"/>
              <w:bottom w:val="single" w:sz="4" w:space="0" w:color="auto"/>
              <w:right w:val="single" w:sz="4" w:space="0" w:color="auto"/>
            </w:tcBorders>
            <w:shd w:val="clear" w:color="auto" w:fill="auto"/>
            <w:vAlign w:val="center"/>
            <w:hideMark/>
          </w:tcPr>
          <w:p w14:paraId="42C11CC4" w14:textId="77777777" w:rsidR="008F7A82" w:rsidRPr="00984A78" w:rsidRDefault="008F7A82" w:rsidP="00984A78">
            <w:pPr>
              <w:rPr>
                <w:rFonts w:ascii="Arial" w:hAnsi="Arial" w:cs="Arial"/>
                <w:sz w:val="15"/>
                <w:szCs w:val="15"/>
              </w:rPr>
            </w:pPr>
            <w:proofErr w:type="spellStart"/>
            <w:r w:rsidRPr="00984A78">
              <w:rPr>
                <w:rFonts w:ascii="Arial" w:hAnsi="Arial" w:cs="Arial"/>
                <w:sz w:val="15"/>
                <w:szCs w:val="15"/>
              </w:rPr>
              <w:t>Audatex</w:t>
            </w:r>
            <w:proofErr w:type="spellEnd"/>
            <w:r w:rsidRPr="00984A78">
              <w:rPr>
                <w:rFonts w:ascii="Arial" w:hAnsi="Arial" w:cs="Arial"/>
                <w:sz w:val="15"/>
                <w:szCs w:val="15"/>
              </w:rPr>
              <w:t xml:space="preserve"> licencja użytkowa</w:t>
            </w:r>
          </w:p>
        </w:tc>
        <w:tc>
          <w:tcPr>
            <w:tcW w:w="709" w:type="dxa"/>
            <w:tcBorders>
              <w:top w:val="nil"/>
              <w:left w:val="nil"/>
              <w:bottom w:val="single" w:sz="4" w:space="0" w:color="auto"/>
              <w:right w:val="single" w:sz="4" w:space="0" w:color="auto"/>
            </w:tcBorders>
            <w:shd w:val="clear" w:color="auto" w:fill="auto"/>
            <w:vAlign w:val="center"/>
            <w:hideMark/>
          </w:tcPr>
          <w:p w14:paraId="05795C81"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vAlign w:val="center"/>
            <w:hideMark/>
          </w:tcPr>
          <w:p w14:paraId="1BDE776A" w14:textId="1EF3F7EE"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4097D9FA" w14:textId="107B1B43"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1C9215B4" w14:textId="4FAD3C8C" w:rsidR="008F7A82" w:rsidRPr="00984A78" w:rsidRDefault="008F7A82" w:rsidP="00342306">
            <w:pPr>
              <w:jc w:val="center"/>
              <w:rPr>
                <w:rFonts w:ascii="Arial" w:hAnsi="Arial" w:cs="Arial"/>
                <w:sz w:val="15"/>
                <w:szCs w:val="15"/>
              </w:rPr>
            </w:pPr>
            <w:proofErr w:type="spellStart"/>
            <w:r w:rsidRPr="000C40B4">
              <w:rPr>
                <w:rFonts w:ascii="Arial" w:hAnsi="Arial" w:cs="Arial"/>
                <w:sz w:val="15"/>
                <w:szCs w:val="15"/>
              </w:rPr>
              <w:t>Audanet</w:t>
            </w:r>
            <w:proofErr w:type="spellEnd"/>
            <w:r w:rsidRPr="000C40B4">
              <w:rPr>
                <w:rFonts w:ascii="Arial" w:hAnsi="Arial" w:cs="Arial"/>
                <w:sz w:val="15"/>
                <w:szCs w:val="15"/>
              </w:rPr>
              <w:t xml:space="preserve"> licencja na jedno stanowisko kompletny lub równoważny. Parametr równoważności: wspomaganie automatyzacji procesu likwidacji szkód komunikacyjnych; tworzenie rzetelnej i kompleksowej kalkulacji naprawy pojazdu; wykonywanie profesjonalnej kalkulacji przeglądów okresowych zgodnie z wymogami producenta. Licencja edukacyjna lub komercyjna na okres minimum 3 lat.</w:t>
            </w:r>
            <w:r w:rsidR="00BF61EE" w:rsidRPr="000C40B4">
              <w:rPr>
                <w:rFonts w:ascii="Arial" w:hAnsi="Arial" w:cs="Arial"/>
                <w:sz w:val="15"/>
                <w:szCs w:val="15"/>
              </w:rPr>
              <w:t xml:space="preserve"> Instalacja w cenie na miejscu.</w:t>
            </w:r>
          </w:p>
        </w:tc>
        <w:tc>
          <w:tcPr>
            <w:tcW w:w="2410" w:type="dxa"/>
            <w:gridSpan w:val="3"/>
            <w:tcBorders>
              <w:top w:val="nil"/>
              <w:left w:val="nil"/>
              <w:bottom w:val="single" w:sz="4" w:space="0" w:color="auto"/>
              <w:right w:val="single" w:sz="4" w:space="0" w:color="auto"/>
            </w:tcBorders>
          </w:tcPr>
          <w:p w14:paraId="230FAA71" w14:textId="77777777" w:rsidR="008F7A82" w:rsidRPr="000C40B4" w:rsidRDefault="008F7A82" w:rsidP="008F7A82">
            <w:pPr>
              <w:jc w:val="center"/>
              <w:rPr>
                <w:rFonts w:ascii="Arial" w:hAnsi="Arial" w:cs="Arial"/>
                <w:sz w:val="15"/>
                <w:szCs w:val="15"/>
              </w:rPr>
            </w:pPr>
          </w:p>
        </w:tc>
      </w:tr>
      <w:tr w:rsidR="008F7A82" w:rsidRPr="000C40B4" w14:paraId="730C448C" w14:textId="5C73DFF2"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0FF8EEF0" w14:textId="6F911331" w:rsidR="008F7A82" w:rsidRPr="00984A78" w:rsidRDefault="00BF61EE" w:rsidP="00984A78">
            <w:pPr>
              <w:jc w:val="center"/>
              <w:rPr>
                <w:rFonts w:ascii="Arial" w:hAnsi="Arial" w:cs="Arial"/>
                <w:sz w:val="15"/>
                <w:szCs w:val="15"/>
              </w:rPr>
            </w:pPr>
            <w:r w:rsidRPr="000C40B4">
              <w:rPr>
                <w:rFonts w:ascii="Arial" w:hAnsi="Arial" w:cs="Arial"/>
                <w:sz w:val="15"/>
                <w:szCs w:val="15"/>
              </w:rPr>
              <w:t>5</w:t>
            </w:r>
          </w:p>
        </w:tc>
        <w:tc>
          <w:tcPr>
            <w:tcW w:w="1581" w:type="dxa"/>
            <w:tcBorders>
              <w:top w:val="nil"/>
              <w:left w:val="nil"/>
              <w:bottom w:val="single" w:sz="4" w:space="0" w:color="auto"/>
              <w:right w:val="single" w:sz="4" w:space="0" w:color="auto"/>
            </w:tcBorders>
            <w:shd w:val="clear" w:color="auto" w:fill="auto"/>
            <w:vAlign w:val="center"/>
            <w:hideMark/>
          </w:tcPr>
          <w:p w14:paraId="5BF319EB" w14:textId="77777777" w:rsidR="008F7A82" w:rsidRPr="00984A78" w:rsidRDefault="008F7A82" w:rsidP="00984A78">
            <w:pPr>
              <w:rPr>
                <w:rFonts w:ascii="Arial" w:hAnsi="Arial" w:cs="Arial"/>
                <w:sz w:val="15"/>
                <w:szCs w:val="15"/>
              </w:rPr>
            </w:pPr>
            <w:r w:rsidRPr="00984A78">
              <w:rPr>
                <w:rFonts w:ascii="Arial" w:hAnsi="Arial" w:cs="Arial"/>
                <w:sz w:val="15"/>
                <w:szCs w:val="15"/>
              </w:rPr>
              <w:t>Podnośnik do silników OMA 586 G</w:t>
            </w:r>
          </w:p>
        </w:tc>
        <w:tc>
          <w:tcPr>
            <w:tcW w:w="709" w:type="dxa"/>
            <w:tcBorders>
              <w:top w:val="nil"/>
              <w:left w:val="nil"/>
              <w:bottom w:val="single" w:sz="4" w:space="0" w:color="auto"/>
              <w:right w:val="single" w:sz="4" w:space="0" w:color="auto"/>
            </w:tcBorders>
            <w:shd w:val="clear" w:color="auto" w:fill="auto"/>
            <w:vAlign w:val="center"/>
            <w:hideMark/>
          </w:tcPr>
          <w:p w14:paraId="18363712"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vAlign w:val="center"/>
            <w:hideMark/>
          </w:tcPr>
          <w:p w14:paraId="72EB7A30" w14:textId="0759E297"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4EBB7CAC" w14:textId="3255242F"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09AAA86E" w14:textId="66C8FA04" w:rsidR="008F7A82" w:rsidRPr="00984A78" w:rsidRDefault="008F7A82" w:rsidP="00342306">
            <w:pPr>
              <w:jc w:val="center"/>
              <w:rPr>
                <w:rFonts w:ascii="Arial" w:hAnsi="Arial" w:cs="Arial"/>
                <w:sz w:val="15"/>
                <w:szCs w:val="15"/>
              </w:rPr>
            </w:pPr>
            <w:r w:rsidRPr="000C40B4">
              <w:rPr>
                <w:rFonts w:ascii="Arial" w:hAnsi="Arial" w:cs="Arial"/>
                <w:sz w:val="15"/>
                <w:szCs w:val="15"/>
              </w:rPr>
              <w:t>Maks. obciążenie: 1000 kg Maks. podnoszenia: 0-2120 mm 4 kółka Hydrauliczny Stal, żelazo</w:t>
            </w:r>
          </w:p>
        </w:tc>
        <w:tc>
          <w:tcPr>
            <w:tcW w:w="2410" w:type="dxa"/>
            <w:gridSpan w:val="3"/>
            <w:tcBorders>
              <w:top w:val="nil"/>
              <w:left w:val="nil"/>
              <w:bottom w:val="single" w:sz="4" w:space="0" w:color="auto"/>
              <w:right w:val="single" w:sz="4" w:space="0" w:color="auto"/>
            </w:tcBorders>
          </w:tcPr>
          <w:p w14:paraId="64633F66" w14:textId="77777777" w:rsidR="008F7A82" w:rsidRPr="000C40B4" w:rsidRDefault="008F7A82" w:rsidP="008F7A82">
            <w:pPr>
              <w:rPr>
                <w:rFonts w:ascii="Arial" w:hAnsi="Arial" w:cs="Arial"/>
                <w:sz w:val="15"/>
                <w:szCs w:val="15"/>
              </w:rPr>
            </w:pPr>
          </w:p>
        </w:tc>
      </w:tr>
      <w:tr w:rsidR="008F7A82" w:rsidRPr="000C40B4" w14:paraId="4F29C21E" w14:textId="4E8408E4"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38AE9EBA" w14:textId="5561D2B3" w:rsidR="008F7A82" w:rsidRPr="00984A78" w:rsidRDefault="00BF61EE" w:rsidP="00984A78">
            <w:pPr>
              <w:jc w:val="center"/>
              <w:rPr>
                <w:rFonts w:ascii="Arial" w:hAnsi="Arial" w:cs="Arial"/>
                <w:sz w:val="15"/>
                <w:szCs w:val="15"/>
              </w:rPr>
            </w:pPr>
            <w:r w:rsidRPr="000C40B4">
              <w:rPr>
                <w:rFonts w:ascii="Arial" w:hAnsi="Arial" w:cs="Arial"/>
                <w:sz w:val="15"/>
                <w:szCs w:val="15"/>
              </w:rPr>
              <w:t>6</w:t>
            </w:r>
          </w:p>
        </w:tc>
        <w:tc>
          <w:tcPr>
            <w:tcW w:w="1581" w:type="dxa"/>
            <w:tcBorders>
              <w:top w:val="nil"/>
              <w:left w:val="nil"/>
              <w:bottom w:val="single" w:sz="4" w:space="0" w:color="auto"/>
              <w:right w:val="single" w:sz="4" w:space="0" w:color="auto"/>
            </w:tcBorders>
            <w:shd w:val="clear" w:color="auto" w:fill="auto"/>
            <w:vAlign w:val="center"/>
            <w:hideMark/>
          </w:tcPr>
          <w:p w14:paraId="1E0C26C1" w14:textId="77777777" w:rsidR="008F7A82" w:rsidRPr="00984A78" w:rsidRDefault="008F7A82" w:rsidP="00984A78">
            <w:pPr>
              <w:rPr>
                <w:rFonts w:ascii="Arial" w:hAnsi="Arial" w:cs="Arial"/>
                <w:sz w:val="15"/>
                <w:szCs w:val="15"/>
              </w:rPr>
            </w:pPr>
            <w:r w:rsidRPr="00984A78">
              <w:rPr>
                <w:rFonts w:ascii="Arial" w:hAnsi="Arial" w:cs="Arial"/>
                <w:sz w:val="15"/>
                <w:szCs w:val="15"/>
              </w:rPr>
              <w:t>Podnośnik do silników OXPTPK0008</w:t>
            </w:r>
          </w:p>
        </w:tc>
        <w:tc>
          <w:tcPr>
            <w:tcW w:w="709" w:type="dxa"/>
            <w:tcBorders>
              <w:top w:val="nil"/>
              <w:left w:val="nil"/>
              <w:bottom w:val="single" w:sz="4" w:space="0" w:color="auto"/>
              <w:right w:val="single" w:sz="4" w:space="0" w:color="auto"/>
            </w:tcBorders>
            <w:shd w:val="clear" w:color="auto" w:fill="auto"/>
            <w:vAlign w:val="center"/>
            <w:hideMark/>
          </w:tcPr>
          <w:p w14:paraId="53378424"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w:t>
            </w:r>
          </w:p>
        </w:tc>
        <w:tc>
          <w:tcPr>
            <w:tcW w:w="753" w:type="dxa"/>
            <w:tcBorders>
              <w:top w:val="nil"/>
              <w:left w:val="nil"/>
              <w:bottom w:val="single" w:sz="4" w:space="0" w:color="auto"/>
              <w:right w:val="single" w:sz="4" w:space="0" w:color="auto"/>
            </w:tcBorders>
            <w:shd w:val="clear" w:color="auto" w:fill="auto"/>
            <w:vAlign w:val="center"/>
            <w:hideMark/>
          </w:tcPr>
          <w:p w14:paraId="13D5449A" w14:textId="1E566139"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77B59485" w14:textId="76944CD9"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0C0FA496" w14:textId="6DD6773C" w:rsidR="008F7A82" w:rsidRPr="00984A78" w:rsidRDefault="008F7A82" w:rsidP="00342306">
            <w:pPr>
              <w:jc w:val="center"/>
              <w:rPr>
                <w:rFonts w:ascii="Arial" w:hAnsi="Arial" w:cs="Arial"/>
                <w:sz w:val="15"/>
                <w:szCs w:val="15"/>
              </w:rPr>
            </w:pPr>
            <w:r w:rsidRPr="000C40B4">
              <w:rPr>
                <w:rFonts w:ascii="Arial" w:hAnsi="Arial" w:cs="Arial"/>
                <w:sz w:val="15"/>
                <w:szCs w:val="15"/>
              </w:rPr>
              <w:t>Parametry równoważności: udźwig minimum jak w opisie. Wymiary i ich tolerancja +-2% ze względu na istniejąca infrastrukturę.</w:t>
            </w:r>
          </w:p>
        </w:tc>
        <w:tc>
          <w:tcPr>
            <w:tcW w:w="2410" w:type="dxa"/>
            <w:gridSpan w:val="3"/>
            <w:tcBorders>
              <w:top w:val="nil"/>
              <w:left w:val="nil"/>
              <w:bottom w:val="single" w:sz="4" w:space="0" w:color="auto"/>
              <w:right w:val="single" w:sz="4" w:space="0" w:color="auto"/>
            </w:tcBorders>
          </w:tcPr>
          <w:p w14:paraId="3A55EEB1" w14:textId="77777777" w:rsidR="008F7A82" w:rsidRPr="000C40B4" w:rsidRDefault="008F7A82" w:rsidP="00984A78">
            <w:pPr>
              <w:jc w:val="center"/>
              <w:rPr>
                <w:rFonts w:ascii="Arial" w:hAnsi="Arial" w:cs="Arial"/>
                <w:sz w:val="15"/>
                <w:szCs w:val="15"/>
              </w:rPr>
            </w:pPr>
          </w:p>
        </w:tc>
      </w:tr>
      <w:tr w:rsidR="008F7A82" w:rsidRPr="000C40B4" w14:paraId="0557F89A" w14:textId="0DB2CA4E"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1008D883" w14:textId="4FAEE983" w:rsidR="008F7A82" w:rsidRPr="00984A78" w:rsidRDefault="00BF61EE" w:rsidP="00984A78">
            <w:pPr>
              <w:jc w:val="center"/>
              <w:rPr>
                <w:rFonts w:ascii="Arial" w:hAnsi="Arial" w:cs="Arial"/>
                <w:sz w:val="15"/>
                <w:szCs w:val="15"/>
              </w:rPr>
            </w:pPr>
            <w:r w:rsidRPr="000C40B4">
              <w:rPr>
                <w:rFonts w:ascii="Arial" w:hAnsi="Arial" w:cs="Arial"/>
                <w:sz w:val="15"/>
                <w:szCs w:val="15"/>
              </w:rPr>
              <w:t>7</w:t>
            </w:r>
          </w:p>
        </w:tc>
        <w:tc>
          <w:tcPr>
            <w:tcW w:w="1581" w:type="dxa"/>
            <w:tcBorders>
              <w:top w:val="nil"/>
              <w:left w:val="nil"/>
              <w:bottom w:val="single" w:sz="4" w:space="0" w:color="auto"/>
              <w:right w:val="single" w:sz="4" w:space="0" w:color="auto"/>
            </w:tcBorders>
            <w:shd w:val="clear" w:color="auto" w:fill="auto"/>
            <w:vAlign w:val="center"/>
            <w:hideMark/>
          </w:tcPr>
          <w:p w14:paraId="3E66C460" w14:textId="77777777" w:rsidR="008F7A82" w:rsidRPr="00984A78" w:rsidRDefault="008F7A82" w:rsidP="00984A78">
            <w:pPr>
              <w:rPr>
                <w:rFonts w:ascii="Arial" w:hAnsi="Arial" w:cs="Arial"/>
                <w:sz w:val="15"/>
                <w:szCs w:val="15"/>
              </w:rPr>
            </w:pPr>
            <w:r w:rsidRPr="00984A78">
              <w:rPr>
                <w:rFonts w:ascii="Arial" w:hAnsi="Arial" w:cs="Arial"/>
                <w:sz w:val="15"/>
                <w:szCs w:val="15"/>
              </w:rPr>
              <w:t>Podnośnik do silników OMA 603</w:t>
            </w:r>
          </w:p>
        </w:tc>
        <w:tc>
          <w:tcPr>
            <w:tcW w:w="709" w:type="dxa"/>
            <w:tcBorders>
              <w:top w:val="nil"/>
              <w:left w:val="nil"/>
              <w:bottom w:val="single" w:sz="4" w:space="0" w:color="auto"/>
              <w:right w:val="single" w:sz="4" w:space="0" w:color="auto"/>
            </w:tcBorders>
            <w:shd w:val="clear" w:color="auto" w:fill="auto"/>
            <w:vAlign w:val="center"/>
            <w:hideMark/>
          </w:tcPr>
          <w:p w14:paraId="078865DA"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w:t>
            </w:r>
          </w:p>
        </w:tc>
        <w:tc>
          <w:tcPr>
            <w:tcW w:w="753" w:type="dxa"/>
            <w:tcBorders>
              <w:top w:val="nil"/>
              <w:left w:val="nil"/>
              <w:bottom w:val="single" w:sz="4" w:space="0" w:color="auto"/>
              <w:right w:val="single" w:sz="4" w:space="0" w:color="auto"/>
            </w:tcBorders>
            <w:shd w:val="clear" w:color="auto" w:fill="auto"/>
            <w:vAlign w:val="center"/>
            <w:hideMark/>
          </w:tcPr>
          <w:p w14:paraId="16B820E8" w14:textId="534AC5D5"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30D32D6A" w14:textId="13D64B7F"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3081F9C6" w14:textId="7D3E4689" w:rsidR="008F7A82" w:rsidRPr="00984A78" w:rsidRDefault="008F7A82" w:rsidP="00342306">
            <w:pPr>
              <w:jc w:val="center"/>
              <w:rPr>
                <w:rFonts w:ascii="Arial" w:hAnsi="Arial" w:cs="Arial"/>
                <w:sz w:val="15"/>
                <w:szCs w:val="15"/>
              </w:rPr>
            </w:pPr>
            <w:r w:rsidRPr="000C40B4">
              <w:rPr>
                <w:rFonts w:ascii="Arial" w:hAnsi="Arial" w:cs="Arial"/>
                <w:sz w:val="15"/>
                <w:szCs w:val="15"/>
              </w:rPr>
              <w:t>Parametry równoważności: udźwig minimum jak w opisie. Wymiary i ich tolerancja +-2% ze względu na istniejąca infrastrukturę.</w:t>
            </w:r>
          </w:p>
        </w:tc>
        <w:tc>
          <w:tcPr>
            <w:tcW w:w="2410" w:type="dxa"/>
            <w:gridSpan w:val="3"/>
            <w:tcBorders>
              <w:top w:val="nil"/>
              <w:left w:val="nil"/>
              <w:bottom w:val="single" w:sz="4" w:space="0" w:color="auto"/>
              <w:right w:val="single" w:sz="4" w:space="0" w:color="auto"/>
            </w:tcBorders>
          </w:tcPr>
          <w:p w14:paraId="1F07C930" w14:textId="77777777" w:rsidR="008F7A82" w:rsidRPr="000C40B4" w:rsidRDefault="008F7A82" w:rsidP="00984A78">
            <w:pPr>
              <w:jc w:val="center"/>
              <w:rPr>
                <w:rFonts w:ascii="Arial" w:hAnsi="Arial" w:cs="Arial"/>
                <w:sz w:val="15"/>
                <w:szCs w:val="15"/>
              </w:rPr>
            </w:pPr>
          </w:p>
        </w:tc>
      </w:tr>
      <w:tr w:rsidR="008F7A82" w:rsidRPr="000C40B4" w14:paraId="629043FF" w14:textId="08BDE86B"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1AE8CCFE" w14:textId="5401310D" w:rsidR="008F7A82" w:rsidRPr="00984A78" w:rsidRDefault="00BF61EE" w:rsidP="00984A78">
            <w:pPr>
              <w:jc w:val="center"/>
              <w:rPr>
                <w:rFonts w:ascii="Arial" w:hAnsi="Arial" w:cs="Arial"/>
                <w:sz w:val="15"/>
                <w:szCs w:val="15"/>
              </w:rPr>
            </w:pPr>
            <w:r w:rsidRPr="000C40B4">
              <w:rPr>
                <w:rFonts w:ascii="Arial" w:hAnsi="Arial" w:cs="Arial"/>
                <w:sz w:val="15"/>
                <w:szCs w:val="15"/>
              </w:rPr>
              <w:t>8</w:t>
            </w:r>
          </w:p>
        </w:tc>
        <w:tc>
          <w:tcPr>
            <w:tcW w:w="1581" w:type="dxa"/>
            <w:tcBorders>
              <w:top w:val="nil"/>
              <w:left w:val="nil"/>
              <w:bottom w:val="single" w:sz="4" w:space="0" w:color="auto"/>
              <w:right w:val="single" w:sz="4" w:space="0" w:color="auto"/>
            </w:tcBorders>
            <w:shd w:val="clear" w:color="auto" w:fill="auto"/>
            <w:vAlign w:val="center"/>
            <w:hideMark/>
          </w:tcPr>
          <w:p w14:paraId="700CE3B8" w14:textId="77777777" w:rsidR="008F7A82" w:rsidRPr="00984A78" w:rsidRDefault="008F7A82" w:rsidP="00984A78">
            <w:pPr>
              <w:rPr>
                <w:rFonts w:ascii="Arial" w:hAnsi="Arial" w:cs="Arial"/>
                <w:sz w:val="15"/>
                <w:szCs w:val="15"/>
              </w:rPr>
            </w:pPr>
            <w:r w:rsidRPr="00984A78">
              <w:rPr>
                <w:rFonts w:ascii="Arial" w:hAnsi="Arial" w:cs="Arial"/>
                <w:sz w:val="15"/>
                <w:szCs w:val="15"/>
              </w:rPr>
              <w:t>EVERT MST800K</w:t>
            </w:r>
          </w:p>
        </w:tc>
        <w:tc>
          <w:tcPr>
            <w:tcW w:w="709" w:type="dxa"/>
            <w:tcBorders>
              <w:top w:val="nil"/>
              <w:left w:val="nil"/>
              <w:bottom w:val="single" w:sz="4" w:space="0" w:color="auto"/>
              <w:right w:val="single" w:sz="4" w:space="0" w:color="auto"/>
            </w:tcBorders>
            <w:shd w:val="clear" w:color="auto" w:fill="auto"/>
            <w:vAlign w:val="center"/>
            <w:hideMark/>
          </w:tcPr>
          <w:p w14:paraId="3988F391"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vAlign w:val="center"/>
            <w:hideMark/>
          </w:tcPr>
          <w:p w14:paraId="55F4E6E7" w14:textId="0DA68232"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2F4B14F8" w14:textId="47DD6772"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6E703AE5" w14:textId="43CFE8D5" w:rsidR="008F7A82" w:rsidRPr="00984A78" w:rsidRDefault="008F7A82" w:rsidP="00342306">
            <w:pPr>
              <w:jc w:val="center"/>
              <w:rPr>
                <w:rFonts w:ascii="Arial" w:hAnsi="Arial" w:cs="Arial"/>
                <w:sz w:val="15"/>
                <w:szCs w:val="15"/>
              </w:rPr>
            </w:pPr>
            <w:r w:rsidRPr="000C40B4">
              <w:rPr>
                <w:rFonts w:ascii="Arial" w:hAnsi="Arial" w:cs="Arial"/>
                <w:sz w:val="15"/>
                <w:szCs w:val="15"/>
              </w:rPr>
              <w:t>Stół do mycia części z pokrywą, Powierzchnia robocza: 780 x 575 m (+-Stół do mycia części z pokrywą, Powierzchnia robocza: 780 x 575 m, nośność 500kg, pojemność beczki na płyn 60l, pompa elektryczna 230V, pędzel5%), nośność min. 500kg, pojemność beczki na płyn min. 60l, pompa elektryczna 230V, pędzel</w:t>
            </w:r>
          </w:p>
        </w:tc>
        <w:tc>
          <w:tcPr>
            <w:tcW w:w="2410" w:type="dxa"/>
            <w:gridSpan w:val="3"/>
            <w:tcBorders>
              <w:top w:val="nil"/>
              <w:left w:val="nil"/>
              <w:bottom w:val="single" w:sz="4" w:space="0" w:color="auto"/>
              <w:right w:val="single" w:sz="4" w:space="0" w:color="auto"/>
            </w:tcBorders>
          </w:tcPr>
          <w:p w14:paraId="788A0A43" w14:textId="77777777" w:rsidR="008F7A82" w:rsidRPr="000C40B4" w:rsidRDefault="008F7A82" w:rsidP="00984A78">
            <w:pPr>
              <w:jc w:val="center"/>
              <w:rPr>
                <w:rFonts w:ascii="Arial" w:hAnsi="Arial" w:cs="Arial"/>
                <w:sz w:val="15"/>
                <w:szCs w:val="15"/>
              </w:rPr>
            </w:pPr>
          </w:p>
        </w:tc>
      </w:tr>
      <w:tr w:rsidR="008F7A82" w:rsidRPr="000C40B4" w14:paraId="0698C91E" w14:textId="62B8B1C9"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538D818D" w14:textId="08540A90" w:rsidR="008F7A82" w:rsidRPr="00984A78" w:rsidRDefault="00BF61EE" w:rsidP="00984A78">
            <w:pPr>
              <w:jc w:val="center"/>
              <w:rPr>
                <w:rFonts w:ascii="Arial" w:hAnsi="Arial" w:cs="Arial"/>
                <w:sz w:val="15"/>
                <w:szCs w:val="15"/>
              </w:rPr>
            </w:pPr>
            <w:r w:rsidRPr="000C40B4">
              <w:rPr>
                <w:rFonts w:ascii="Arial" w:hAnsi="Arial" w:cs="Arial"/>
                <w:sz w:val="15"/>
                <w:szCs w:val="15"/>
              </w:rPr>
              <w:t>9</w:t>
            </w:r>
          </w:p>
        </w:tc>
        <w:tc>
          <w:tcPr>
            <w:tcW w:w="1581" w:type="dxa"/>
            <w:tcBorders>
              <w:top w:val="nil"/>
              <w:left w:val="nil"/>
              <w:bottom w:val="single" w:sz="4" w:space="0" w:color="auto"/>
              <w:right w:val="single" w:sz="4" w:space="0" w:color="auto"/>
            </w:tcBorders>
            <w:shd w:val="clear" w:color="auto" w:fill="auto"/>
            <w:vAlign w:val="center"/>
            <w:hideMark/>
          </w:tcPr>
          <w:p w14:paraId="76AFD7FC" w14:textId="77777777" w:rsidR="008F7A82" w:rsidRPr="00984A78" w:rsidRDefault="008F7A82" w:rsidP="00984A78">
            <w:pPr>
              <w:rPr>
                <w:rFonts w:ascii="Arial" w:hAnsi="Arial" w:cs="Arial"/>
                <w:sz w:val="15"/>
                <w:szCs w:val="15"/>
              </w:rPr>
            </w:pPr>
            <w:r w:rsidRPr="00984A78">
              <w:rPr>
                <w:rFonts w:ascii="Arial" w:hAnsi="Arial" w:cs="Arial"/>
                <w:sz w:val="15"/>
                <w:szCs w:val="15"/>
              </w:rPr>
              <w:t>HD 5/15 myjka ciśnieniowa</w:t>
            </w:r>
          </w:p>
        </w:tc>
        <w:tc>
          <w:tcPr>
            <w:tcW w:w="709" w:type="dxa"/>
            <w:tcBorders>
              <w:top w:val="nil"/>
              <w:left w:val="nil"/>
              <w:bottom w:val="single" w:sz="4" w:space="0" w:color="auto"/>
              <w:right w:val="single" w:sz="4" w:space="0" w:color="auto"/>
            </w:tcBorders>
            <w:shd w:val="clear" w:color="auto" w:fill="auto"/>
            <w:vAlign w:val="center"/>
            <w:hideMark/>
          </w:tcPr>
          <w:p w14:paraId="52FDCF9D"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vAlign w:val="center"/>
            <w:hideMark/>
          </w:tcPr>
          <w:p w14:paraId="6E12979E" w14:textId="02346AE2"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5A4F8394" w14:textId="79D8CFBD"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3777B648" w14:textId="42F04931" w:rsidR="008F7A82" w:rsidRPr="00984A78" w:rsidRDefault="00282C6E" w:rsidP="00342306">
            <w:pPr>
              <w:jc w:val="center"/>
              <w:rPr>
                <w:rFonts w:ascii="Arial" w:hAnsi="Arial" w:cs="Arial"/>
                <w:sz w:val="15"/>
                <w:szCs w:val="15"/>
              </w:rPr>
            </w:pPr>
            <w:hyperlink r:id="rId16" w:history="1">
              <w:r w:rsidR="008F7A82" w:rsidRPr="000C40B4">
                <w:rPr>
                  <w:rFonts w:ascii="Arial" w:hAnsi="Arial" w:cs="Arial"/>
                  <w:sz w:val="15"/>
                  <w:szCs w:val="15"/>
                </w:rPr>
                <w:t>Wydajność</w:t>
              </w:r>
            </w:hyperlink>
            <w:r w:rsidR="008F7A82" w:rsidRPr="000C40B4">
              <w:rPr>
                <w:rFonts w:ascii="Arial" w:hAnsi="Arial" w:cs="Arial"/>
                <w:sz w:val="15"/>
                <w:szCs w:val="15"/>
              </w:rPr>
              <w:t xml:space="preserve"> nie mniejsza niż wymagana.</w:t>
            </w:r>
          </w:p>
        </w:tc>
        <w:tc>
          <w:tcPr>
            <w:tcW w:w="2410" w:type="dxa"/>
            <w:gridSpan w:val="3"/>
            <w:tcBorders>
              <w:top w:val="nil"/>
              <w:left w:val="nil"/>
              <w:bottom w:val="single" w:sz="4" w:space="0" w:color="auto"/>
              <w:right w:val="single" w:sz="4" w:space="0" w:color="auto"/>
            </w:tcBorders>
          </w:tcPr>
          <w:p w14:paraId="62895930" w14:textId="77777777" w:rsidR="008F7A82" w:rsidRPr="000C40B4" w:rsidRDefault="008F7A82" w:rsidP="00984A78">
            <w:pPr>
              <w:jc w:val="center"/>
              <w:rPr>
                <w:rFonts w:ascii="Arial" w:hAnsi="Arial" w:cs="Arial"/>
                <w:sz w:val="15"/>
                <w:szCs w:val="15"/>
              </w:rPr>
            </w:pPr>
          </w:p>
        </w:tc>
      </w:tr>
      <w:tr w:rsidR="008F7A82" w:rsidRPr="000C40B4" w14:paraId="3CF34439" w14:textId="4A2F793A"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2E683906" w14:textId="6C08405D" w:rsidR="008F7A82" w:rsidRPr="00984A78" w:rsidRDefault="00BF61EE" w:rsidP="00984A78">
            <w:pPr>
              <w:jc w:val="center"/>
              <w:rPr>
                <w:rFonts w:ascii="Arial" w:hAnsi="Arial" w:cs="Arial"/>
                <w:sz w:val="15"/>
                <w:szCs w:val="15"/>
              </w:rPr>
            </w:pPr>
            <w:r w:rsidRPr="000C40B4">
              <w:rPr>
                <w:rFonts w:ascii="Arial" w:hAnsi="Arial" w:cs="Arial"/>
                <w:sz w:val="15"/>
                <w:szCs w:val="15"/>
              </w:rPr>
              <w:t>10</w:t>
            </w:r>
          </w:p>
        </w:tc>
        <w:tc>
          <w:tcPr>
            <w:tcW w:w="1581" w:type="dxa"/>
            <w:tcBorders>
              <w:top w:val="nil"/>
              <w:left w:val="nil"/>
              <w:bottom w:val="single" w:sz="4" w:space="0" w:color="auto"/>
              <w:right w:val="single" w:sz="4" w:space="0" w:color="auto"/>
            </w:tcBorders>
            <w:shd w:val="clear" w:color="auto" w:fill="auto"/>
            <w:vAlign w:val="center"/>
            <w:hideMark/>
          </w:tcPr>
          <w:p w14:paraId="6F606CB3" w14:textId="77777777" w:rsidR="008F7A82" w:rsidRPr="00984A78" w:rsidRDefault="008F7A82" w:rsidP="00984A78">
            <w:pPr>
              <w:rPr>
                <w:rFonts w:ascii="Arial" w:hAnsi="Arial" w:cs="Arial"/>
                <w:sz w:val="15"/>
                <w:szCs w:val="15"/>
              </w:rPr>
            </w:pPr>
            <w:r w:rsidRPr="00984A78">
              <w:rPr>
                <w:rFonts w:ascii="Arial" w:hAnsi="Arial" w:cs="Arial"/>
                <w:sz w:val="15"/>
                <w:szCs w:val="15"/>
              </w:rPr>
              <w:t>OXPTCD0004 piaskarka stacjonarna</w:t>
            </w:r>
          </w:p>
        </w:tc>
        <w:tc>
          <w:tcPr>
            <w:tcW w:w="709" w:type="dxa"/>
            <w:tcBorders>
              <w:top w:val="nil"/>
              <w:left w:val="nil"/>
              <w:bottom w:val="single" w:sz="4" w:space="0" w:color="auto"/>
              <w:right w:val="single" w:sz="4" w:space="0" w:color="auto"/>
            </w:tcBorders>
            <w:shd w:val="clear" w:color="auto" w:fill="auto"/>
            <w:vAlign w:val="center"/>
            <w:hideMark/>
          </w:tcPr>
          <w:p w14:paraId="613700D7"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vAlign w:val="center"/>
            <w:hideMark/>
          </w:tcPr>
          <w:p w14:paraId="16283504" w14:textId="26B17DD0"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1F868610" w14:textId="23203C2E"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06D1E2B7" w14:textId="4D781791" w:rsidR="008F7A82" w:rsidRPr="00984A78" w:rsidRDefault="008F7A82" w:rsidP="00342306">
            <w:pPr>
              <w:jc w:val="center"/>
              <w:rPr>
                <w:rFonts w:ascii="Arial" w:hAnsi="Arial" w:cs="Arial"/>
                <w:sz w:val="15"/>
                <w:szCs w:val="15"/>
              </w:rPr>
            </w:pPr>
            <w:r w:rsidRPr="000C40B4">
              <w:rPr>
                <w:rFonts w:ascii="Arial" w:hAnsi="Arial" w:cs="Arial"/>
                <w:sz w:val="15"/>
                <w:szCs w:val="15"/>
              </w:rPr>
              <w:t>Piaskarka stacjonarna jest urządzeniem wyposażonym w drzwi boczne oraz pneumatyczny system kontroli. Duża przestronna i szczelna komora piaskująca, która wyposażona jest w szklany wizjer oraz rękawice wykonane z wytrzymałej gumy, sprawia że urządzenie jest proste i bezpieczne w obsłudze. Urządzenie posiada pistolet na elastycznym przewodzie pozwalającym na swobodne operowanie pistoletem wewnątrz kabiny piaskującej. Urządzenie doskonale nadaje się do obróbki wszelakich metalowych powierzchni m.in. usuwania rdzy, farby oraz innego rodzaju naleciałości.</w:t>
            </w:r>
          </w:p>
        </w:tc>
        <w:tc>
          <w:tcPr>
            <w:tcW w:w="2410" w:type="dxa"/>
            <w:gridSpan w:val="3"/>
            <w:tcBorders>
              <w:top w:val="nil"/>
              <w:left w:val="nil"/>
              <w:bottom w:val="single" w:sz="4" w:space="0" w:color="auto"/>
              <w:right w:val="single" w:sz="4" w:space="0" w:color="auto"/>
            </w:tcBorders>
          </w:tcPr>
          <w:p w14:paraId="1A4A8A67" w14:textId="77777777" w:rsidR="008F7A82" w:rsidRPr="000C40B4" w:rsidRDefault="008F7A82" w:rsidP="00984A78">
            <w:pPr>
              <w:jc w:val="center"/>
              <w:rPr>
                <w:rFonts w:ascii="Arial" w:hAnsi="Arial" w:cs="Arial"/>
                <w:sz w:val="15"/>
                <w:szCs w:val="15"/>
              </w:rPr>
            </w:pPr>
          </w:p>
        </w:tc>
      </w:tr>
      <w:tr w:rsidR="008F7A82" w:rsidRPr="000C40B4" w14:paraId="4BACF3D7" w14:textId="38AC4D36"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5B8D0BF5" w14:textId="1A97CC75"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1</w:t>
            </w:r>
          </w:p>
        </w:tc>
        <w:tc>
          <w:tcPr>
            <w:tcW w:w="1581" w:type="dxa"/>
            <w:tcBorders>
              <w:top w:val="nil"/>
              <w:left w:val="nil"/>
              <w:bottom w:val="single" w:sz="4" w:space="0" w:color="auto"/>
              <w:right w:val="single" w:sz="4" w:space="0" w:color="auto"/>
            </w:tcBorders>
            <w:shd w:val="clear" w:color="auto" w:fill="auto"/>
            <w:vAlign w:val="center"/>
            <w:hideMark/>
          </w:tcPr>
          <w:p w14:paraId="4D109A42" w14:textId="77777777" w:rsidR="008F7A82" w:rsidRPr="00984A78" w:rsidRDefault="008F7A82" w:rsidP="00984A78">
            <w:pPr>
              <w:rPr>
                <w:rFonts w:ascii="Arial" w:hAnsi="Arial" w:cs="Arial"/>
                <w:sz w:val="15"/>
                <w:szCs w:val="15"/>
              </w:rPr>
            </w:pPr>
            <w:proofErr w:type="spellStart"/>
            <w:r w:rsidRPr="00984A78">
              <w:rPr>
                <w:rFonts w:ascii="Arial" w:hAnsi="Arial" w:cs="Arial"/>
                <w:sz w:val="15"/>
                <w:szCs w:val="15"/>
              </w:rPr>
              <w:t>Wysysarko</w:t>
            </w:r>
            <w:proofErr w:type="spellEnd"/>
            <w:r w:rsidRPr="00984A78">
              <w:rPr>
                <w:rFonts w:ascii="Arial" w:hAnsi="Arial" w:cs="Arial"/>
                <w:sz w:val="15"/>
                <w:szCs w:val="15"/>
              </w:rPr>
              <w:t xml:space="preserve"> </w:t>
            </w:r>
            <w:proofErr w:type="spellStart"/>
            <w:r w:rsidRPr="00984A78">
              <w:rPr>
                <w:rFonts w:ascii="Arial" w:hAnsi="Arial" w:cs="Arial"/>
                <w:sz w:val="15"/>
                <w:szCs w:val="15"/>
              </w:rPr>
              <w:t>ściekarka</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10FAB12B"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w:t>
            </w:r>
          </w:p>
        </w:tc>
        <w:tc>
          <w:tcPr>
            <w:tcW w:w="753" w:type="dxa"/>
            <w:tcBorders>
              <w:top w:val="nil"/>
              <w:left w:val="nil"/>
              <w:bottom w:val="single" w:sz="4" w:space="0" w:color="auto"/>
              <w:right w:val="single" w:sz="4" w:space="0" w:color="auto"/>
            </w:tcBorders>
            <w:shd w:val="clear" w:color="auto" w:fill="auto"/>
            <w:vAlign w:val="center"/>
            <w:hideMark/>
          </w:tcPr>
          <w:p w14:paraId="7C6B7444"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2850</w:t>
            </w:r>
          </w:p>
        </w:tc>
        <w:tc>
          <w:tcPr>
            <w:tcW w:w="948" w:type="dxa"/>
            <w:gridSpan w:val="2"/>
            <w:tcBorders>
              <w:top w:val="nil"/>
              <w:left w:val="nil"/>
              <w:bottom w:val="single" w:sz="4" w:space="0" w:color="auto"/>
              <w:right w:val="single" w:sz="4" w:space="0" w:color="auto"/>
            </w:tcBorders>
            <w:shd w:val="clear" w:color="auto" w:fill="auto"/>
            <w:vAlign w:val="center"/>
            <w:hideMark/>
          </w:tcPr>
          <w:p w14:paraId="41585701"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5700</w:t>
            </w:r>
          </w:p>
        </w:tc>
        <w:tc>
          <w:tcPr>
            <w:tcW w:w="3118" w:type="dxa"/>
            <w:gridSpan w:val="2"/>
            <w:tcBorders>
              <w:top w:val="nil"/>
              <w:left w:val="nil"/>
              <w:bottom w:val="single" w:sz="4" w:space="0" w:color="auto"/>
              <w:right w:val="single" w:sz="4" w:space="0" w:color="auto"/>
            </w:tcBorders>
            <w:shd w:val="clear" w:color="auto" w:fill="auto"/>
            <w:vAlign w:val="center"/>
            <w:hideMark/>
          </w:tcPr>
          <w:p w14:paraId="750E9667" w14:textId="6E6F08C9" w:rsidR="008F7A82" w:rsidRPr="00984A78" w:rsidRDefault="008F7A82" w:rsidP="00342306">
            <w:pPr>
              <w:jc w:val="center"/>
              <w:rPr>
                <w:rFonts w:ascii="Arial" w:hAnsi="Arial" w:cs="Arial"/>
                <w:sz w:val="15"/>
                <w:szCs w:val="15"/>
              </w:rPr>
            </w:pPr>
            <w:r w:rsidRPr="000C40B4">
              <w:rPr>
                <w:rFonts w:ascii="Arial" w:hAnsi="Arial" w:cs="Arial"/>
                <w:sz w:val="15"/>
                <w:szCs w:val="15"/>
              </w:rPr>
              <w:t xml:space="preserve">Grawitacyjna </w:t>
            </w:r>
            <w:proofErr w:type="spellStart"/>
            <w:r w:rsidRPr="000C40B4">
              <w:rPr>
                <w:rFonts w:ascii="Arial" w:hAnsi="Arial" w:cs="Arial"/>
                <w:sz w:val="15"/>
                <w:szCs w:val="15"/>
              </w:rPr>
              <w:t>ściekarka</w:t>
            </w:r>
            <w:proofErr w:type="spellEnd"/>
            <w:r w:rsidRPr="000C40B4">
              <w:rPr>
                <w:rFonts w:ascii="Arial" w:hAnsi="Arial" w:cs="Arial"/>
                <w:sz w:val="15"/>
                <w:szCs w:val="15"/>
              </w:rPr>
              <w:t xml:space="preserve"> do oleju przepracowanego na zbiorniku o pojemności 80l. Miska ściekowa o pojemności min. 13l. Zbiornik opróżniany pneumatycznie.</w:t>
            </w:r>
          </w:p>
        </w:tc>
        <w:tc>
          <w:tcPr>
            <w:tcW w:w="2410" w:type="dxa"/>
            <w:gridSpan w:val="3"/>
            <w:tcBorders>
              <w:top w:val="nil"/>
              <w:left w:val="nil"/>
              <w:bottom w:val="single" w:sz="4" w:space="0" w:color="auto"/>
              <w:right w:val="single" w:sz="4" w:space="0" w:color="auto"/>
            </w:tcBorders>
          </w:tcPr>
          <w:p w14:paraId="451AE882" w14:textId="77777777" w:rsidR="008F7A82" w:rsidRPr="000C40B4" w:rsidRDefault="008F7A82" w:rsidP="008F7A82">
            <w:pPr>
              <w:rPr>
                <w:rFonts w:ascii="Arial" w:hAnsi="Arial" w:cs="Arial"/>
                <w:sz w:val="15"/>
                <w:szCs w:val="15"/>
              </w:rPr>
            </w:pPr>
          </w:p>
        </w:tc>
      </w:tr>
      <w:tr w:rsidR="008F7A82" w:rsidRPr="000C40B4" w14:paraId="7F324D5F" w14:textId="34569F8A"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451353D9" w14:textId="1D5874B4"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2</w:t>
            </w:r>
          </w:p>
        </w:tc>
        <w:tc>
          <w:tcPr>
            <w:tcW w:w="1581" w:type="dxa"/>
            <w:tcBorders>
              <w:top w:val="nil"/>
              <w:left w:val="nil"/>
              <w:bottom w:val="single" w:sz="4" w:space="0" w:color="auto"/>
              <w:right w:val="single" w:sz="4" w:space="0" w:color="auto"/>
            </w:tcBorders>
            <w:shd w:val="clear" w:color="auto" w:fill="auto"/>
            <w:noWrap/>
            <w:vAlign w:val="center"/>
            <w:hideMark/>
          </w:tcPr>
          <w:p w14:paraId="11849662" w14:textId="1D864D50" w:rsidR="008F7A82" w:rsidRPr="00984A78" w:rsidRDefault="008F7A82" w:rsidP="00984A78">
            <w:pPr>
              <w:rPr>
                <w:rFonts w:ascii="Arial" w:hAnsi="Arial" w:cs="Arial"/>
                <w:sz w:val="15"/>
                <w:szCs w:val="15"/>
              </w:rPr>
            </w:pPr>
            <w:r w:rsidRPr="00984A78">
              <w:rPr>
                <w:rFonts w:ascii="Arial" w:hAnsi="Arial" w:cs="Arial"/>
                <w:sz w:val="15"/>
                <w:szCs w:val="15"/>
              </w:rPr>
              <w:t>Napełniacz do oleju ręczny</w:t>
            </w:r>
            <w:r w:rsidRPr="000C40B4">
              <w:rPr>
                <w:rFonts w:ascii="Arial" w:hAnsi="Arial" w:cs="Arial"/>
                <w:sz w:val="15"/>
                <w:szCs w:val="15"/>
              </w:rPr>
              <w:t xml:space="preserve"> </w:t>
            </w:r>
            <w:proofErr w:type="spellStart"/>
            <w:r w:rsidRPr="000C40B4">
              <w:rPr>
                <w:rFonts w:ascii="Arial" w:hAnsi="Arial" w:cs="Arial"/>
                <w:sz w:val="15"/>
                <w:szCs w:val="15"/>
              </w:rPr>
              <w:t>sea</w:t>
            </w:r>
            <w:proofErr w:type="spellEnd"/>
            <w:r w:rsidRPr="000C40B4">
              <w:rPr>
                <w:rFonts w:ascii="Arial" w:hAnsi="Arial" w:cs="Arial"/>
                <w:sz w:val="15"/>
                <w:szCs w:val="15"/>
              </w:rPr>
              <w:t xml:space="preserve"> vs405</w:t>
            </w:r>
          </w:p>
        </w:tc>
        <w:tc>
          <w:tcPr>
            <w:tcW w:w="709" w:type="dxa"/>
            <w:tcBorders>
              <w:top w:val="nil"/>
              <w:left w:val="nil"/>
              <w:bottom w:val="single" w:sz="4" w:space="0" w:color="auto"/>
              <w:right w:val="single" w:sz="4" w:space="0" w:color="auto"/>
            </w:tcBorders>
            <w:shd w:val="clear" w:color="auto" w:fill="auto"/>
            <w:noWrap/>
            <w:vAlign w:val="center"/>
            <w:hideMark/>
          </w:tcPr>
          <w:p w14:paraId="2689EC52"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2</w:t>
            </w:r>
          </w:p>
        </w:tc>
        <w:tc>
          <w:tcPr>
            <w:tcW w:w="753" w:type="dxa"/>
            <w:tcBorders>
              <w:top w:val="nil"/>
              <w:left w:val="nil"/>
              <w:bottom w:val="single" w:sz="4" w:space="0" w:color="auto"/>
              <w:right w:val="single" w:sz="4" w:space="0" w:color="auto"/>
            </w:tcBorders>
            <w:shd w:val="clear" w:color="auto" w:fill="auto"/>
            <w:noWrap/>
            <w:vAlign w:val="center"/>
            <w:hideMark/>
          </w:tcPr>
          <w:p w14:paraId="143BBA8B"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325</w:t>
            </w:r>
          </w:p>
        </w:tc>
        <w:tc>
          <w:tcPr>
            <w:tcW w:w="948" w:type="dxa"/>
            <w:gridSpan w:val="2"/>
            <w:tcBorders>
              <w:top w:val="nil"/>
              <w:left w:val="nil"/>
              <w:bottom w:val="single" w:sz="4" w:space="0" w:color="auto"/>
              <w:right w:val="single" w:sz="4" w:space="0" w:color="auto"/>
            </w:tcBorders>
            <w:shd w:val="clear" w:color="auto" w:fill="auto"/>
            <w:vAlign w:val="center"/>
            <w:hideMark/>
          </w:tcPr>
          <w:p w14:paraId="5270152D"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650</w:t>
            </w:r>
          </w:p>
        </w:tc>
        <w:tc>
          <w:tcPr>
            <w:tcW w:w="3118" w:type="dxa"/>
            <w:gridSpan w:val="2"/>
            <w:tcBorders>
              <w:top w:val="nil"/>
              <w:left w:val="nil"/>
              <w:bottom w:val="single" w:sz="4" w:space="0" w:color="auto"/>
              <w:right w:val="single" w:sz="4" w:space="0" w:color="auto"/>
            </w:tcBorders>
            <w:shd w:val="clear" w:color="auto" w:fill="auto"/>
            <w:vAlign w:val="center"/>
            <w:hideMark/>
          </w:tcPr>
          <w:p w14:paraId="30E93F68" w14:textId="1734A1F6" w:rsidR="008F7A82" w:rsidRPr="00984A78" w:rsidRDefault="00282C6E" w:rsidP="00342306">
            <w:pPr>
              <w:jc w:val="center"/>
              <w:rPr>
                <w:rFonts w:ascii="Arial" w:hAnsi="Arial" w:cs="Arial"/>
                <w:sz w:val="15"/>
                <w:szCs w:val="15"/>
              </w:rPr>
            </w:pPr>
            <w:hyperlink r:id="rId17" w:history="1">
              <w:r w:rsidR="008F7A82" w:rsidRPr="000C40B4">
                <w:rPr>
                  <w:rFonts w:ascii="Arial" w:hAnsi="Arial" w:cs="Arial"/>
                  <w:sz w:val="15"/>
                  <w:szCs w:val="15"/>
                </w:rPr>
                <w:t>Spełnienie</w:t>
              </w:r>
            </w:hyperlink>
            <w:r w:rsidR="008F7A82" w:rsidRPr="000C40B4">
              <w:rPr>
                <w:rFonts w:ascii="Arial" w:hAnsi="Arial" w:cs="Arial"/>
                <w:sz w:val="15"/>
                <w:szCs w:val="15"/>
              </w:rPr>
              <w:t xml:space="preserve"> co najmniej tych samych funkcji</w:t>
            </w:r>
          </w:p>
        </w:tc>
        <w:tc>
          <w:tcPr>
            <w:tcW w:w="2410" w:type="dxa"/>
            <w:gridSpan w:val="3"/>
            <w:tcBorders>
              <w:top w:val="nil"/>
              <w:left w:val="nil"/>
              <w:bottom w:val="single" w:sz="4" w:space="0" w:color="auto"/>
              <w:right w:val="single" w:sz="4" w:space="0" w:color="auto"/>
            </w:tcBorders>
          </w:tcPr>
          <w:p w14:paraId="7A334294" w14:textId="77777777" w:rsidR="008F7A82" w:rsidRPr="000C40B4" w:rsidRDefault="008F7A82" w:rsidP="00984A78">
            <w:pPr>
              <w:jc w:val="center"/>
              <w:rPr>
                <w:rFonts w:ascii="Arial" w:hAnsi="Arial" w:cs="Arial"/>
                <w:sz w:val="15"/>
                <w:szCs w:val="15"/>
              </w:rPr>
            </w:pPr>
          </w:p>
        </w:tc>
      </w:tr>
      <w:tr w:rsidR="008F7A82" w:rsidRPr="000C40B4" w14:paraId="17651CFB" w14:textId="1B8E129E"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47CF387C" w14:textId="52C026EC" w:rsidR="008F7A82" w:rsidRPr="00984A78" w:rsidRDefault="008F7A82" w:rsidP="00984A78">
            <w:pPr>
              <w:jc w:val="center"/>
              <w:rPr>
                <w:rFonts w:ascii="Arial" w:hAnsi="Arial" w:cs="Arial"/>
                <w:sz w:val="15"/>
                <w:szCs w:val="15"/>
              </w:rPr>
            </w:pPr>
            <w:r w:rsidRPr="00984A78">
              <w:rPr>
                <w:rFonts w:ascii="Arial" w:hAnsi="Arial" w:cs="Arial"/>
                <w:sz w:val="15"/>
                <w:szCs w:val="15"/>
              </w:rPr>
              <w:lastRenderedPageBreak/>
              <w:t>1</w:t>
            </w:r>
            <w:r w:rsidR="00BF61EE" w:rsidRPr="000C40B4">
              <w:rPr>
                <w:rFonts w:ascii="Arial" w:hAnsi="Arial" w:cs="Arial"/>
                <w:sz w:val="15"/>
                <w:szCs w:val="15"/>
              </w:rPr>
              <w:t>3</w:t>
            </w:r>
          </w:p>
        </w:tc>
        <w:tc>
          <w:tcPr>
            <w:tcW w:w="1581" w:type="dxa"/>
            <w:tcBorders>
              <w:top w:val="nil"/>
              <w:left w:val="nil"/>
              <w:bottom w:val="single" w:sz="4" w:space="0" w:color="auto"/>
              <w:right w:val="single" w:sz="4" w:space="0" w:color="auto"/>
            </w:tcBorders>
            <w:shd w:val="clear" w:color="auto" w:fill="auto"/>
            <w:noWrap/>
            <w:vAlign w:val="center"/>
            <w:hideMark/>
          </w:tcPr>
          <w:p w14:paraId="73B6DA5D" w14:textId="77777777" w:rsidR="008F7A82" w:rsidRPr="00984A78" w:rsidRDefault="008F7A82" w:rsidP="00984A78">
            <w:pPr>
              <w:rPr>
                <w:rFonts w:ascii="Arial" w:hAnsi="Arial" w:cs="Arial"/>
                <w:sz w:val="15"/>
                <w:szCs w:val="15"/>
              </w:rPr>
            </w:pPr>
            <w:r w:rsidRPr="00984A78">
              <w:rPr>
                <w:rFonts w:ascii="Arial" w:hAnsi="Arial" w:cs="Arial"/>
                <w:sz w:val="15"/>
                <w:szCs w:val="15"/>
              </w:rPr>
              <w:t>MODEL SILNIKA DIESLA (CZTEROSUWOWEGO)</w:t>
            </w:r>
          </w:p>
        </w:tc>
        <w:tc>
          <w:tcPr>
            <w:tcW w:w="709" w:type="dxa"/>
            <w:tcBorders>
              <w:top w:val="nil"/>
              <w:left w:val="nil"/>
              <w:bottom w:val="single" w:sz="4" w:space="0" w:color="auto"/>
              <w:right w:val="single" w:sz="4" w:space="0" w:color="auto"/>
            </w:tcBorders>
            <w:shd w:val="clear" w:color="auto" w:fill="auto"/>
            <w:noWrap/>
            <w:vAlign w:val="center"/>
            <w:hideMark/>
          </w:tcPr>
          <w:p w14:paraId="48E42283"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noWrap/>
            <w:vAlign w:val="center"/>
            <w:hideMark/>
          </w:tcPr>
          <w:p w14:paraId="730CD7D3"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450</w:t>
            </w:r>
          </w:p>
        </w:tc>
        <w:tc>
          <w:tcPr>
            <w:tcW w:w="948" w:type="dxa"/>
            <w:gridSpan w:val="2"/>
            <w:tcBorders>
              <w:top w:val="nil"/>
              <w:left w:val="nil"/>
              <w:bottom w:val="single" w:sz="4" w:space="0" w:color="auto"/>
              <w:right w:val="single" w:sz="4" w:space="0" w:color="auto"/>
            </w:tcBorders>
            <w:shd w:val="clear" w:color="auto" w:fill="auto"/>
            <w:vAlign w:val="center"/>
            <w:hideMark/>
          </w:tcPr>
          <w:p w14:paraId="4EC0AA7E"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450</w:t>
            </w:r>
          </w:p>
        </w:tc>
        <w:tc>
          <w:tcPr>
            <w:tcW w:w="3118" w:type="dxa"/>
            <w:gridSpan w:val="2"/>
            <w:tcBorders>
              <w:top w:val="nil"/>
              <w:left w:val="nil"/>
              <w:bottom w:val="single" w:sz="4" w:space="0" w:color="auto"/>
              <w:right w:val="single" w:sz="4" w:space="0" w:color="auto"/>
            </w:tcBorders>
            <w:shd w:val="clear" w:color="auto" w:fill="auto"/>
            <w:vAlign w:val="center"/>
            <w:hideMark/>
          </w:tcPr>
          <w:p w14:paraId="30DD532C" w14:textId="637E588E" w:rsidR="008F7A82" w:rsidRPr="000C40B4" w:rsidRDefault="008F7A82" w:rsidP="00342306">
            <w:pPr>
              <w:jc w:val="center"/>
              <w:rPr>
                <w:rFonts w:ascii="Arial" w:hAnsi="Arial" w:cs="Arial"/>
                <w:sz w:val="15"/>
                <w:szCs w:val="15"/>
              </w:rPr>
            </w:pPr>
            <w:r w:rsidRPr="000C40B4">
              <w:rPr>
                <w:rFonts w:ascii="Arial" w:hAnsi="Arial" w:cs="Arial"/>
                <w:sz w:val="15"/>
                <w:szCs w:val="15"/>
              </w:rPr>
              <w:t>Model czterosuwowego chłodzonego silnika Diesla z napędem łańcuchowym i wałem rozrządczym górnym. Bardzo dobrze widoczne główne elementy, takie jak wał, wahacz, popychacz. Układ wtryskowy jest pokazany, a zapłon reprezentuje miniaturowa żaróweczka. Całość na podstawie. Wymiary: 21 x 21 x 40 cm (+-25%). Diesel</w:t>
            </w:r>
          </w:p>
          <w:p w14:paraId="505992E4" w14:textId="6EAE541A" w:rsidR="008F7A82" w:rsidRPr="000C40B4" w:rsidRDefault="008F7A82" w:rsidP="00342306">
            <w:pPr>
              <w:jc w:val="center"/>
              <w:rPr>
                <w:rFonts w:ascii="Arial" w:hAnsi="Arial" w:cs="Arial"/>
                <w:sz w:val="15"/>
                <w:szCs w:val="15"/>
              </w:rPr>
            </w:pPr>
          </w:p>
        </w:tc>
        <w:tc>
          <w:tcPr>
            <w:tcW w:w="2410" w:type="dxa"/>
            <w:gridSpan w:val="3"/>
            <w:tcBorders>
              <w:top w:val="nil"/>
              <w:left w:val="nil"/>
              <w:bottom w:val="single" w:sz="4" w:space="0" w:color="auto"/>
              <w:right w:val="single" w:sz="4" w:space="0" w:color="auto"/>
            </w:tcBorders>
          </w:tcPr>
          <w:p w14:paraId="346CEBC6" w14:textId="77777777" w:rsidR="008F7A82" w:rsidRPr="000C40B4" w:rsidRDefault="008F7A82" w:rsidP="008F7A82">
            <w:pPr>
              <w:rPr>
                <w:rFonts w:ascii="Arial" w:hAnsi="Arial" w:cs="Arial"/>
                <w:sz w:val="15"/>
                <w:szCs w:val="15"/>
                <w:shd w:val="clear" w:color="auto" w:fill="F7F7F7"/>
              </w:rPr>
            </w:pPr>
          </w:p>
        </w:tc>
      </w:tr>
      <w:tr w:rsidR="008F7A82" w:rsidRPr="000C40B4" w14:paraId="2DF32ABF" w14:textId="519DE37F"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1D158F18" w14:textId="542F7964"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4</w:t>
            </w:r>
          </w:p>
        </w:tc>
        <w:tc>
          <w:tcPr>
            <w:tcW w:w="1581" w:type="dxa"/>
            <w:tcBorders>
              <w:top w:val="nil"/>
              <w:left w:val="nil"/>
              <w:bottom w:val="single" w:sz="4" w:space="0" w:color="auto"/>
              <w:right w:val="single" w:sz="4" w:space="0" w:color="auto"/>
            </w:tcBorders>
            <w:shd w:val="clear" w:color="auto" w:fill="auto"/>
            <w:noWrap/>
            <w:vAlign w:val="center"/>
            <w:hideMark/>
          </w:tcPr>
          <w:p w14:paraId="5F1F5140" w14:textId="77777777" w:rsidR="008F7A82" w:rsidRPr="00984A78" w:rsidRDefault="008F7A82" w:rsidP="00984A78">
            <w:pPr>
              <w:rPr>
                <w:rFonts w:ascii="Arial" w:hAnsi="Arial" w:cs="Arial"/>
                <w:sz w:val="15"/>
                <w:szCs w:val="15"/>
              </w:rPr>
            </w:pPr>
            <w:r w:rsidRPr="00984A78">
              <w:rPr>
                <w:rFonts w:ascii="Arial" w:hAnsi="Arial" w:cs="Arial"/>
                <w:sz w:val="15"/>
                <w:szCs w:val="15"/>
              </w:rPr>
              <w:t>MODEL SILNIKA BENZYNOWEGO (CZTEROSUWOWEGO)</w:t>
            </w:r>
          </w:p>
        </w:tc>
        <w:tc>
          <w:tcPr>
            <w:tcW w:w="709" w:type="dxa"/>
            <w:tcBorders>
              <w:top w:val="nil"/>
              <w:left w:val="nil"/>
              <w:bottom w:val="single" w:sz="4" w:space="0" w:color="auto"/>
              <w:right w:val="single" w:sz="4" w:space="0" w:color="auto"/>
            </w:tcBorders>
            <w:shd w:val="clear" w:color="auto" w:fill="auto"/>
            <w:noWrap/>
            <w:vAlign w:val="center"/>
            <w:hideMark/>
          </w:tcPr>
          <w:p w14:paraId="4F7CF3AB"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noWrap/>
            <w:vAlign w:val="center"/>
            <w:hideMark/>
          </w:tcPr>
          <w:p w14:paraId="079CC4C9"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430</w:t>
            </w:r>
          </w:p>
        </w:tc>
        <w:tc>
          <w:tcPr>
            <w:tcW w:w="948" w:type="dxa"/>
            <w:gridSpan w:val="2"/>
            <w:tcBorders>
              <w:top w:val="nil"/>
              <w:left w:val="nil"/>
              <w:bottom w:val="single" w:sz="4" w:space="0" w:color="auto"/>
              <w:right w:val="single" w:sz="4" w:space="0" w:color="auto"/>
            </w:tcBorders>
            <w:shd w:val="clear" w:color="auto" w:fill="auto"/>
            <w:vAlign w:val="center"/>
            <w:hideMark/>
          </w:tcPr>
          <w:p w14:paraId="24360872"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430</w:t>
            </w:r>
          </w:p>
        </w:tc>
        <w:tc>
          <w:tcPr>
            <w:tcW w:w="3118" w:type="dxa"/>
            <w:gridSpan w:val="2"/>
            <w:tcBorders>
              <w:top w:val="nil"/>
              <w:left w:val="nil"/>
              <w:bottom w:val="single" w:sz="4" w:space="0" w:color="auto"/>
              <w:right w:val="single" w:sz="4" w:space="0" w:color="auto"/>
            </w:tcBorders>
            <w:shd w:val="clear" w:color="auto" w:fill="auto"/>
            <w:vAlign w:val="center"/>
            <w:hideMark/>
          </w:tcPr>
          <w:p w14:paraId="4C173242" w14:textId="2FECAC72" w:rsidR="008F7A82" w:rsidRPr="000C40B4" w:rsidRDefault="008F7A82" w:rsidP="00342306">
            <w:pPr>
              <w:jc w:val="center"/>
              <w:rPr>
                <w:rFonts w:ascii="Arial" w:hAnsi="Arial" w:cs="Arial"/>
                <w:sz w:val="15"/>
                <w:szCs w:val="15"/>
              </w:rPr>
            </w:pPr>
            <w:r w:rsidRPr="000C40B4">
              <w:rPr>
                <w:rFonts w:ascii="Arial" w:hAnsi="Arial" w:cs="Arial"/>
                <w:sz w:val="15"/>
                <w:szCs w:val="15"/>
              </w:rPr>
              <w:t>Model typowego silnika czterosuwowego chłodzonego powietrzem z układem zaworowym (dobrze widoczna praca zaworów). Mała żaróweczka symuluje i pokazuje moment zapłonu (iskrę). Poprzez zaciski dokonuje się połączenia z 3V baterią. Widoczny przekrój poprzeczny gaźnika. Całość na podstawie. Wymiary: 21 x 21 x 37 cm (+-5%).</w:t>
            </w:r>
          </w:p>
          <w:p w14:paraId="47EEC472" w14:textId="07CC8501" w:rsidR="008F7A82" w:rsidRPr="000C40B4" w:rsidRDefault="008F7A82" w:rsidP="00342306">
            <w:pPr>
              <w:jc w:val="center"/>
              <w:rPr>
                <w:rFonts w:ascii="Arial" w:hAnsi="Arial" w:cs="Arial"/>
                <w:sz w:val="15"/>
                <w:szCs w:val="15"/>
              </w:rPr>
            </w:pPr>
          </w:p>
        </w:tc>
        <w:tc>
          <w:tcPr>
            <w:tcW w:w="2410" w:type="dxa"/>
            <w:gridSpan w:val="3"/>
            <w:tcBorders>
              <w:top w:val="nil"/>
              <w:left w:val="nil"/>
              <w:bottom w:val="single" w:sz="4" w:space="0" w:color="auto"/>
              <w:right w:val="single" w:sz="4" w:space="0" w:color="auto"/>
            </w:tcBorders>
          </w:tcPr>
          <w:p w14:paraId="312D4D70" w14:textId="77777777" w:rsidR="008F7A82" w:rsidRPr="000C40B4" w:rsidRDefault="008F7A82" w:rsidP="008F7A82">
            <w:pPr>
              <w:rPr>
                <w:rFonts w:ascii="Arial" w:hAnsi="Arial" w:cs="Arial"/>
                <w:sz w:val="15"/>
                <w:szCs w:val="15"/>
                <w:shd w:val="clear" w:color="auto" w:fill="F7F7F7"/>
              </w:rPr>
            </w:pPr>
          </w:p>
        </w:tc>
      </w:tr>
      <w:tr w:rsidR="008F7A82" w:rsidRPr="000C40B4" w14:paraId="0262AD0D" w14:textId="32009469"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64BBB95A" w14:textId="034F99A2"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5</w:t>
            </w:r>
          </w:p>
        </w:tc>
        <w:tc>
          <w:tcPr>
            <w:tcW w:w="1581" w:type="dxa"/>
            <w:tcBorders>
              <w:top w:val="nil"/>
              <w:left w:val="nil"/>
              <w:bottom w:val="single" w:sz="4" w:space="0" w:color="auto"/>
              <w:right w:val="single" w:sz="4" w:space="0" w:color="auto"/>
            </w:tcBorders>
            <w:shd w:val="clear" w:color="auto" w:fill="auto"/>
            <w:noWrap/>
            <w:vAlign w:val="center"/>
            <w:hideMark/>
          </w:tcPr>
          <w:p w14:paraId="10C294FA" w14:textId="77777777" w:rsidR="008F7A82" w:rsidRPr="00984A78" w:rsidRDefault="008F7A82" w:rsidP="00984A78">
            <w:pPr>
              <w:rPr>
                <w:rFonts w:ascii="Arial" w:hAnsi="Arial" w:cs="Arial"/>
                <w:sz w:val="15"/>
                <w:szCs w:val="15"/>
              </w:rPr>
            </w:pPr>
            <w:proofErr w:type="spellStart"/>
            <w:r w:rsidRPr="00984A78">
              <w:rPr>
                <w:rFonts w:ascii="Arial" w:hAnsi="Arial" w:cs="Arial"/>
                <w:sz w:val="15"/>
                <w:szCs w:val="15"/>
              </w:rPr>
              <w:t>Integra</w:t>
            </w:r>
            <w:proofErr w:type="spellEnd"/>
            <w:r w:rsidRPr="00984A78">
              <w:rPr>
                <w:rFonts w:ascii="Arial" w:hAnsi="Arial" w:cs="Arial"/>
                <w:sz w:val="15"/>
                <w:szCs w:val="15"/>
              </w:rPr>
              <w:t xml:space="preserve"> oprogramowanie</w:t>
            </w:r>
          </w:p>
        </w:tc>
        <w:tc>
          <w:tcPr>
            <w:tcW w:w="709" w:type="dxa"/>
            <w:tcBorders>
              <w:top w:val="nil"/>
              <w:left w:val="nil"/>
              <w:bottom w:val="single" w:sz="4" w:space="0" w:color="auto"/>
              <w:right w:val="single" w:sz="4" w:space="0" w:color="auto"/>
            </w:tcBorders>
            <w:shd w:val="clear" w:color="auto" w:fill="auto"/>
            <w:noWrap/>
            <w:vAlign w:val="center"/>
            <w:hideMark/>
          </w:tcPr>
          <w:p w14:paraId="13DA0826"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10</w:t>
            </w:r>
          </w:p>
        </w:tc>
        <w:tc>
          <w:tcPr>
            <w:tcW w:w="753" w:type="dxa"/>
            <w:tcBorders>
              <w:top w:val="nil"/>
              <w:left w:val="nil"/>
              <w:bottom w:val="single" w:sz="4" w:space="0" w:color="auto"/>
              <w:right w:val="single" w:sz="4" w:space="0" w:color="auto"/>
            </w:tcBorders>
            <w:shd w:val="clear" w:color="auto" w:fill="auto"/>
            <w:noWrap/>
            <w:vAlign w:val="center"/>
            <w:hideMark/>
          </w:tcPr>
          <w:p w14:paraId="2E775EAA" w14:textId="38EACF52"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347776D3" w14:textId="507879F0"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678FDDF2" w14:textId="593626F1" w:rsidR="008F7A82" w:rsidRPr="000C40B4" w:rsidRDefault="00282C6E" w:rsidP="006A0225">
            <w:pPr>
              <w:jc w:val="center"/>
              <w:rPr>
                <w:rFonts w:ascii="Arial" w:hAnsi="Arial" w:cs="Arial"/>
                <w:sz w:val="15"/>
                <w:szCs w:val="15"/>
              </w:rPr>
            </w:pPr>
            <w:hyperlink r:id="rId18" w:history="1">
              <w:r w:rsidR="008F7A82" w:rsidRPr="000C40B4">
                <w:rPr>
                  <w:rFonts w:ascii="Arial" w:hAnsi="Arial" w:cs="Arial"/>
                  <w:sz w:val="15"/>
                  <w:szCs w:val="15"/>
                </w:rPr>
                <w:t>Spełnienie</w:t>
              </w:r>
            </w:hyperlink>
            <w:r w:rsidR="008F7A82" w:rsidRPr="000C40B4">
              <w:rPr>
                <w:rFonts w:ascii="Arial" w:hAnsi="Arial" w:cs="Arial"/>
                <w:sz w:val="15"/>
                <w:szCs w:val="15"/>
              </w:rPr>
              <w:t xml:space="preserve"> co najmniej tych samych funkcji.</w:t>
            </w:r>
          </w:p>
          <w:p w14:paraId="4D45FD07" w14:textId="7E5868EB" w:rsidR="008F7A82" w:rsidRPr="000C40B4" w:rsidRDefault="008F7A82" w:rsidP="006A0225">
            <w:pPr>
              <w:numPr>
                <w:ilvl w:val="0"/>
                <w:numId w:val="73"/>
              </w:numPr>
              <w:shd w:val="clear" w:color="auto" w:fill="FFFFFF"/>
              <w:jc w:val="center"/>
              <w:rPr>
                <w:rFonts w:ascii="Arial" w:hAnsi="Arial" w:cs="Arial"/>
                <w:sz w:val="15"/>
                <w:szCs w:val="15"/>
              </w:rPr>
            </w:pPr>
            <w:r w:rsidRPr="000C40B4">
              <w:rPr>
                <w:rFonts w:ascii="Arial" w:hAnsi="Arial" w:cs="Arial"/>
                <w:sz w:val="15"/>
                <w:szCs w:val="15"/>
              </w:rPr>
              <w:t>wyświetlanie informacji dot. kredytu kupieckiego na FV i zleceniu</w:t>
            </w:r>
          </w:p>
          <w:p w14:paraId="1108DC46" w14:textId="77777777" w:rsidR="008F7A82" w:rsidRPr="000C40B4" w:rsidRDefault="008F7A82" w:rsidP="006A0225">
            <w:pPr>
              <w:numPr>
                <w:ilvl w:val="0"/>
                <w:numId w:val="73"/>
              </w:numPr>
              <w:shd w:val="clear" w:color="auto" w:fill="FFFFFF"/>
              <w:jc w:val="center"/>
              <w:rPr>
                <w:rFonts w:ascii="Arial" w:hAnsi="Arial" w:cs="Arial"/>
                <w:sz w:val="15"/>
                <w:szCs w:val="15"/>
              </w:rPr>
            </w:pPr>
            <w:r w:rsidRPr="000C40B4">
              <w:rPr>
                <w:rFonts w:ascii="Arial" w:hAnsi="Arial" w:cs="Arial"/>
                <w:sz w:val="15"/>
                <w:szCs w:val="15"/>
              </w:rPr>
              <w:t>wprowadzenie formatów importu faktur i asygnat z kodami GTU towarów od wybranych dostawców</w:t>
            </w:r>
          </w:p>
          <w:p w14:paraId="1BF71E08" w14:textId="69D43CA4" w:rsidR="008F7A82" w:rsidRPr="000C40B4" w:rsidRDefault="008F7A82" w:rsidP="006A0225">
            <w:pPr>
              <w:numPr>
                <w:ilvl w:val="0"/>
                <w:numId w:val="73"/>
              </w:numPr>
              <w:shd w:val="clear" w:color="auto" w:fill="FFFFFF"/>
              <w:jc w:val="center"/>
              <w:rPr>
                <w:rFonts w:ascii="Arial" w:hAnsi="Arial" w:cs="Arial"/>
                <w:sz w:val="15"/>
                <w:szCs w:val="15"/>
              </w:rPr>
            </w:pPr>
            <w:r w:rsidRPr="000C40B4">
              <w:rPr>
                <w:rFonts w:ascii="Arial" w:hAnsi="Arial" w:cs="Arial"/>
                <w:sz w:val="15"/>
                <w:szCs w:val="15"/>
              </w:rPr>
              <w:t>obsługa drukarek fiskalnych poprzez sieć komputerową,</w:t>
            </w:r>
          </w:p>
          <w:p w14:paraId="7247E003" w14:textId="77777777" w:rsidR="008F7A82" w:rsidRPr="000C40B4" w:rsidRDefault="008F7A82" w:rsidP="006A0225">
            <w:pPr>
              <w:numPr>
                <w:ilvl w:val="0"/>
                <w:numId w:val="73"/>
              </w:numPr>
              <w:shd w:val="clear" w:color="auto" w:fill="FFFFFF"/>
              <w:jc w:val="center"/>
              <w:rPr>
                <w:rFonts w:ascii="Arial" w:hAnsi="Arial" w:cs="Arial"/>
                <w:sz w:val="15"/>
                <w:szCs w:val="15"/>
              </w:rPr>
            </w:pPr>
            <w:r w:rsidRPr="000C40B4">
              <w:rPr>
                <w:rFonts w:ascii="Arial" w:hAnsi="Arial" w:cs="Arial"/>
                <w:sz w:val="15"/>
                <w:szCs w:val="15"/>
              </w:rPr>
              <w:t>wprowadzenie kalkulatora reszty dla dokumentów sprzedaży rozliczanych gotówką</w:t>
            </w:r>
          </w:p>
          <w:p w14:paraId="66165909" w14:textId="0E273CA4" w:rsidR="008F7A82" w:rsidRPr="00984A78" w:rsidRDefault="008F7A82" w:rsidP="006A0225">
            <w:pPr>
              <w:numPr>
                <w:ilvl w:val="0"/>
                <w:numId w:val="73"/>
              </w:numPr>
              <w:shd w:val="clear" w:color="auto" w:fill="FFFFFF"/>
              <w:jc w:val="center"/>
              <w:rPr>
                <w:rFonts w:ascii="Arial" w:hAnsi="Arial" w:cs="Arial"/>
                <w:sz w:val="15"/>
                <w:szCs w:val="15"/>
              </w:rPr>
            </w:pPr>
            <w:r w:rsidRPr="000C40B4">
              <w:rPr>
                <w:rFonts w:ascii="Arial" w:hAnsi="Arial" w:cs="Arial"/>
                <w:sz w:val="15"/>
                <w:szCs w:val="15"/>
              </w:rPr>
              <w:t>wysyłka do klientów wiadomości sms lub email</w:t>
            </w:r>
          </w:p>
        </w:tc>
        <w:tc>
          <w:tcPr>
            <w:tcW w:w="2410" w:type="dxa"/>
            <w:gridSpan w:val="3"/>
            <w:tcBorders>
              <w:top w:val="nil"/>
              <w:left w:val="nil"/>
              <w:bottom w:val="single" w:sz="4" w:space="0" w:color="auto"/>
              <w:right w:val="single" w:sz="4" w:space="0" w:color="auto"/>
            </w:tcBorders>
          </w:tcPr>
          <w:p w14:paraId="5B4A4800" w14:textId="77777777" w:rsidR="008F7A82" w:rsidRPr="000C40B4" w:rsidRDefault="008F7A82" w:rsidP="00984A78">
            <w:pPr>
              <w:jc w:val="center"/>
              <w:rPr>
                <w:rFonts w:ascii="Arial" w:hAnsi="Arial" w:cs="Arial"/>
                <w:sz w:val="15"/>
                <w:szCs w:val="15"/>
              </w:rPr>
            </w:pPr>
          </w:p>
        </w:tc>
      </w:tr>
      <w:tr w:rsidR="008F7A82" w:rsidRPr="000C40B4" w14:paraId="7E184512" w14:textId="4BB90942"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1E958C17" w14:textId="77E4C906"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6</w:t>
            </w:r>
          </w:p>
        </w:tc>
        <w:tc>
          <w:tcPr>
            <w:tcW w:w="1581" w:type="dxa"/>
            <w:tcBorders>
              <w:top w:val="nil"/>
              <w:left w:val="nil"/>
              <w:bottom w:val="single" w:sz="4" w:space="0" w:color="auto"/>
              <w:right w:val="single" w:sz="4" w:space="0" w:color="auto"/>
            </w:tcBorders>
            <w:shd w:val="clear" w:color="auto" w:fill="auto"/>
            <w:noWrap/>
            <w:vAlign w:val="center"/>
            <w:hideMark/>
          </w:tcPr>
          <w:p w14:paraId="6A2C02F5" w14:textId="77777777" w:rsidR="008F7A82" w:rsidRPr="00984A78" w:rsidRDefault="008F7A82" w:rsidP="00984A78">
            <w:pPr>
              <w:rPr>
                <w:rFonts w:ascii="Arial" w:hAnsi="Arial" w:cs="Arial"/>
                <w:sz w:val="15"/>
                <w:szCs w:val="15"/>
              </w:rPr>
            </w:pPr>
            <w:proofErr w:type="spellStart"/>
            <w:r w:rsidRPr="00984A78">
              <w:rPr>
                <w:rFonts w:ascii="Arial" w:hAnsi="Arial" w:cs="Arial"/>
                <w:sz w:val="15"/>
                <w:szCs w:val="15"/>
              </w:rPr>
              <w:t>Tecdoc</w:t>
            </w:r>
            <w:proofErr w:type="spellEnd"/>
            <w:r w:rsidRPr="00984A78">
              <w:rPr>
                <w:rFonts w:ascii="Arial" w:hAnsi="Arial" w:cs="Arial"/>
                <w:sz w:val="15"/>
                <w:szCs w:val="15"/>
              </w:rPr>
              <w:t xml:space="preserve"> 12 mc (licencja roczna - 1 rok) </w:t>
            </w:r>
          </w:p>
        </w:tc>
        <w:tc>
          <w:tcPr>
            <w:tcW w:w="709" w:type="dxa"/>
            <w:tcBorders>
              <w:top w:val="nil"/>
              <w:left w:val="nil"/>
              <w:bottom w:val="single" w:sz="4" w:space="0" w:color="auto"/>
              <w:right w:val="single" w:sz="4" w:space="0" w:color="auto"/>
            </w:tcBorders>
            <w:shd w:val="clear" w:color="auto" w:fill="auto"/>
            <w:noWrap/>
            <w:vAlign w:val="center"/>
            <w:hideMark/>
          </w:tcPr>
          <w:p w14:paraId="357A4F1D"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5</w:t>
            </w:r>
          </w:p>
        </w:tc>
        <w:tc>
          <w:tcPr>
            <w:tcW w:w="753" w:type="dxa"/>
            <w:tcBorders>
              <w:top w:val="nil"/>
              <w:left w:val="nil"/>
              <w:bottom w:val="single" w:sz="4" w:space="0" w:color="auto"/>
              <w:right w:val="single" w:sz="4" w:space="0" w:color="auto"/>
            </w:tcBorders>
            <w:shd w:val="clear" w:color="auto" w:fill="auto"/>
            <w:noWrap/>
            <w:vAlign w:val="center"/>
            <w:hideMark/>
          </w:tcPr>
          <w:p w14:paraId="3039EAC5" w14:textId="5B5B166F"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38F05C3C" w14:textId="2E24F86C"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70D60C5D" w14:textId="6D18D57D" w:rsidR="008F7A82" w:rsidRPr="000C40B4" w:rsidRDefault="008F7A82" w:rsidP="00342306">
            <w:pPr>
              <w:jc w:val="center"/>
              <w:rPr>
                <w:rFonts w:ascii="Arial" w:hAnsi="Arial" w:cs="Arial"/>
                <w:sz w:val="15"/>
                <w:szCs w:val="15"/>
              </w:rPr>
            </w:pPr>
            <w:r w:rsidRPr="000C40B4">
              <w:rPr>
                <w:rFonts w:ascii="Arial" w:hAnsi="Arial" w:cs="Arial"/>
                <w:sz w:val="15"/>
                <w:szCs w:val="15"/>
                <w:shd w:val="clear" w:color="auto" w:fill="FFFFFF"/>
              </w:rPr>
              <w:t>Jeden z czołowych i kompleksowych katalogów, dla rynku motoryzacyjnego na świecie. Zawiera </w:t>
            </w:r>
            <w:r w:rsidRPr="000C40B4">
              <w:rPr>
                <w:rStyle w:val="Pogrubienie"/>
                <w:rFonts w:ascii="Arial" w:hAnsi="Arial" w:cs="Arial"/>
                <w:sz w:val="15"/>
                <w:szCs w:val="15"/>
                <w:shd w:val="clear" w:color="auto" w:fill="FFFFFF"/>
              </w:rPr>
              <w:t>oryginalne dane ponad 700 producentów części zamiennych</w:t>
            </w:r>
            <w:r w:rsidRPr="000C40B4">
              <w:rPr>
                <w:rFonts w:ascii="Arial" w:hAnsi="Arial" w:cs="Arial"/>
                <w:sz w:val="15"/>
                <w:szCs w:val="15"/>
                <w:shd w:val="clear" w:color="auto" w:fill="FFFFFF"/>
              </w:rPr>
              <w:t>. Baza katalogu obejmuje </w:t>
            </w:r>
            <w:r w:rsidRPr="000C40B4">
              <w:rPr>
                <w:rStyle w:val="Pogrubienie"/>
                <w:rFonts w:ascii="Arial" w:hAnsi="Arial" w:cs="Arial"/>
                <w:sz w:val="15"/>
                <w:szCs w:val="15"/>
                <w:shd w:val="clear" w:color="auto" w:fill="FFFFFF"/>
              </w:rPr>
              <w:t>ponad 74 600 modeli samochodów osobowych</w:t>
            </w:r>
            <w:r w:rsidRPr="000C40B4">
              <w:rPr>
                <w:rFonts w:ascii="Arial" w:hAnsi="Arial" w:cs="Arial"/>
                <w:sz w:val="15"/>
                <w:szCs w:val="15"/>
                <w:shd w:val="clear" w:color="auto" w:fill="FFFFFF"/>
              </w:rPr>
              <w:t> oraz </w:t>
            </w:r>
            <w:r w:rsidRPr="000C40B4">
              <w:rPr>
                <w:rStyle w:val="Pogrubienie"/>
                <w:rFonts w:ascii="Arial" w:hAnsi="Arial" w:cs="Arial"/>
                <w:sz w:val="15"/>
                <w:szCs w:val="15"/>
                <w:shd w:val="clear" w:color="auto" w:fill="FFFFFF"/>
              </w:rPr>
              <w:t>35 500 modeli</w:t>
            </w:r>
            <w:r w:rsidRPr="000C40B4">
              <w:rPr>
                <w:rFonts w:ascii="Arial" w:hAnsi="Arial" w:cs="Arial"/>
                <w:sz w:val="15"/>
                <w:szCs w:val="15"/>
                <w:shd w:val="clear" w:color="auto" w:fill="FFFFFF"/>
              </w:rPr>
              <w:t xml:space="preserve"> samochodów ciężarowych, minimum </w:t>
            </w:r>
            <w:r w:rsidRPr="000C40B4">
              <w:rPr>
                <w:rStyle w:val="Pogrubienie"/>
                <w:rFonts w:ascii="Arial" w:hAnsi="Arial" w:cs="Arial"/>
                <w:sz w:val="15"/>
                <w:szCs w:val="15"/>
                <w:shd w:val="clear" w:color="auto" w:fill="FFFFFF"/>
              </w:rPr>
              <w:t>20 mln. zamienników oraz ponad 6,6 mln. artykułów</w:t>
            </w:r>
            <w:r w:rsidRPr="000C40B4">
              <w:rPr>
                <w:rFonts w:ascii="Arial" w:hAnsi="Arial" w:cs="Arial"/>
                <w:sz w:val="15"/>
                <w:szCs w:val="15"/>
                <w:shd w:val="clear" w:color="auto" w:fill="FFFFFF"/>
              </w:rPr>
              <w:t> z opisami technicznymi, zdjęciami, rysunkami, instrukcjami montażowymi, zastosowaniem w pojazdach, etc. Katalog jest kwartalnie aktualizowany i rozszerzany o dane kolejnych producentów części zamiennych.</w:t>
            </w:r>
          </w:p>
          <w:p w14:paraId="780F4D60" w14:textId="1703335C" w:rsidR="008F7A82" w:rsidRPr="00984A78" w:rsidRDefault="008F7A82" w:rsidP="00342306">
            <w:pPr>
              <w:jc w:val="center"/>
              <w:rPr>
                <w:rFonts w:ascii="Arial" w:hAnsi="Arial" w:cs="Arial"/>
                <w:sz w:val="15"/>
                <w:szCs w:val="15"/>
              </w:rPr>
            </w:pPr>
          </w:p>
        </w:tc>
        <w:tc>
          <w:tcPr>
            <w:tcW w:w="2410" w:type="dxa"/>
            <w:gridSpan w:val="3"/>
            <w:tcBorders>
              <w:top w:val="nil"/>
              <w:left w:val="nil"/>
              <w:bottom w:val="single" w:sz="4" w:space="0" w:color="auto"/>
              <w:right w:val="single" w:sz="4" w:space="0" w:color="auto"/>
            </w:tcBorders>
          </w:tcPr>
          <w:p w14:paraId="14A4F9FA" w14:textId="77777777" w:rsidR="008F7A82" w:rsidRPr="000C40B4" w:rsidRDefault="008F7A82" w:rsidP="008F7A82">
            <w:pPr>
              <w:rPr>
                <w:rFonts w:ascii="Arial" w:hAnsi="Arial" w:cs="Arial"/>
                <w:sz w:val="15"/>
                <w:szCs w:val="15"/>
                <w:shd w:val="clear" w:color="auto" w:fill="FFFFFF"/>
              </w:rPr>
            </w:pPr>
          </w:p>
        </w:tc>
      </w:tr>
      <w:tr w:rsidR="008F7A82" w:rsidRPr="000C40B4" w14:paraId="38F3CA90" w14:textId="1816ACDC"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041EC4A5" w14:textId="01CB9AEC"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7</w:t>
            </w:r>
          </w:p>
        </w:tc>
        <w:tc>
          <w:tcPr>
            <w:tcW w:w="1581" w:type="dxa"/>
            <w:tcBorders>
              <w:top w:val="nil"/>
              <w:left w:val="nil"/>
              <w:bottom w:val="single" w:sz="4" w:space="0" w:color="auto"/>
              <w:right w:val="single" w:sz="4" w:space="0" w:color="auto"/>
            </w:tcBorders>
            <w:shd w:val="clear" w:color="auto" w:fill="auto"/>
            <w:noWrap/>
            <w:vAlign w:val="center"/>
            <w:hideMark/>
          </w:tcPr>
          <w:p w14:paraId="2B6AA038" w14:textId="77777777" w:rsidR="008F7A82" w:rsidRPr="00984A78" w:rsidRDefault="008F7A82" w:rsidP="00984A78">
            <w:pPr>
              <w:rPr>
                <w:rFonts w:ascii="Arial" w:hAnsi="Arial" w:cs="Arial"/>
                <w:sz w:val="15"/>
                <w:szCs w:val="15"/>
              </w:rPr>
            </w:pPr>
            <w:r w:rsidRPr="00984A78">
              <w:rPr>
                <w:rFonts w:ascii="Arial" w:hAnsi="Arial" w:cs="Arial"/>
                <w:sz w:val="15"/>
                <w:szCs w:val="15"/>
              </w:rPr>
              <w:t>Wyciąg spalin bębnowy</w:t>
            </w:r>
          </w:p>
        </w:tc>
        <w:tc>
          <w:tcPr>
            <w:tcW w:w="709" w:type="dxa"/>
            <w:tcBorders>
              <w:top w:val="nil"/>
              <w:left w:val="nil"/>
              <w:bottom w:val="single" w:sz="4" w:space="0" w:color="auto"/>
              <w:right w:val="single" w:sz="4" w:space="0" w:color="auto"/>
            </w:tcBorders>
            <w:shd w:val="clear" w:color="auto" w:fill="auto"/>
            <w:noWrap/>
            <w:vAlign w:val="center"/>
            <w:hideMark/>
          </w:tcPr>
          <w:p w14:paraId="3491599D"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noWrap/>
            <w:vAlign w:val="center"/>
            <w:hideMark/>
          </w:tcPr>
          <w:p w14:paraId="4727AAA3" w14:textId="22F7E04E"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57C9F772" w14:textId="69C890AE"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7A26AE25" w14:textId="676917D0" w:rsidR="008F7A82" w:rsidRPr="00984A78" w:rsidRDefault="00342306" w:rsidP="006A0225">
            <w:pPr>
              <w:jc w:val="center"/>
              <w:rPr>
                <w:rFonts w:ascii="Arial" w:hAnsi="Arial" w:cs="Arial"/>
                <w:sz w:val="15"/>
                <w:szCs w:val="15"/>
              </w:rPr>
            </w:pPr>
            <w:r w:rsidRPr="000C40B4">
              <w:rPr>
                <w:rFonts w:ascii="Arial" w:hAnsi="Arial" w:cs="Arial"/>
                <w:sz w:val="15"/>
                <w:szCs w:val="15"/>
              </w:rPr>
              <w:t>Pojedynczy</w:t>
            </w:r>
            <w:r w:rsidR="008F7A82" w:rsidRPr="000C40B4">
              <w:rPr>
                <w:rFonts w:ascii="Arial" w:hAnsi="Arial" w:cs="Arial"/>
                <w:sz w:val="15"/>
                <w:szCs w:val="15"/>
              </w:rPr>
              <w:t xml:space="preserve"> odciąg spalin do samochodów o masie do 3,5t </w:t>
            </w:r>
            <w:proofErr w:type="spellStart"/>
            <w:r w:rsidR="008F7A82" w:rsidRPr="000C40B4">
              <w:rPr>
                <w:rFonts w:ascii="Arial" w:hAnsi="Arial" w:cs="Arial"/>
                <w:sz w:val="15"/>
                <w:szCs w:val="15"/>
              </w:rPr>
              <w:t>śr</w:t>
            </w:r>
            <w:proofErr w:type="spellEnd"/>
            <w:r w:rsidR="008F7A82" w:rsidRPr="000C40B4">
              <w:rPr>
                <w:rFonts w:ascii="Arial" w:hAnsi="Arial" w:cs="Arial"/>
                <w:sz w:val="15"/>
                <w:szCs w:val="15"/>
              </w:rPr>
              <w:t xml:space="preserve"> rury 4"/</w:t>
            </w:r>
            <w:proofErr w:type="spellStart"/>
            <w:r w:rsidR="008F7A82" w:rsidRPr="000C40B4">
              <w:rPr>
                <w:rFonts w:ascii="Arial" w:hAnsi="Arial" w:cs="Arial"/>
                <w:sz w:val="15"/>
                <w:szCs w:val="15"/>
              </w:rPr>
              <w:t>dł</w:t>
            </w:r>
            <w:proofErr w:type="spellEnd"/>
            <w:r w:rsidR="008F7A82" w:rsidRPr="000C40B4">
              <w:rPr>
                <w:rFonts w:ascii="Arial" w:hAnsi="Arial" w:cs="Arial"/>
                <w:sz w:val="15"/>
                <w:szCs w:val="15"/>
              </w:rPr>
              <w:t xml:space="preserve"> węża 7,5m/typ węża NR-CP/wentylator min. 0,37 kW/ ssawka gumowa</w:t>
            </w:r>
          </w:p>
        </w:tc>
        <w:tc>
          <w:tcPr>
            <w:tcW w:w="2410" w:type="dxa"/>
            <w:gridSpan w:val="3"/>
            <w:tcBorders>
              <w:top w:val="nil"/>
              <w:left w:val="nil"/>
              <w:bottom w:val="single" w:sz="4" w:space="0" w:color="auto"/>
              <w:right w:val="single" w:sz="4" w:space="0" w:color="auto"/>
            </w:tcBorders>
          </w:tcPr>
          <w:p w14:paraId="38F240E0" w14:textId="77777777" w:rsidR="008F7A82" w:rsidRPr="000C40B4" w:rsidRDefault="008F7A82" w:rsidP="00984A78">
            <w:pPr>
              <w:jc w:val="center"/>
              <w:rPr>
                <w:rFonts w:ascii="Arial" w:hAnsi="Arial" w:cs="Arial"/>
                <w:sz w:val="15"/>
                <w:szCs w:val="15"/>
              </w:rPr>
            </w:pPr>
          </w:p>
        </w:tc>
      </w:tr>
      <w:tr w:rsidR="008F7A82" w:rsidRPr="000C40B4" w14:paraId="6931DC0A" w14:textId="40AF99C2" w:rsidTr="006A0225">
        <w:trPr>
          <w:gridAfter w:val="1"/>
          <w:wAfter w:w="8" w:type="dxa"/>
          <w:trHeight w:val="44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7BAEB95F" w14:textId="3BA7F6ED" w:rsidR="008F7A82" w:rsidRPr="00984A78" w:rsidRDefault="008F7A82" w:rsidP="00984A78">
            <w:pPr>
              <w:jc w:val="center"/>
              <w:rPr>
                <w:rFonts w:ascii="Arial" w:hAnsi="Arial" w:cs="Arial"/>
                <w:sz w:val="15"/>
                <w:szCs w:val="15"/>
              </w:rPr>
            </w:pPr>
            <w:r w:rsidRPr="00984A78">
              <w:rPr>
                <w:rFonts w:ascii="Arial" w:hAnsi="Arial" w:cs="Arial"/>
                <w:sz w:val="15"/>
                <w:szCs w:val="15"/>
              </w:rPr>
              <w:t>1</w:t>
            </w:r>
            <w:r w:rsidR="00BF61EE" w:rsidRPr="000C40B4">
              <w:rPr>
                <w:rFonts w:ascii="Arial" w:hAnsi="Arial" w:cs="Arial"/>
                <w:sz w:val="15"/>
                <w:szCs w:val="15"/>
              </w:rPr>
              <w:t>8</w:t>
            </w:r>
          </w:p>
        </w:tc>
        <w:tc>
          <w:tcPr>
            <w:tcW w:w="1581" w:type="dxa"/>
            <w:tcBorders>
              <w:top w:val="nil"/>
              <w:left w:val="nil"/>
              <w:bottom w:val="single" w:sz="4" w:space="0" w:color="auto"/>
              <w:right w:val="single" w:sz="4" w:space="0" w:color="auto"/>
            </w:tcBorders>
            <w:shd w:val="clear" w:color="auto" w:fill="auto"/>
            <w:noWrap/>
            <w:vAlign w:val="center"/>
            <w:hideMark/>
          </w:tcPr>
          <w:p w14:paraId="790A6127" w14:textId="0F1D1865" w:rsidR="008F7A82" w:rsidRPr="00984A78" w:rsidRDefault="008F7A82" w:rsidP="00984A78">
            <w:pPr>
              <w:rPr>
                <w:rFonts w:ascii="Arial" w:hAnsi="Arial" w:cs="Arial"/>
                <w:sz w:val="15"/>
                <w:szCs w:val="15"/>
              </w:rPr>
            </w:pPr>
            <w:r w:rsidRPr="00984A78">
              <w:rPr>
                <w:rFonts w:ascii="Arial" w:hAnsi="Arial" w:cs="Arial"/>
                <w:sz w:val="15"/>
                <w:szCs w:val="15"/>
              </w:rPr>
              <w:t xml:space="preserve">Wyciąg spalin </w:t>
            </w:r>
            <w:r w:rsidR="006A0225" w:rsidRPr="000C40B4">
              <w:rPr>
                <w:rFonts w:ascii="Arial" w:hAnsi="Arial" w:cs="Arial"/>
                <w:sz w:val="15"/>
                <w:szCs w:val="15"/>
              </w:rPr>
              <w:t>pojedynczy</w:t>
            </w:r>
          </w:p>
        </w:tc>
        <w:tc>
          <w:tcPr>
            <w:tcW w:w="709" w:type="dxa"/>
            <w:tcBorders>
              <w:top w:val="nil"/>
              <w:left w:val="nil"/>
              <w:bottom w:val="single" w:sz="4" w:space="0" w:color="auto"/>
              <w:right w:val="single" w:sz="4" w:space="0" w:color="auto"/>
            </w:tcBorders>
            <w:shd w:val="clear" w:color="auto" w:fill="auto"/>
            <w:noWrap/>
            <w:vAlign w:val="center"/>
            <w:hideMark/>
          </w:tcPr>
          <w:p w14:paraId="1E3E07E3" w14:textId="77777777" w:rsidR="008F7A82" w:rsidRPr="00984A78" w:rsidRDefault="008F7A82" w:rsidP="00984A78">
            <w:pPr>
              <w:jc w:val="center"/>
              <w:rPr>
                <w:rFonts w:ascii="Arial" w:hAnsi="Arial" w:cs="Arial"/>
                <w:sz w:val="15"/>
                <w:szCs w:val="15"/>
              </w:rPr>
            </w:pPr>
            <w:r w:rsidRPr="00984A78">
              <w:rPr>
                <w:rFonts w:ascii="Arial" w:hAnsi="Arial" w:cs="Arial"/>
                <w:sz w:val="15"/>
                <w:szCs w:val="15"/>
              </w:rPr>
              <w:t>1</w:t>
            </w:r>
          </w:p>
        </w:tc>
        <w:tc>
          <w:tcPr>
            <w:tcW w:w="753" w:type="dxa"/>
            <w:tcBorders>
              <w:top w:val="nil"/>
              <w:left w:val="nil"/>
              <w:bottom w:val="single" w:sz="4" w:space="0" w:color="auto"/>
              <w:right w:val="single" w:sz="4" w:space="0" w:color="auto"/>
            </w:tcBorders>
            <w:shd w:val="clear" w:color="auto" w:fill="auto"/>
            <w:noWrap/>
            <w:vAlign w:val="center"/>
            <w:hideMark/>
          </w:tcPr>
          <w:p w14:paraId="4CC14689" w14:textId="4008D6CB" w:rsidR="008F7A82" w:rsidRPr="00984A78" w:rsidRDefault="008F7A82" w:rsidP="00984A78">
            <w:pPr>
              <w:jc w:val="center"/>
              <w:rPr>
                <w:rFonts w:ascii="Arial" w:hAnsi="Arial" w:cs="Arial"/>
                <w:sz w:val="15"/>
                <w:szCs w:val="15"/>
              </w:rPr>
            </w:pPr>
          </w:p>
        </w:tc>
        <w:tc>
          <w:tcPr>
            <w:tcW w:w="948" w:type="dxa"/>
            <w:gridSpan w:val="2"/>
            <w:tcBorders>
              <w:top w:val="nil"/>
              <w:left w:val="nil"/>
              <w:bottom w:val="single" w:sz="4" w:space="0" w:color="auto"/>
              <w:right w:val="single" w:sz="4" w:space="0" w:color="auto"/>
            </w:tcBorders>
            <w:shd w:val="clear" w:color="auto" w:fill="auto"/>
            <w:vAlign w:val="center"/>
            <w:hideMark/>
          </w:tcPr>
          <w:p w14:paraId="2DBBE304" w14:textId="2A660A04" w:rsidR="008F7A82" w:rsidRPr="00984A78" w:rsidRDefault="008F7A82" w:rsidP="00984A78">
            <w:pPr>
              <w:jc w:val="center"/>
              <w:rPr>
                <w:rFonts w:ascii="Arial" w:hAnsi="Arial" w:cs="Arial"/>
                <w:sz w:val="15"/>
                <w:szCs w:val="15"/>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1C00E3DA" w14:textId="78555300" w:rsidR="008F7A82" w:rsidRPr="00984A78" w:rsidRDefault="00342306" w:rsidP="006A0225">
            <w:pPr>
              <w:jc w:val="center"/>
              <w:rPr>
                <w:rFonts w:ascii="Arial" w:hAnsi="Arial" w:cs="Arial"/>
                <w:sz w:val="15"/>
                <w:szCs w:val="15"/>
              </w:rPr>
            </w:pPr>
            <w:r w:rsidRPr="000C40B4">
              <w:rPr>
                <w:rFonts w:ascii="Arial" w:hAnsi="Arial" w:cs="Arial"/>
                <w:spacing w:val="2"/>
                <w:sz w:val="15"/>
                <w:szCs w:val="15"/>
              </w:rPr>
              <w:t>Pojedynczy</w:t>
            </w:r>
            <w:r w:rsidR="008F7A82" w:rsidRPr="000C40B4">
              <w:rPr>
                <w:rFonts w:ascii="Arial" w:hAnsi="Arial" w:cs="Arial"/>
                <w:spacing w:val="2"/>
                <w:sz w:val="15"/>
                <w:szCs w:val="15"/>
              </w:rPr>
              <w:t xml:space="preserve"> odciąg spalin do samochodów o masie do 3,5t </w:t>
            </w:r>
            <w:proofErr w:type="spellStart"/>
            <w:r w:rsidR="008F7A82" w:rsidRPr="000C40B4">
              <w:rPr>
                <w:rFonts w:ascii="Arial" w:hAnsi="Arial" w:cs="Arial"/>
                <w:spacing w:val="2"/>
                <w:sz w:val="15"/>
                <w:szCs w:val="15"/>
              </w:rPr>
              <w:t>śr</w:t>
            </w:r>
            <w:proofErr w:type="spellEnd"/>
            <w:r w:rsidR="008F7A82" w:rsidRPr="000C40B4">
              <w:rPr>
                <w:rFonts w:ascii="Arial" w:hAnsi="Arial" w:cs="Arial"/>
                <w:spacing w:val="2"/>
                <w:sz w:val="15"/>
                <w:szCs w:val="15"/>
              </w:rPr>
              <w:t xml:space="preserve"> rury 4"/</w:t>
            </w:r>
            <w:proofErr w:type="spellStart"/>
            <w:r w:rsidR="008F7A82" w:rsidRPr="000C40B4">
              <w:rPr>
                <w:rFonts w:ascii="Arial" w:hAnsi="Arial" w:cs="Arial"/>
                <w:spacing w:val="2"/>
                <w:sz w:val="15"/>
                <w:szCs w:val="15"/>
              </w:rPr>
              <w:t>dł</w:t>
            </w:r>
            <w:proofErr w:type="spellEnd"/>
            <w:r w:rsidR="008F7A82" w:rsidRPr="000C40B4">
              <w:rPr>
                <w:rFonts w:ascii="Arial" w:hAnsi="Arial" w:cs="Arial"/>
                <w:spacing w:val="2"/>
                <w:sz w:val="15"/>
                <w:szCs w:val="15"/>
              </w:rPr>
              <w:t xml:space="preserve"> węża 7,5m/typ węża S/wentylator 0,37 kW /ssawka aluminiowa</w:t>
            </w:r>
          </w:p>
        </w:tc>
        <w:tc>
          <w:tcPr>
            <w:tcW w:w="2410" w:type="dxa"/>
            <w:gridSpan w:val="3"/>
            <w:tcBorders>
              <w:top w:val="nil"/>
              <w:left w:val="nil"/>
              <w:bottom w:val="single" w:sz="4" w:space="0" w:color="auto"/>
              <w:right w:val="single" w:sz="4" w:space="0" w:color="auto"/>
            </w:tcBorders>
          </w:tcPr>
          <w:p w14:paraId="2BAA6CC9" w14:textId="77777777" w:rsidR="008F7A82" w:rsidRPr="000C40B4" w:rsidRDefault="008F7A82" w:rsidP="008F7A82">
            <w:pPr>
              <w:spacing w:line="240" w:lineRule="atLeast"/>
              <w:jc w:val="right"/>
              <w:rPr>
                <w:rFonts w:ascii="Arial" w:hAnsi="Arial" w:cs="Arial"/>
                <w:sz w:val="15"/>
                <w:szCs w:val="15"/>
              </w:rPr>
            </w:pPr>
          </w:p>
        </w:tc>
      </w:tr>
      <w:tr w:rsidR="008F7A82" w:rsidRPr="000C40B4" w14:paraId="5F8C733F" w14:textId="77777777" w:rsidTr="006A0225">
        <w:trPr>
          <w:gridAfter w:val="1"/>
          <w:wAfter w:w="8" w:type="dxa"/>
          <w:trHeight w:val="300"/>
        </w:trPr>
        <w:tc>
          <w:tcPr>
            <w:tcW w:w="404" w:type="dxa"/>
            <w:tcBorders>
              <w:top w:val="nil"/>
              <w:left w:val="nil"/>
              <w:bottom w:val="nil"/>
              <w:right w:val="nil"/>
            </w:tcBorders>
            <w:shd w:val="clear" w:color="auto" w:fill="auto"/>
            <w:noWrap/>
            <w:vAlign w:val="center"/>
            <w:hideMark/>
          </w:tcPr>
          <w:p w14:paraId="38D34E2A" w14:textId="77777777" w:rsidR="008F7A82" w:rsidRPr="00984A78" w:rsidRDefault="008F7A82" w:rsidP="00984A78">
            <w:pPr>
              <w:jc w:val="center"/>
              <w:rPr>
                <w:rFonts w:ascii="Arial" w:hAnsi="Arial" w:cs="Arial"/>
                <w:sz w:val="15"/>
                <w:szCs w:val="15"/>
              </w:rPr>
            </w:pPr>
          </w:p>
        </w:tc>
        <w:tc>
          <w:tcPr>
            <w:tcW w:w="1581" w:type="dxa"/>
            <w:tcBorders>
              <w:top w:val="nil"/>
              <w:left w:val="nil"/>
              <w:bottom w:val="nil"/>
              <w:right w:val="nil"/>
            </w:tcBorders>
            <w:shd w:val="clear" w:color="auto" w:fill="auto"/>
            <w:noWrap/>
            <w:vAlign w:val="center"/>
            <w:hideMark/>
          </w:tcPr>
          <w:p w14:paraId="1D6A75A1" w14:textId="77777777" w:rsidR="008F7A82" w:rsidRPr="00984A78" w:rsidRDefault="008F7A82" w:rsidP="00984A78">
            <w:pPr>
              <w:jc w:val="center"/>
              <w:rPr>
                <w:rFonts w:ascii="Arial" w:hAnsi="Arial" w:cs="Arial"/>
                <w:sz w:val="15"/>
                <w:szCs w:val="15"/>
              </w:rPr>
            </w:pPr>
          </w:p>
        </w:tc>
        <w:tc>
          <w:tcPr>
            <w:tcW w:w="1472"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2F6933" w14:textId="77777777" w:rsidR="008F7A82" w:rsidRPr="00984A78" w:rsidRDefault="008F7A82" w:rsidP="00984A78">
            <w:pPr>
              <w:jc w:val="center"/>
              <w:rPr>
                <w:rFonts w:ascii="Arial" w:hAnsi="Arial" w:cs="Arial"/>
                <w:b/>
                <w:bCs/>
                <w:sz w:val="15"/>
                <w:szCs w:val="15"/>
              </w:rPr>
            </w:pPr>
            <w:r w:rsidRPr="00984A78">
              <w:rPr>
                <w:rFonts w:ascii="Arial" w:hAnsi="Arial" w:cs="Arial"/>
                <w:b/>
                <w:bCs/>
                <w:sz w:val="15"/>
                <w:szCs w:val="15"/>
              </w:rPr>
              <w:t>Razem brutto</w:t>
            </w:r>
          </w:p>
        </w:tc>
        <w:tc>
          <w:tcPr>
            <w:tcW w:w="938" w:type="dxa"/>
            <w:tcBorders>
              <w:top w:val="nil"/>
              <w:left w:val="nil"/>
              <w:bottom w:val="single" w:sz="4" w:space="0" w:color="auto"/>
              <w:right w:val="single" w:sz="4" w:space="0" w:color="auto"/>
            </w:tcBorders>
            <w:shd w:val="clear" w:color="000000" w:fill="DDEBF7"/>
            <w:noWrap/>
            <w:vAlign w:val="center"/>
            <w:hideMark/>
          </w:tcPr>
          <w:p w14:paraId="6DE3767B" w14:textId="66929A59" w:rsidR="008F7A82" w:rsidRPr="00984A78" w:rsidRDefault="008F7A82" w:rsidP="00984A78">
            <w:pPr>
              <w:jc w:val="center"/>
              <w:rPr>
                <w:rFonts w:ascii="Arial" w:hAnsi="Arial" w:cs="Arial"/>
                <w:b/>
                <w:bCs/>
                <w:sz w:val="15"/>
                <w:szCs w:val="15"/>
              </w:rPr>
            </w:pPr>
          </w:p>
        </w:tc>
        <w:tc>
          <w:tcPr>
            <w:tcW w:w="3118" w:type="dxa"/>
            <w:gridSpan w:val="2"/>
            <w:tcBorders>
              <w:top w:val="nil"/>
              <w:left w:val="nil"/>
              <w:bottom w:val="single" w:sz="4" w:space="0" w:color="auto"/>
              <w:right w:val="nil"/>
            </w:tcBorders>
          </w:tcPr>
          <w:p w14:paraId="093E8C6F" w14:textId="77777777" w:rsidR="008F7A82" w:rsidRPr="000C40B4" w:rsidRDefault="008F7A82" w:rsidP="00984A78">
            <w:pPr>
              <w:jc w:val="center"/>
              <w:rPr>
                <w:rFonts w:ascii="Arial" w:hAnsi="Arial" w:cs="Arial"/>
                <w:sz w:val="15"/>
                <w:szCs w:val="15"/>
              </w:rPr>
            </w:pPr>
          </w:p>
        </w:tc>
        <w:tc>
          <w:tcPr>
            <w:tcW w:w="2410" w:type="dxa"/>
            <w:gridSpan w:val="3"/>
            <w:tcBorders>
              <w:top w:val="nil"/>
              <w:left w:val="nil"/>
              <w:bottom w:val="single" w:sz="4" w:space="0" w:color="auto"/>
              <w:right w:val="single" w:sz="4" w:space="0" w:color="auto"/>
            </w:tcBorders>
            <w:shd w:val="clear" w:color="auto" w:fill="auto"/>
            <w:vAlign w:val="center"/>
            <w:hideMark/>
          </w:tcPr>
          <w:p w14:paraId="4A454C49" w14:textId="441C3588" w:rsidR="008F7A82" w:rsidRPr="00984A78" w:rsidRDefault="008F7A82" w:rsidP="00984A78">
            <w:pPr>
              <w:jc w:val="center"/>
              <w:rPr>
                <w:rFonts w:ascii="Arial" w:hAnsi="Arial" w:cs="Arial"/>
                <w:sz w:val="15"/>
                <w:szCs w:val="15"/>
              </w:rPr>
            </w:pPr>
            <w:r w:rsidRPr="00984A78">
              <w:rPr>
                <w:rFonts w:ascii="Arial" w:hAnsi="Arial" w:cs="Arial"/>
                <w:sz w:val="15"/>
                <w:szCs w:val="15"/>
              </w:rPr>
              <w:t> </w:t>
            </w:r>
          </w:p>
        </w:tc>
      </w:tr>
    </w:tbl>
    <w:p w14:paraId="4A9CEB14" w14:textId="77777777" w:rsidR="009C32EC" w:rsidRPr="000C40B4" w:rsidRDefault="009C32EC" w:rsidP="003F0176">
      <w:pPr>
        <w:rPr>
          <w:rFonts w:ascii="Arial" w:hAnsi="Arial" w:cs="Arial"/>
          <w:b/>
          <w:sz w:val="20"/>
          <w:szCs w:val="20"/>
        </w:rPr>
      </w:pPr>
    </w:p>
    <w:p w14:paraId="0677F6C4" w14:textId="77777777" w:rsidR="00734F20" w:rsidRPr="000C40B4" w:rsidRDefault="00734F20" w:rsidP="003F0176">
      <w:pPr>
        <w:rPr>
          <w:rFonts w:ascii="Arial" w:hAnsi="Arial" w:cs="Arial"/>
          <w:b/>
          <w:sz w:val="20"/>
          <w:szCs w:val="20"/>
        </w:rPr>
      </w:pPr>
    </w:p>
    <w:p w14:paraId="19A94524" w14:textId="254295C2" w:rsidR="00881869" w:rsidRPr="000C40B4" w:rsidRDefault="00881869" w:rsidP="003F0176">
      <w:pPr>
        <w:rPr>
          <w:rFonts w:ascii="Arial" w:hAnsi="Arial" w:cs="Arial"/>
          <w:b/>
          <w:sz w:val="20"/>
          <w:szCs w:val="20"/>
        </w:rPr>
      </w:pPr>
      <w:r w:rsidRPr="000C40B4">
        <w:rPr>
          <w:rFonts w:ascii="Arial" w:hAnsi="Arial" w:cs="Arial"/>
          <w:b/>
          <w:sz w:val="20"/>
          <w:szCs w:val="20"/>
        </w:rPr>
        <w:t>DOPOSAŻENIE PRACOWNI OBRÓBKI RĘCZNEJ</w:t>
      </w:r>
      <w:r w:rsidR="00342306" w:rsidRPr="000C40B4">
        <w:rPr>
          <w:rFonts w:ascii="Arial" w:hAnsi="Arial" w:cs="Arial"/>
          <w:b/>
          <w:sz w:val="20"/>
          <w:szCs w:val="20"/>
        </w:rPr>
        <w:t xml:space="preserve"> (poz. Nr 1 w tabeli wyżej).</w:t>
      </w:r>
    </w:p>
    <w:p w14:paraId="0DCE4668" w14:textId="77777777" w:rsidR="00881869" w:rsidRPr="000C40B4" w:rsidRDefault="00881869" w:rsidP="003F0176">
      <w:pPr>
        <w:rPr>
          <w:rFonts w:ascii="Arial" w:hAnsi="Arial" w:cs="Arial"/>
          <w:b/>
          <w:sz w:val="20"/>
          <w:szCs w:val="20"/>
        </w:rPr>
      </w:pPr>
    </w:p>
    <w:p w14:paraId="3D6FB7F8" w14:textId="77777777" w:rsidR="00881869" w:rsidRPr="000C40B4" w:rsidRDefault="00881869" w:rsidP="003F0176">
      <w:pPr>
        <w:pBdr>
          <w:bottom w:val="single" w:sz="6" w:space="1" w:color="auto"/>
        </w:pBdr>
        <w:jc w:val="center"/>
        <w:rPr>
          <w:rFonts w:ascii="Arial" w:hAnsi="Arial" w:cs="Arial"/>
          <w:b/>
          <w:vanish/>
          <w:sz w:val="20"/>
          <w:szCs w:val="20"/>
        </w:rPr>
      </w:pPr>
      <w:r w:rsidRPr="000C40B4">
        <w:rPr>
          <w:rFonts w:ascii="Arial" w:hAnsi="Arial" w:cs="Arial"/>
          <w:b/>
          <w:vanish/>
          <w:sz w:val="20"/>
          <w:szCs w:val="20"/>
        </w:rPr>
        <w:t>Początek formularza</w:t>
      </w:r>
    </w:p>
    <w:p w14:paraId="50FE9B7E" w14:textId="6DCC2578" w:rsidR="00881869" w:rsidRPr="000C40B4" w:rsidRDefault="00881869" w:rsidP="003F0176">
      <w:pPr>
        <w:pStyle w:val="Akapitzlist"/>
        <w:numPr>
          <w:ilvl w:val="0"/>
          <w:numId w:val="63"/>
        </w:numPr>
        <w:contextualSpacing/>
        <w:rPr>
          <w:rFonts w:ascii="Arial" w:hAnsi="Arial" w:cs="Arial"/>
          <w:b/>
          <w:sz w:val="20"/>
          <w:szCs w:val="20"/>
        </w:rPr>
      </w:pPr>
      <w:r w:rsidRPr="000C40B4">
        <w:rPr>
          <w:rFonts w:ascii="Arial" w:hAnsi="Arial" w:cs="Arial"/>
          <w:b/>
          <w:sz w:val="20"/>
          <w:szCs w:val="20"/>
        </w:rPr>
        <w:t xml:space="preserve">Stół ślusarski  </w:t>
      </w:r>
      <w:r w:rsidR="009C32EC" w:rsidRPr="000C40B4">
        <w:rPr>
          <w:rFonts w:ascii="Arial" w:hAnsi="Arial" w:cs="Arial"/>
          <w:b/>
          <w:sz w:val="20"/>
          <w:szCs w:val="20"/>
        </w:rPr>
        <w:t>9</w:t>
      </w:r>
      <w:r w:rsidR="006C4689" w:rsidRPr="000C40B4">
        <w:rPr>
          <w:rFonts w:ascii="Arial" w:hAnsi="Arial" w:cs="Arial"/>
          <w:b/>
          <w:sz w:val="20"/>
          <w:szCs w:val="20"/>
        </w:rPr>
        <w:t xml:space="preserve"> szt.</w:t>
      </w:r>
    </w:p>
    <w:tbl>
      <w:tblPr>
        <w:tblW w:w="9334" w:type="dxa"/>
        <w:shd w:val="clear" w:color="auto" w:fill="FFFFFF"/>
        <w:tblCellMar>
          <w:left w:w="0" w:type="dxa"/>
          <w:right w:w="0" w:type="dxa"/>
        </w:tblCellMar>
        <w:tblLook w:val="04A0" w:firstRow="1" w:lastRow="0" w:firstColumn="1" w:lastColumn="0" w:noHBand="0" w:noVBand="1"/>
      </w:tblPr>
      <w:tblGrid>
        <w:gridCol w:w="1969"/>
        <w:gridCol w:w="7365"/>
      </w:tblGrid>
      <w:tr w:rsidR="003F0176" w:rsidRPr="000C40B4" w14:paraId="3F73020A" w14:textId="77777777" w:rsidTr="00881869">
        <w:tc>
          <w:tcPr>
            <w:tcW w:w="9334" w:type="dxa"/>
            <w:gridSpan w:val="2"/>
            <w:tcBorders>
              <w:top w:val="single" w:sz="6" w:space="0" w:color="DDDDDD"/>
            </w:tcBorders>
            <w:shd w:val="clear" w:color="auto" w:fill="F9F9F9"/>
            <w:tcMar>
              <w:top w:w="120" w:type="dxa"/>
              <w:left w:w="120" w:type="dxa"/>
              <w:bottom w:w="120" w:type="dxa"/>
              <w:right w:w="120" w:type="dxa"/>
            </w:tcMar>
            <w:hideMark/>
          </w:tcPr>
          <w:p w14:paraId="059E0C11" w14:textId="336C13B7"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Stoły wykonywane są z kształtowników zimno giętych. Blat jest drewniany, pokryty blachą. Szafka i szuflady zamykane na zamki bębenkowe. Szuflady na prowadnicach. Stoły malowane są na kolor jasnozielony lub inny (w/g życzenia klienta). Do tylnej części stołu przykręcana jest osłona oporowa. </w:t>
            </w:r>
          </w:p>
          <w:p w14:paraId="1B419EBA" w14:textId="675BD924" w:rsidR="00881869" w:rsidRPr="000C40B4" w:rsidRDefault="003F0176" w:rsidP="003F0176">
            <w:pPr>
              <w:pStyle w:val="NormalnyWeb"/>
              <w:spacing w:before="0" w:beforeAutospacing="0" w:after="0" w:afterAutospacing="0"/>
              <w:rPr>
                <w:rFonts w:ascii="Arial" w:hAnsi="Arial" w:cs="Arial"/>
              </w:rPr>
            </w:pPr>
            <w:r w:rsidRPr="000C40B4">
              <w:rPr>
                <w:rFonts w:ascii="Arial" w:hAnsi="Arial" w:cs="Arial"/>
              </w:rPr>
              <w:t>Doposażyć w</w:t>
            </w:r>
            <w:r w:rsidR="00881869" w:rsidRPr="000C40B4">
              <w:rPr>
                <w:rFonts w:ascii="Arial" w:hAnsi="Arial" w:cs="Arial"/>
              </w:rPr>
              <w:t xml:space="preserve"> gum</w:t>
            </w:r>
            <w:r w:rsidRPr="000C40B4">
              <w:rPr>
                <w:rFonts w:ascii="Arial" w:hAnsi="Arial" w:cs="Arial"/>
              </w:rPr>
              <w:t xml:space="preserve">ę </w:t>
            </w:r>
            <w:r w:rsidR="00881869" w:rsidRPr="000C40B4">
              <w:rPr>
                <w:rFonts w:ascii="Arial" w:hAnsi="Arial" w:cs="Arial"/>
              </w:rPr>
              <w:t>ryflowan</w:t>
            </w:r>
            <w:r w:rsidRPr="000C40B4">
              <w:rPr>
                <w:rFonts w:ascii="Arial" w:hAnsi="Arial" w:cs="Arial"/>
              </w:rPr>
              <w:t>ą</w:t>
            </w:r>
            <w:r w:rsidR="00881869" w:rsidRPr="000C40B4">
              <w:rPr>
                <w:rFonts w:ascii="Arial" w:hAnsi="Arial" w:cs="Arial"/>
              </w:rPr>
              <w:t xml:space="preserve"> na blat </w:t>
            </w:r>
          </w:p>
        </w:tc>
      </w:tr>
      <w:tr w:rsidR="003F0176" w:rsidRPr="000C40B4" w14:paraId="46A7112B"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3A220383" w14:textId="77777777" w:rsidR="00881869" w:rsidRPr="000C40B4" w:rsidRDefault="00881869" w:rsidP="003F0176">
            <w:pPr>
              <w:rPr>
                <w:rFonts w:ascii="Arial" w:hAnsi="Arial" w:cs="Arial"/>
                <w:sz w:val="20"/>
                <w:szCs w:val="20"/>
              </w:rPr>
            </w:pPr>
            <w:r w:rsidRPr="000C40B4">
              <w:rPr>
                <w:rFonts w:ascii="Arial" w:hAnsi="Arial" w:cs="Arial"/>
                <w:sz w:val="20"/>
                <w:szCs w:val="20"/>
              </w:rPr>
              <w:lastRenderedPageBreak/>
              <w:t>Typ Produktu</w:t>
            </w:r>
          </w:p>
        </w:tc>
        <w:tc>
          <w:tcPr>
            <w:tcW w:w="7365" w:type="dxa"/>
            <w:tcBorders>
              <w:top w:val="single" w:sz="6" w:space="0" w:color="DDDDDD"/>
            </w:tcBorders>
            <w:shd w:val="clear" w:color="auto" w:fill="FFFFFF"/>
            <w:tcMar>
              <w:top w:w="120" w:type="dxa"/>
              <w:left w:w="120" w:type="dxa"/>
              <w:bottom w:w="120" w:type="dxa"/>
              <w:right w:w="120" w:type="dxa"/>
            </w:tcMar>
            <w:hideMark/>
          </w:tcPr>
          <w:p w14:paraId="45ED962D" w14:textId="77777777" w:rsidR="00881869" w:rsidRPr="000C40B4" w:rsidRDefault="00881869" w:rsidP="003F0176">
            <w:pPr>
              <w:rPr>
                <w:rFonts w:ascii="Arial" w:hAnsi="Arial" w:cs="Arial"/>
                <w:sz w:val="20"/>
                <w:szCs w:val="20"/>
              </w:rPr>
            </w:pPr>
            <w:r w:rsidRPr="000C40B4">
              <w:rPr>
                <w:rFonts w:ascii="Arial" w:hAnsi="Arial" w:cs="Arial"/>
                <w:sz w:val="20"/>
                <w:szCs w:val="20"/>
              </w:rPr>
              <w:t>Stoły warsztatowe ślusarskie</w:t>
            </w:r>
          </w:p>
        </w:tc>
      </w:tr>
      <w:tr w:rsidR="003F0176" w:rsidRPr="000C40B4" w14:paraId="6D5D2CF3"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124A69C7" w14:textId="77777777" w:rsidR="00881869" w:rsidRPr="000C40B4" w:rsidRDefault="00881869" w:rsidP="003F0176">
            <w:pPr>
              <w:rPr>
                <w:rFonts w:ascii="Arial" w:hAnsi="Arial" w:cs="Arial"/>
                <w:sz w:val="20"/>
                <w:szCs w:val="20"/>
              </w:rPr>
            </w:pPr>
            <w:r w:rsidRPr="000C40B4">
              <w:rPr>
                <w:rFonts w:ascii="Arial" w:hAnsi="Arial" w:cs="Arial"/>
                <w:sz w:val="20"/>
                <w:szCs w:val="20"/>
              </w:rPr>
              <w:t>Długość</w:t>
            </w:r>
          </w:p>
        </w:tc>
        <w:tc>
          <w:tcPr>
            <w:tcW w:w="7365" w:type="dxa"/>
            <w:tcBorders>
              <w:top w:val="single" w:sz="6" w:space="0" w:color="DDDDDD"/>
            </w:tcBorders>
            <w:shd w:val="clear" w:color="auto" w:fill="F9F9F9"/>
            <w:tcMar>
              <w:top w:w="120" w:type="dxa"/>
              <w:left w:w="120" w:type="dxa"/>
              <w:bottom w:w="120" w:type="dxa"/>
              <w:right w:w="120" w:type="dxa"/>
            </w:tcMar>
            <w:hideMark/>
          </w:tcPr>
          <w:p w14:paraId="4BC8B1E3" w14:textId="2F125DAC"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Max. 140 cm</w:t>
            </w:r>
          </w:p>
        </w:tc>
      </w:tr>
      <w:tr w:rsidR="003F0176" w:rsidRPr="000C40B4" w14:paraId="64ACE895"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2A925E2A" w14:textId="77777777" w:rsidR="00881869" w:rsidRPr="000C40B4" w:rsidRDefault="00881869" w:rsidP="003F0176">
            <w:pPr>
              <w:rPr>
                <w:rFonts w:ascii="Arial" w:hAnsi="Arial" w:cs="Arial"/>
                <w:sz w:val="20"/>
                <w:szCs w:val="20"/>
              </w:rPr>
            </w:pPr>
            <w:r w:rsidRPr="000C40B4">
              <w:rPr>
                <w:rFonts w:ascii="Arial" w:hAnsi="Arial" w:cs="Arial"/>
                <w:sz w:val="20"/>
                <w:szCs w:val="20"/>
              </w:rPr>
              <w:t>Szerokość</w:t>
            </w:r>
          </w:p>
        </w:tc>
        <w:tc>
          <w:tcPr>
            <w:tcW w:w="7365" w:type="dxa"/>
            <w:tcBorders>
              <w:top w:val="single" w:sz="6" w:space="0" w:color="DDDDDD"/>
            </w:tcBorders>
            <w:shd w:val="clear" w:color="auto" w:fill="FFFFFF"/>
            <w:tcMar>
              <w:top w:w="120" w:type="dxa"/>
              <w:left w:w="120" w:type="dxa"/>
              <w:bottom w:w="120" w:type="dxa"/>
              <w:right w:w="120" w:type="dxa"/>
            </w:tcMar>
            <w:hideMark/>
          </w:tcPr>
          <w:p w14:paraId="4C333CB6" w14:textId="7B0FC252"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Max. 69 cm</w:t>
            </w:r>
          </w:p>
        </w:tc>
      </w:tr>
      <w:tr w:rsidR="003F0176" w:rsidRPr="000C40B4" w14:paraId="486A2643"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58638D7F" w14:textId="77777777" w:rsidR="00881869" w:rsidRPr="000C40B4" w:rsidRDefault="00881869" w:rsidP="003F0176">
            <w:pPr>
              <w:rPr>
                <w:rFonts w:ascii="Arial" w:hAnsi="Arial" w:cs="Arial"/>
                <w:sz w:val="20"/>
                <w:szCs w:val="20"/>
              </w:rPr>
            </w:pPr>
            <w:r w:rsidRPr="000C40B4">
              <w:rPr>
                <w:rFonts w:ascii="Arial" w:hAnsi="Arial" w:cs="Arial"/>
                <w:sz w:val="20"/>
                <w:szCs w:val="20"/>
              </w:rPr>
              <w:t>Wysokość</w:t>
            </w:r>
          </w:p>
        </w:tc>
        <w:tc>
          <w:tcPr>
            <w:tcW w:w="7365" w:type="dxa"/>
            <w:tcBorders>
              <w:top w:val="single" w:sz="6" w:space="0" w:color="DDDDDD"/>
            </w:tcBorders>
            <w:shd w:val="clear" w:color="auto" w:fill="F9F9F9"/>
            <w:tcMar>
              <w:top w:w="120" w:type="dxa"/>
              <w:left w:w="120" w:type="dxa"/>
              <w:bottom w:w="120" w:type="dxa"/>
              <w:right w:w="120" w:type="dxa"/>
            </w:tcMar>
            <w:hideMark/>
          </w:tcPr>
          <w:p w14:paraId="7E381427" w14:textId="4FB3AC36"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Max. 85 cm</w:t>
            </w:r>
          </w:p>
        </w:tc>
      </w:tr>
      <w:tr w:rsidR="003F0176" w:rsidRPr="000C40B4" w14:paraId="1E56C61D"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2B4AA930" w14:textId="77777777" w:rsidR="00881869" w:rsidRPr="000C40B4" w:rsidRDefault="00881869" w:rsidP="003F0176">
            <w:pPr>
              <w:rPr>
                <w:rFonts w:ascii="Arial" w:hAnsi="Arial" w:cs="Arial"/>
                <w:sz w:val="20"/>
                <w:szCs w:val="20"/>
              </w:rPr>
            </w:pPr>
            <w:r w:rsidRPr="000C40B4">
              <w:rPr>
                <w:rFonts w:ascii="Arial" w:hAnsi="Arial" w:cs="Arial"/>
                <w:sz w:val="20"/>
                <w:szCs w:val="20"/>
              </w:rPr>
              <w:t>Grubość blatu</w:t>
            </w:r>
          </w:p>
        </w:tc>
        <w:tc>
          <w:tcPr>
            <w:tcW w:w="7365" w:type="dxa"/>
            <w:tcBorders>
              <w:top w:val="single" w:sz="6" w:space="0" w:color="DDDDDD"/>
            </w:tcBorders>
            <w:shd w:val="clear" w:color="auto" w:fill="FFFFFF"/>
            <w:tcMar>
              <w:top w:w="120" w:type="dxa"/>
              <w:left w:w="120" w:type="dxa"/>
              <w:bottom w:w="120" w:type="dxa"/>
              <w:right w:w="120" w:type="dxa"/>
            </w:tcMar>
            <w:hideMark/>
          </w:tcPr>
          <w:p w14:paraId="6A496FE6" w14:textId="35B8FB74"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Co najmniej 4 cm</w:t>
            </w:r>
          </w:p>
        </w:tc>
      </w:tr>
      <w:tr w:rsidR="003F0176" w:rsidRPr="000C40B4" w14:paraId="25B154D2"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01FB0E2C" w14:textId="77777777" w:rsidR="00881869" w:rsidRPr="000C40B4" w:rsidRDefault="00881869" w:rsidP="003F0176">
            <w:pPr>
              <w:rPr>
                <w:rFonts w:ascii="Arial" w:hAnsi="Arial" w:cs="Arial"/>
                <w:sz w:val="20"/>
                <w:szCs w:val="20"/>
              </w:rPr>
            </w:pPr>
            <w:r w:rsidRPr="000C40B4">
              <w:rPr>
                <w:rFonts w:ascii="Arial" w:hAnsi="Arial" w:cs="Arial"/>
                <w:sz w:val="20"/>
                <w:szCs w:val="20"/>
              </w:rPr>
              <w:t>Wypełnienie pod blatem</w:t>
            </w:r>
          </w:p>
        </w:tc>
        <w:tc>
          <w:tcPr>
            <w:tcW w:w="7365" w:type="dxa"/>
            <w:tcBorders>
              <w:top w:val="single" w:sz="6" w:space="0" w:color="DDDDDD"/>
            </w:tcBorders>
            <w:shd w:val="clear" w:color="auto" w:fill="F9F9F9"/>
            <w:tcMar>
              <w:top w:w="120" w:type="dxa"/>
              <w:left w:w="120" w:type="dxa"/>
              <w:bottom w:w="120" w:type="dxa"/>
              <w:right w:w="120" w:type="dxa"/>
            </w:tcMar>
            <w:hideMark/>
          </w:tcPr>
          <w:p w14:paraId="175B53FA" w14:textId="1786ACEC"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deski grub. min 19mm</w:t>
            </w:r>
          </w:p>
        </w:tc>
      </w:tr>
      <w:tr w:rsidR="003F0176" w:rsidRPr="000C40B4" w14:paraId="053EE80D"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1F0FD335" w14:textId="77777777" w:rsidR="00881869" w:rsidRPr="000C40B4" w:rsidRDefault="00881869" w:rsidP="003F0176">
            <w:pPr>
              <w:rPr>
                <w:rFonts w:ascii="Arial" w:hAnsi="Arial" w:cs="Arial"/>
                <w:sz w:val="20"/>
                <w:szCs w:val="20"/>
              </w:rPr>
            </w:pPr>
            <w:r w:rsidRPr="000C40B4">
              <w:rPr>
                <w:rFonts w:ascii="Arial" w:hAnsi="Arial" w:cs="Arial"/>
                <w:sz w:val="20"/>
                <w:szCs w:val="20"/>
              </w:rPr>
              <w:t>Wypełnienie półek</w:t>
            </w:r>
          </w:p>
        </w:tc>
        <w:tc>
          <w:tcPr>
            <w:tcW w:w="7365" w:type="dxa"/>
            <w:tcBorders>
              <w:top w:val="single" w:sz="6" w:space="0" w:color="DDDDDD"/>
            </w:tcBorders>
            <w:shd w:val="clear" w:color="auto" w:fill="FFFFFF"/>
            <w:tcMar>
              <w:top w:w="120" w:type="dxa"/>
              <w:left w:w="120" w:type="dxa"/>
              <w:bottom w:w="120" w:type="dxa"/>
              <w:right w:w="120" w:type="dxa"/>
            </w:tcMar>
            <w:hideMark/>
          </w:tcPr>
          <w:p w14:paraId="3D2666B4" w14:textId="45D2417C"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płyta wiórowa min. 16mm</w:t>
            </w:r>
          </w:p>
        </w:tc>
      </w:tr>
      <w:tr w:rsidR="003F0176" w:rsidRPr="000C40B4" w14:paraId="241F3C35"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5958FA56" w14:textId="77777777" w:rsidR="00881869" w:rsidRPr="000C40B4" w:rsidRDefault="00881869" w:rsidP="003F0176">
            <w:pPr>
              <w:rPr>
                <w:rFonts w:ascii="Arial" w:hAnsi="Arial" w:cs="Arial"/>
                <w:sz w:val="20"/>
                <w:szCs w:val="20"/>
              </w:rPr>
            </w:pPr>
            <w:r w:rsidRPr="000C40B4">
              <w:rPr>
                <w:rFonts w:ascii="Arial" w:hAnsi="Arial" w:cs="Arial"/>
                <w:sz w:val="20"/>
                <w:szCs w:val="20"/>
              </w:rPr>
              <w:t>Grubość blachy blatu</w:t>
            </w:r>
          </w:p>
        </w:tc>
        <w:tc>
          <w:tcPr>
            <w:tcW w:w="7365" w:type="dxa"/>
            <w:tcBorders>
              <w:top w:val="single" w:sz="6" w:space="0" w:color="DDDDDD"/>
            </w:tcBorders>
            <w:shd w:val="clear" w:color="auto" w:fill="F9F9F9"/>
            <w:tcMar>
              <w:top w:w="120" w:type="dxa"/>
              <w:left w:w="120" w:type="dxa"/>
              <w:bottom w:w="120" w:type="dxa"/>
              <w:right w:w="120" w:type="dxa"/>
            </w:tcMar>
            <w:hideMark/>
          </w:tcPr>
          <w:p w14:paraId="45889740" w14:textId="4624849D"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Co najmniej 1,5 mm</w:t>
            </w:r>
          </w:p>
        </w:tc>
      </w:tr>
      <w:tr w:rsidR="003F0176" w:rsidRPr="000C40B4" w14:paraId="0DFE4511"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5D557B71" w14:textId="77777777" w:rsidR="00881869" w:rsidRPr="000C40B4" w:rsidRDefault="00881869" w:rsidP="003F0176">
            <w:pPr>
              <w:rPr>
                <w:rFonts w:ascii="Arial" w:hAnsi="Arial" w:cs="Arial"/>
                <w:sz w:val="20"/>
                <w:szCs w:val="20"/>
              </w:rPr>
            </w:pPr>
            <w:r w:rsidRPr="000C40B4">
              <w:rPr>
                <w:rFonts w:ascii="Arial" w:hAnsi="Arial" w:cs="Arial"/>
                <w:sz w:val="20"/>
                <w:szCs w:val="20"/>
              </w:rPr>
              <w:t>Grubość nóg</w:t>
            </w:r>
          </w:p>
        </w:tc>
        <w:tc>
          <w:tcPr>
            <w:tcW w:w="7365" w:type="dxa"/>
            <w:tcBorders>
              <w:top w:val="single" w:sz="6" w:space="0" w:color="DDDDDD"/>
            </w:tcBorders>
            <w:shd w:val="clear" w:color="auto" w:fill="FFFFFF"/>
            <w:tcMar>
              <w:top w:w="120" w:type="dxa"/>
              <w:left w:w="120" w:type="dxa"/>
              <w:bottom w:w="120" w:type="dxa"/>
              <w:right w:w="120" w:type="dxa"/>
            </w:tcMar>
            <w:hideMark/>
          </w:tcPr>
          <w:p w14:paraId="336D951D" w14:textId="07F6780F"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Min. 3 mm</w:t>
            </w:r>
          </w:p>
        </w:tc>
      </w:tr>
      <w:tr w:rsidR="003F0176" w:rsidRPr="000C40B4" w14:paraId="0F7805E6"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6EAC543F" w14:textId="77777777" w:rsidR="00881869" w:rsidRPr="000C40B4" w:rsidRDefault="00881869" w:rsidP="003F0176">
            <w:pPr>
              <w:rPr>
                <w:rFonts w:ascii="Arial" w:hAnsi="Arial" w:cs="Arial"/>
                <w:sz w:val="20"/>
                <w:szCs w:val="20"/>
              </w:rPr>
            </w:pPr>
            <w:r w:rsidRPr="000C40B4">
              <w:rPr>
                <w:rFonts w:ascii="Arial" w:hAnsi="Arial" w:cs="Arial"/>
                <w:sz w:val="20"/>
                <w:szCs w:val="20"/>
              </w:rPr>
              <w:t>Dopuszczalne równomierne obciążenie blatu</w:t>
            </w:r>
          </w:p>
        </w:tc>
        <w:tc>
          <w:tcPr>
            <w:tcW w:w="7365" w:type="dxa"/>
            <w:tcBorders>
              <w:top w:val="single" w:sz="6" w:space="0" w:color="DDDDDD"/>
            </w:tcBorders>
            <w:shd w:val="clear" w:color="auto" w:fill="F9F9F9"/>
            <w:tcMar>
              <w:top w:w="120" w:type="dxa"/>
              <w:left w:w="120" w:type="dxa"/>
              <w:bottom w:w="120" w:type="dxa"/>
              <w:right w:w="120" w:type="dxa"/>
            </w:tcMar>
            <w:hideMark/>
          </w:tcPr>
          <w:p w14:paraId="6428E221" w14:textId="14D9F27B"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Max. 800 kg</w:t>
            </w:r>
          </w:p>
        </w:tc>
      </w:tr>
      <w:tr w:rsidR="003F0176" w:rsidRPr="000C40B4" w14:paraId="30646F87"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0A871057" w14:textId="77777777" w:rsidR="00881869" w:rsidRPr="000C40B4" w:rsidRDefault="00881869" w:rsidP="003F0176">
            <w:pPr>
              <w:rPr>
                <w:rFonts w:ascii="Arial" w:hAnsi="Arial" w:cs="Arial"/>
                <w:sz w:val="20"/>
                <w:szCs w:val="20"/>
              </w:rPr>
            </w:pPr>
            <w:r w:rsidRPr="000C40B4">
              <w:rPr>
                <w:rFonts w:ascii="Arial" w:hAnsi="Arial" w:cs="Arial"/>
                <w:sz w:val="20"/>
                <w:szCs w:val="20"/>
              </w:rPr>
              <w:t>Masa</w:t>
            </w:r>
          </w:p>
        </w:tc>
        <w:tc>
          <w:tcPr>
            <w:tcW w:w="7365" w:type="dxa"/>
            <w:tcBorders>
              <w:top w:val="single" w:sz="6" w:space="0" w:color="DDDDDD"/>
            </w:tcBorders>
            <w:shd w:val="clear" w:color="auto" w:fill="FFFFFF"/>
            <w:tcMar>
              <w:top w:w="120" w:type="dxa"/>
              <w:left w:w="120" w:type="dxa"/>
              <w:bottom w:w="120" w:type="dxa"/>
              <w:right w:w="120" w:type="dxa"/>
            </w:tcMar>
            <w:hideMark/>
          </w:tcPr>
          <w:p w14:paraId="7A8A8D87" w14:textId="1F3D602E" w:rsidR="00881869" w:rsidRPr="000C40B4" w:rsidRDefault="00881869" w:rsidP="003F0176">
            <w:pPr>
              <w:pStyle w:val="NormalnyWeb"/>
              <w:spacing w:before="0" w:beforeAutospacing="0" w:after="0" w:afterAutospacing="0"/>
              <w:rPr>
                <w:rFonts w:ascii="Arial" w:hAnsi="Arial" w:cs="Arial"/>
              </w:rPr>
            </w:pPr>
            <w:r w:rsidRPr="000C40B4">
              <w:rPr>
                <w:rFonts w:ascii="Arial" w:hAnsi="Arial" w:cs="Arial"/>
              </w:rPr>
              <w:t>Max. 120 kg</w:t>
            </w:r>
          </w:p>
        </w:tc>
      </w:tr>
    </w:tbl>
    <w:p w14:paraId="08C7142E" w14:textId="6FB54991" w:rsidR="009C32EC" w:rsidRPr="000C40B4" w:rsidRDefault="009C32EC" w:rsidP="009C32EC">
      <w:pPr>
        <w:rPr>
          <w:rFonts w:ascii="Arial" w:hAnsi="Arial" w:cs="Arial"/>
        </w:rPr>
      </w:pPr>
    </w:p>
    <w:p w14:paraId="18D42F79" w14:textId="77777777" w:rsidR="009C32EC" w:rsidRPr="000C40B4" w:rsidRDefault="009C32EC" w:rsidP="009C32EC">
      <w:pPr>
        <w:rPr>
          <w:rFonts w:ascii="Arial" w:hAnsi="Arial" w:cs="Arial"/>
        </w:rPr>
      </w:pPr>
    </w:p>
    <w:p w14:paraId="095C652A" w14:textId="77777777" w:rsidR="00881869" w:rsidRPr="000C40B4" w:rsidRDefault="00881869" w:rsidP="00391024">
      <w:pPr>
        <w:jc w:val="right"/>
        <w:rPr>
          <w:rFonts w:ascii="Arial" w:hAnsi="Arial" w:cs="Arial"/>
          <w:b/>
          <w:u w:val="single"/>
        </w:rPr>
      </w:pPr>
    </w:p>
    <w:p w14:paraId="23EFADFD" w14:textId="77777777" w:rsidR="003F0176" w:rsidRPr="000C40B4" w:rsidRDefault="003F0176" w:rsidP="00391024">
      <w:pPr>
        <w:jc w:val="right"/>
        <w:rPr>
          <w:rFonts w:ascii="Arial" w:hAnsi="Arial" w:cs="Arial"/>
          <w:b/>
          <w:u w:val="single"/>
        </w:rPr>
      </w:pPr>
    </w:p>
    <w:p w14:paraId="3CEE030D" w14:textId="77777777" w:rsidR="003F0176" w:rsidRPr="000C40B4" w:rsidRDefault="003F0176" w:rsidP="00391024">
      <w:pPr>
        <w:jc w:val="right"/>
        <w:rPr>
          <w:rFonts w:ascii="Arial" w:hAnsi="Arial" w:cs="Arial"/>
          <w:b/>
          <w:u w:val="single"/>
        </w:rPr>
      </w:pPr>
    </w:p>
    <w:p w14:paraId="6CF62796" w14:textId="77777777" w:rsidR="003F0176" w:rsidRPr="000C40B4" w:rsidRDefault="003F0176" w:rsidP="00391024">
      <w:pPr>
        <w:jc w:val="right"/>
        <w:rPr>
          <w:rFonts w:ascii="Arial" w:hAnsi="Arial" w:cs="Arial"/>
          <w:b/>
          <w:u w:val="single"/>
        </w:rPr>
      </w:pPr>
    </w:p>
    <w:p w14:paraId="1B0B7CDD" w14:textId="77777777" w:rsidR="003F0176" w:rsidRPr="000C40B4" w:rsidRDefault="003F0176" w:rsidP="00391024">
      <w:pPr>
        <w:jc w:val="right"/>
        <w:rPr>
          <w:rFonts w:ascii="Arial" w:hAnsi="Arial" w:cs="Arial"/>
          <w:b/>
          <w:u w:val="single"/>
        </w:rPr>
      </w:pPr>
    </w:p>
    <w:p w14:paraId="045C5CE2" w14:textId="77777777" w:rsidR="003F0176" w:rsidRPr="000C40B4" w:rsidRDefault="003F0176" w:rsidP="00391024">
      <w:pPr>
        <w:jc w:val="right"/>
        <w:rPr>
          <w:rFonts w:ascii="Arial" w:hAnsi="Arial" w:cs="Arial"/>
          <w:b/>
          <w:u w:val="single"/>
        </w:rPr>
      </w:pPr>
    </w:p>
    <w:p w14:paraId="050ECC13" w14:textId="77777777" w:rsidR="00984A78" w:rsidRPr="000C40B4" w:rsidRDefault="00984A78" w:rsidP="00391024">
      <w:pPr>
        <w:jc w:val="right"/>
        <w:rPr>
          <w:rFonts w:ascii="Arial" w:hAnsi="Arial" w:cs="Arial"/>
          <w:b/>
          <w:u w:val="single"/>
        </w:rPr>
      </w:pPr>
    </w:p>
    <w:p w14:paraId="59DA0ADB" w14:textId="77777777" w:rsidR="00984A78" w:rsidRPr="000C40B4" w:rsidRDefault="00984A78" w:rsidP="00391024">
      <w:pPr>
        <w:jc w:val="right"/>
        <w:rPr>
          <w:rFonts w:ascii="Arial" w:hAnsi="Arial" w:cs="Arial"/>
          <w:b/>
          <w:u w:val="single"/>
        </w:rPr>
      </w:pPr>
    </w:p>
    <w:p w14:paraId="3DB49336" w14:textId="77777777" w:rsidR="00984A78" w:rsidRPr="000C40B4" w:rsidRDefault="00984A78" w:rsidP="00391024">
      <w:pPr>
        <w:jc w:val="right"/>
        <w:rPr>
          <w:rFonts w:ascii="Arial" w:hAnsi="Arial" w:cs="Arial"/>
          <w:b/>
          <w:u w:val="single"/>
        </w:rPr>
      </w:pPr>
    </w:p>
    <w:p w14:paraId="7B44AF66" w14:textId="77777777" w:rsidR="00984A78" w:rsidRPr="000C40B4" w:rsidRDefault="00984A78" w:rsidP="00391024">
      <w:pPr>
        <w:jc w:val="right"/>
        <w:rPr>
          <w:rFonts w:ascii="Arial" w:hAnsi="Arial" w:cs="Arial"/>
          <w:b/>
          <w:u w:val="single"/>
        </w:rPr>
      </w:pPr>
    </w:p>
    <w:p w14:paraId="67904D61" w14:textId="77777777" w:rsidR="00734F20" w:rsidRPr="000C40B4" w:rsidRDefault="00734F20" w:rsidP="00391024">
      <w:pPr>
        <w:jc w:val="right"/>
        <w:rPr>
          <w:rFonts w:ascii="Arial" w:hAnsi="Arial" w:cs="Arial"/>
          <w:b/>
          <w:u w:val="single"/>
        </w:rPr>
      </w:pPr>
    </w:p>
    <w:p w14:paraId="55358AC2" w14:textId="77777777" w:rsidR="00734F20" w:rsidRPr="000C40B4" w:rsidRDefault="00734F20" w:rsidP="00391024">
      <w:pPr>
        <w:jc w:val="right"/>
        <w:rPr>
          <w:rFonts w:ascii="Arial" w:hAnsi="Arial" w:cs="Arial"/>
          <w:b/>
          <w:u w:val="single"/>
        </w:rPr>
      </w:pPr>
    </w:p>
    <w:p w14:paraId="180D36AB" w14:textId="77777777" w:rsidR="00734F20" w:rsidRPr="000C40B4" w:rsidRDefault="00734F20" w:rsidP="00391024">
      <w:pPr>
        <w:jc w:val="right"/>
        <w:rPr>
          <w:rFonts w:ascii="Arial" w:hAnsi="Arial" w:cs="Arial"/>
          <w:b/>
          <w:u w:val="single"/>
        </w:rPr>
      </w:pPr>
    </w:p>
    <w:p w14:paraId="15B6623A" w14:textId="77777777" w:rsidR="00734F20" w:rsidRPr="000C40B4" w:rsidRDefault="00734F20" w:rsidP="00391024">
      <w:pPr>
        <w:jc w:val="right"/>
        <w:rPr>
          <w:rFonts w:ascii="Arial" w:hAnsi="Arial" w:cs="Arial"/>
          <w:b/>
          <w:u w:val="single"/>
        </w:rPr>
      </w:pPr>
    </w:p>
    <w:p w14:paraId="6EADF9A4" w14:textId="77777777" w:rsidR="00734F20" w:rsidRPr="000C40B4" w:rsidRDefault="00734F20" w:rsidP="00391024">
      <w:pPr>
        <w:jc w:val="right"/>
        <w:rPr>
          <w:rFonts w:ascii="Arial" w:hAnsi="Arial" w:cs="Arial"/>
          <w:b/>
          <w:u w:val="single"/>
        </w:rPr>
      </w:pPr>
    </w:p>
    <w:p w14:paraId="29785955" w14:textId="77777777" w:rsidR="00734F20" w:rsidRPr="000C40B4" w:rsidRDefault="00734F20" w:rsidP="00391024">
      <w:pPr>
        <w:jc w:val="right"/>
        <w:rPr>
          <w:rFonts w:ascii="Arial" w:hAnsi="Arial" w:cs="Arial"/>
          <w:b/>
          <w:u w:val="single"/>
        </w:rPr>
      </w:pPr>
    </w:p>
    <w:p w14:paraId="4F325C14" w14:textId="77777777" w:rsidR="006A0225" w:rsidRPr="000C40B4" w:rsidRDefault="006A0225" w:rsidP="00391024">
      <w:pPr>
        <w:jc w:val="right"/>
        <w:rPr>
          <w:rFonts w:ascii="Arial" w:hAnsi="Arial" w:cs="Arial"/>
          <w:b/>
          <w:u w:val="single"/>
        </w:rPr>
      </w:pPr>
    </w:p>
    <w:p w14:paraId="48EC8096" w14:textId="77777777" w:rsidR="006A0225" w:rsidRPr="000C40B4" w:rsidRDefault="006A0225" w:rsidP="00391024">
      <w:pPr>
        <w:jc w:val="right"/>
        <w:rPr>
          <w:rFonts w:ascii="Arial" w:hAnsi="Arial" w:cs="Arial"/>
          <w:b/>
          <w:u w:val="single"/>
        </w:rPr>
      </w:pPr>
    </w:p>
    <w:p w14:paraId="11BFD0BE" w14:textId="77777777" w:rsidR="006A0225" w:rsidRPr="000C40B4" w:rsidRDefault="006A0225" w:rsidP="00391024">
      <w:pPr>
        <w:jc w:val="right"/>
        <w:rPr>
          <w:rFonts w:ascii="Arial" w:hAnsi="Arial" w:cs="Arial"/>
          <w:b/>
          <w:u w:val="single"/>
        </w:rPr>
      </w:pPr>
    </w:p>
    <w:p w14:paraId="54902C19" w14:textId="77777777" w:rsidR="006A0225" w:rsidRPr="000C40B4" w:rsidRDefault="006A0225" w:rsidP="00391024">
      <w:pPr>
        <w:jc w:val="right"/>
        <w:rPr>
          <w:rFonts w:ascii="Arial" w:hAnsi="Arial" w:cs="Arial"/>
          <w:b/>
          <w:u w:val="single"/>
        </w:rPr>
      </w:pPr>
    </w:p>
    <w:p w14:paraId="12759C64" w14:textId="77777777" w:rsidR="006A0225" w:rsidRPr="000C40B4" w:rsidRDefault="006A0225" w:rsidP="00391024">
      <w:pPr>
        <w:jc w:val="right"/>
        <w:rPr>
          <w:rFonts w:ascii="Arial" w:hAnsi="Arial" w:cs="Arial"/>
          <w:b/>
          <w:u w:val="single"/>
        </w:rPr>
      </w:pPr>
    </w:p>
    <w:p w14:paraId="45F4484D" w14:textId="77777777" w:rsidR="006A0225" w:rsidRPr="000C40B4" w:rsidRDefault="006A0225" w:rsidP="00391024">
      <w:pPr>
        <w:jc w:val="right"/>
        <w:rPr>
          <w:rFonts w:ascii="Arial" w:hAnsi="Arial" w:cs="Arial"/>
          <w:b/>
          <w:u w:val="single"/>
        </w:rPr>
      </w:pPr>
    </w:p>
    <w:p w14:paraId="3C6AB269" w14:textId="6BAB54DB" w:rsidR="00391024" w:rsidRPr="000C40B4" w:rsidRDefault="00391024" w:rsidP="000C40B4">
      <w:pPr>
        <w:jc w:val="right"/>
        <w:rPr>
          <w:rFonts w:ascii="Arial" w:hAnsi="Arial" w:cs="Arial"/>
          <w:b/>
          <w:u w:val="single"/>
        </w:rPr>
      </w:pPr>
      <w:r w:rsidRPr="000C40B4">
        <w:rPr>
          <w:rFonts w:ascii="Arial" w:hAnsi="Arial" w:cs="Arial"/>
          <w:b/>
          <w:u w:val="single"/>
        </w:rPr>
        <w:lastRenderedPageBreak/>
        <w:t>Załącznik nr 2 do SWZ</w:t>
      </w:r>
    </w:p>
    <w:p w14:paraId="35BFF9C6" w14:textId="77777777" w:rsidR="00391024" w:rsidRPr="000C40B4" w:rsidRDefault="00391024" w:rsidP="00391024">
      <w:pPr>
        <w:tabs>
          <w:tab w:val="decimal" w:leader="dot" w:pos="4620"/>
          <w:tab w:val="decimal" w:leader="dot" w:pos="4680"/>
        </w:tabs>
        <w:jc w:val="both"/>
        <w:rPr>
          <w:rFonts w:ascii="Arial" w:hAnsi="Arial" w:cs="Arial"/>
          <w:sz w:val="22"/>
          <w:szCs w:val="22"/>
        </w:rPr>
      </w:pPr>
    </w:p>
    <w:p w14:paraId="20DDDF0C" w14:textId="77777777" w:rsidR="00391024" w:rsidRPr="000C40B4" w:rsidRDefault="00391024" w:rsidP="00391024">
      <w:pPr>
        <w:tabs>
          <w:tab w:val="decimal" w:leader="dot" w:pos="4620"/>
          <w:tab w:val="decimal" w:leader="dot" w:pos="4680"/>
        </w:tabs>
        <w:jc w:val="both"/>
        <w:rPr>
          <w:rFonts w:ascii="Arial" w:hAnsi="Arial" w:cs="Arial"/>
          <w:sz w:val="22"/>
          <w:szCs w:val="22"/>
        </w:rPr>
      </w:pPr>
    </w:p>
    <w:p w14:paraId="7AC29916" w14:textId="77777777" w:rsidR="00391024" w:rsidRPr="000C40B4" w:rsidRDefault="00391024" w:rsidP="00391024">
      <w:pPr>
        <w:tabs>
          <w:tab w:val="decimal" w:leader="dot" w:pos="4620"/>
          <w:tab w:val="decimal" w:leader="dot" w:pos="4680"/>
        </w:tabs>
        <w:jc w:val="both"/>
        <w:rPr>
          <w:rFonts w:ascii="Arial" w:hAnsi="Arial" w:cs="Arial"/>
          <w:sz w:val="22"/>
          <w:szCs w:val="22"/>
        </w:rPr>
      </w:pPr>
      <w:r w:rsidRPr="000C40B4">
        <w:rPr>
          <w:rFonts w:ascii="Arial" w:hAnsi="Arial" w:cs="Arial"/>
          <w:sz w:val="22"/>
          <w:szCs w:val="22"/>
        </w:rPr>
        <w:tab/>
      </w:r>
      <w:r w:rsidRPr="000C40B4">
        <w:rPr>
          <w:rFonts w:ascii="Arial" w:hAnsi="Arial" w:cs="Arial"/>
          <w:sz w:val="22"/>
          <w:szCs w:val="22"/>
        </w:rPr>
        <w:tab/>
        <w:t xml:space="preserve">                                  </w:t>
      </w:r>
    </w:p>
    <w:p w14:paraId="1677D702" w14:textId="77777777" w:rsidR="00391024" w:rsidRPr="000C40B4" w:rsidRDefault="00391024" w:rsidP="00391024">
      <w:pPr>
        <w:tabs>
          <w:tab w:val="center" w:pos="2268"/>
        </w:tabs>
        <w:jc w:val="both"/>
        <w:rPr>
          <w:rFonts w:ascii="Arial" w:hAnsi="Arial" w:cs="Arial"/>
          <w:i/>
          <w:sz w:val="22"/>
          <w:szCs w:val="22"/>
        </w:rPr>
      </w:pPr>
      <w:r w:rsidRPr="000C40B4">
        <w:rPr>
          <w:rFonts w:ascii="Arial" w:hAnsi="Arial" w:cs="Arial"/>
          <w:sz w:val="22"/>
          <w:szCs w:val="22"/>
        </w:rPr>
        <w:t xml:space="preserve"> </w:t>
      </w:r>
      <w:r w:rsidRPr="000C40B4">
        <w:rPr>
          <w:rFonts w:ascii="Arial" w:hAnsi="Arial" w:cs="Arial"/>
          <w:sz w:val="22"/>
          <w:szCs w:val="22"/>
        </w:rPr>
        <w:tab/>
      </w:r>
      <w:r w:rsidRPr="000C40B4">
        <w:rPr>
          <w:rFonts w:ascii="Arial" w:hAnsi="Arial" w:cs="Arial"/>
          <w:i/>
          <w:sz w:val="22"/>
          <w:szCs w:val="22"/>
        </w:rPr>
        <w:t>(Nazwa i adres Wykonawcy)</w:t>
      </w:r>
    </w:p>
    <w:p w14:paraId="0E801E81" w14:textId="77777777" w:rsidR="00391024" w:rsidRPr="000C40B4" w:rsidRDefault="00391024" w:rsidP="00391024">
      <w:pPr>
        <w:tabs>
          <w:tab w:val="left" w:pos="7088"/>
          <w:tab w:val="left" w:pos="8080"/>
          <w:tab w:val="left" w:pos="8222"/>
          <w:tab w:val="decimal" w:leader="dot" w:pos="10206"/>
        </w:tabs>
        <w:jc w:val="center"/>
        <w:rPr>
          <w:rFonts w:ascii="Arial" w:hAnsi="Arial" w:cs="Arial"/>
          <w:i/>
          <w:sz w:val="22"/>
          <w:szCs w:val="22"/>
        </w:rPr>
      </w:pPr>
      <w:r w:rsidRPr="000C40B4">
        <w:rPr>
          <w:rFonts w:ascii="Arial" w:hAnsi="Arial" w:cs="Arial"/>
          <w:b/>
        </w:rPr>
        <w:t xml:space="preserve">                                                  </w:t>
      </w:r>
    </w:p>
    <w:p w14:paraId="641EE5DF"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NR NIP / KRS: ……………………………..</w:t>
      </w:r>
    </w:p>
    <w:p w14:paraId="10657FE5"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REGON: ………………………………..…..</w:t>
      </w:r>
    </w:p>
    <w:p w14:paraId="20E82C8A"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 xml:space="preserve">Telefon / Fax: ………………………………  </w:t>
      </w:r>
    </w:p>
    <w:p w14:paraId="06017464"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proofErr w:type="spellStart"/>
      <w:r w:rsidRPr="000C40B4">
        <w:rPr>
          <w:rFonts w:ascii="Arial" w:hAnsi="Arial" w:cs="Arial"/>
          <w:sz w:val="22"/>
          <w:szCs w:val="22"/>
          <w:lang w:val="de-DE"/>
        </w:rPr>
        <w:t>adres</w:t>
      </w:r>
      <w:proofErr w:type="spellEnd"/>
      <w:r w:rsidRPr="000C40B4">
        <w:rPr>
          <w:rFonts w:ascii="Arial" w:hAnsi="Arial" w:cs="Arial"/>
          <w:sz w:val="22"/>
          <w:szCs w:val="22"/>
          <w:lang w:val="de-DE"/>
        </w:rPr>
        <w:t xml:space="preserve"> </w:t>
      </w:r>
      <w:proofErr w:type="spellStart"/>
      <w:r w:rsidRPr="000C40B4">
        <w:rPr>
          <w:rFonts w:ascii="Arial" w:hAnsi="Arial" w:cs="Arial"/>
          <w:sz w:val="22"/>
          <w:szCs w:val="22"/>
          <w:lang w:val="de-DE"/>
        </w:rPr>
        <w:t>e-mail</w:t>
      </w:r>
      <w:proofErr w:type="spellEnd"/>
      <w:r w:rsidRPr="000C40B4">
        <w:rPr>
          <w:rFonts w:ascii="Arial" w:hAnsi="Arial" w:cs="Arial"/>
          <w:sz w:val="22"/>
          <w:szCs w:val="22"/>
          <w:lang w:val="de-DE"/>
        </w:rPr>
        <w:t xml:space="preserve">: </w:t>
      </w:r>
      <w:r w:rsidRPr="000C40B4">
        <w:rPr>
          <w:rFonts w:ascii="Arial" w:hAnsi="Arial" w:cs="Arial"/>
          <w:lang w:val="de-DE"/>
        </w:rPr>
        <w:t>………………………….….</w:t>
      </w:r>
      <w:r w:rsidRPr="000C40B4">
        <w:rPr>
          <w:rFonts w:ascii="Arial" w:hAnsi="Arial" w:cs="Arial"/>
          <w:sz w:val="22"/>
          <w:szCs w:val="22"/>
          <w:lang w:val="de-DE"/>
        </w:rPr>
        <w:t xml:space="preserve">                     </w:t>
      </w:r>
    </w:p>
    <w:p w14:paraId="00DAD408" w14:textId="77777777" w:rsidR="00391024" w:rsidRPr="000C40B4" w:rsidRDefault="00391024" w:rsidP="00391024">
      <w:pPr>
        <w:spacing w:before="120"/>
        <w:jc w:val="right"/>
        <w:rPr>
          <w:rFonts w:ascii="Arial" w:hAnsi="Arial" w:cs="Arial"/>
          <w:b/>
          <w:bCs/>
          <w:lang w:val="de-DE"/>
        </w:rPr>
      </w:pPr>
      <w:r w:rsidRPr="000C40B4">
        <w:rPr>
          <w:rFonts w:ascii="Arial" w:hAnsi="Arial" w:cs="Arial"/>
          <w:b/>
          <w:bCs/>
          <w:sz w:val="22"/>
          <w:szCs w:val="22"/>
          <w:lang w:val="de-DE"/>
        </w:rPr>
        <w:t xml:space="preserve">                                                                                                                                                </w:t>
      </w:r>
      <w:r w:rsidRPr="000C40B4">
        <w:rPr>
          <w:rFonts w:ascii="Arial" w:hAnsi="Arial" w:cs="Arial"/>
          <w:b/>
          <w:bCs/>
          <w:u w:val="single"/>
          <w:lang w:val="de-DE"/>
        </w:rPr>
        <w:t>ZAMAWIAJĄCY</w:t>
      </w:r>
      <w:r w:rsidRPr="000C40B4">
        <w:rPr>
          <w:rFonts w:ascii="Arial" w:hAnsi="Arial" w:cs="Arial"/>
          <w:b/>
          <w:bCs/>
          <w:lang w:val="de-DE"/>
        </w:rPr>
        <w:t>:</w:t>
      </w:r>
    </w:p>
    <w:p w14:paraId="6604F71E" w14:textId="77777777" w:rsidR="00391024" w:rsidRPr="000C40B4" w:rsidRDefault="00391024" w:rsidP="00391024">
      <w:pPr>
        <w:jc w:val="right"/>
        <w:rPr>
          <w:rFonts w:ascii="Arial" w:hAnsi="Arial" w:cs="Arial"/>
          <w:b/>
        </w:rPr>
      </w:pPr>
      <w:r w:rsidRPr="000C40B4">
        <w:rPr>
          <w:rFonts w:ascii="Arial" w:hAnsi="Arial" w:cs="Arial"/>
          <w:b/>
        </w:rPr>
        <w:t>Powiat Suski</w:t>
      </w:r>
    </w:p>
    <w:p w14:paraId="67892D49" w14:textId="5B409065" w:rsidR="00391024" w:rsidRPr="000C40B4" w:rsidRDefault="00065CE9" w:rsidP="00391024">
      <w:pPr>
        <w:jc w:val="right"/>
        <w:rPr>
          <w:rFonts w:ascii="Arial" w:hAnsi="Arial" w:cs="Arial"/>
          <w:b/>
        </w:rPr>
      </w:pPr>
      <w:r w:rsidRPr="000C40B4">
        <w:rPr>
          <w:rFonts w:ascii="Arial" w:hAnsi="Arial" w:cs="Arial"/>
          <w:b/>
        </w:rPr>
        <w:t>u</w:t>
      </w:r>
      <w:r w:rsidR="00391024" w:rsidRPr="000C40B4">
        <w:rPr>
          <w:rFonts w:ascii="Arial" w:hAnsi="Arial" w:cs="Arial"/>
          <w:b/>
        </w:rPr>
        <w:t>l. Kościelna 5b, 34-200 Sucha Beskidzka</w:t>
      </w:r>
    </w:p>
    <w:p w14:paraId="149B4AB3" w14:textId="77777777" w:rsidR="00391024" w:rsidRPr="000C40B4" w:rsidRDefault="00391024" w:rsidP="00391024">
      <w:pPr>
        <w:jc w:val="right"/>
        <w:rPr>
          <w:rFonts w:ascii="Arial" w:hAnsi="Arial" w:cs="Arial"/>
          <w:b/>
        </w:rPr>
      </w:pPr>
    </w:p>
    <w:p w14:paraId="248D6E33" w14:textId="77777777" w:rsidR="00391024" w:rsidRPr="000C40B4" w:rsidRDefault="00391024" w:rsidP="00391024">
      <w:pPr>
        <w:keepNext/>
        <w:jc w:val="center"/>
        <w:outlineLvl w:val="0"/>
        <w:rPr>
          <w:rFonts w:ascii="Arial" w:hAnsi="Arial" w:cs="Arial"/>
          <w:b/>
          <w:sz w:val="32"/>
          <w:szCs w:val="32"/>
          <w:u w:val="single"/>
        </w:rPr>
      </w:pPr>
      <w:r w:rsidRPr="000C40B4">
        <w:rPr>
          <w:rFonts w:ascii="Arial" w:hAnsi="Arial" w:cs="Arial"/>
          <w:b/>
          <w:sz w:val="32"/>
          <w:szCs w:val="32"/>
          <w:u w:val="single"/>
        </w:rPr>
        <w:t>FORMULARZ OFERTY</w:t>
      </w:r>
    </w:p>
    <w:p w14:paraId="0907ED72" w14:textId="77777777" w:rsidR="00734F20" w:rsidRPr="000C40B4" w:rsidRDefault="00734F20" w:rsidP="007007F1">
      <w:pPr>
        <w:jc w:val="both"/>
        <w:rPr>
          <w:rFonts w:ascii="Arial" w:hAnsi="Arial" w:cs="Arial"/>
          <w:b/>
          <w:color w:val="FF0000"/>
          <w:sz w:val="40"/>
          <w:szCs w:val="40"/>
        </w:rPr>
      </w:pPr>
      <w:r w:rsidRPr="000C40B4">
        <w:rPr>
          <w:rFonts w:ascii="Arial" w:hAnsi="Arial" w:cs="Arial"/>
          <w:b/>
          <w:bCs/>
          <w:sz w:val="28"/>
          <w:szCs w:val="28"/>
        </w:rPr>
        <w:t>Dostawa pomocy dydaktycznych do pracowni podstaw motoryzacji i pracowni naprawy pojazdów samochodowych do Zespołu Szkół im. Walerego Goetla w Suchej Beskidzkiej</w:t>
      </w:r>
    </w:p>
    <w:p w14:paraId="2F8FDD88" w14:textId="2ABF6421" w:rsidR="00391024" w:rsidRPr="000C40B4" w:rsidRDefault="00391024" w:rsidP="00734F20">
      <w:pPr>
        <w:spacing w:before="120" w:after="120"/>
        <w:jc w:val="center"/>
        <w:rPr>
          <w:rFonts w:ascii="Arial" w:hAnsi="Arial" w:cs="Arial"/>
          <w:b/>
          <w:sz w:val="20"/>
          <w:szCs w:val="20"/>
        </w:rPr>
      </w:pPr>
      <w:r w:rsidRPr="000C40B4">
        <w:rPr>
          <w:rFonts w:ascii="Arial" w:hAnsi="Arial" w:cs="Arial"/>
          <w:b/>
          <w:sz w:val="20"/>
          <w:szCs w:val="20"/>
        </w:rPr>
        <w:t>Numer referencyjny postępowania: WE.272.</w:t>
      </w:r>
      <w:r w:rsidR="00734F20" w:rsidRPr="000C40B4">
        <w:rPr>
          <w:rFonts w:ascii="Arial" w:hAnsi="Arial" w:cs="Arial"/>
          <w:b/>
          <w:sz w:val="20"/>
          <w:szCs w:val="20"/>
        </w:rPr>
        <w:t>2</w:t>
      </w:r>
      <w:r w:rsidRPr="000C40B4">
        <w:rPr>
          <w:rFonts w:ascii="Arial" w:hAnsi="Arial" w:cs="Arial"/>
          <w:b/>
          <w:sz w:val="20"/>
          <w:szCs w:val="20"/>
        </w:rPr>
        <w:t>2.2021</w:t>
      </w:r>
    </w:p>
    <w:p w14:paraId="3D32770F" w14:textId="1249F1F7" w:rsidR="00391024" w:rsidRPr="000C40B4" w:rsidRDefault="00391024" w:rsidP="00391024">
      <w:pPr>
        <w:rPr>
          <w:rFonts w:ascii="Arial" w:hAnsi="Arial" w:cs="Arial"/>
          <w:b/>
          <w:bCs/>
          <w:u w:val="single"/>
        </w:rPr>
      </w:pPr>
      <w:r w:rsidRPr="000C40B4">
        <w:rPr>
          <w:rFonts w:ascii="Arial" w:hAnsi="Arial" w:cs="Arial"/>
          <w:b/>
          <w:u w:val="single"/>
        </w:rPr>
        <w:t xml:space="preserve">Zadanie nr 1: </w:t>
      </w:r>
      <w:r w:rsidR="007007F1" w:rsidRPr="000C40B4">
        <w:rPr>
          <w:rFonts w:ascii="Arial" w:hAnsi="Arial" w:cs="Arial"/>
          <w:b/>
          <w:bCs/>
          <w:u w:val="single"/>
        </w:rPr>
        <w:t>Zadanie nr 1-39162100-6 Pomoce dydaktyczne</w:t>
      </w:r>
    </w:p>
    <w:p w14:paraId="540E4D52" w14:textId="77777777" w:rsidR="00391024" w:rsidRPr="000C40B4" w:rsidRDefault="00391024" w:rsidP="00391024">
      <w:pPr>
        <w:rPr>
          <w:rFonts w:ascii="Arial" w:hAnsi="Arial" w:cs="Arial"/>
        </w:rPr>
      </w:pPr>
      <w:r w:rsidRPr="000C40B4">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3F0176" w:rsidRPr="000C40B4" w14:paraId="119D951C" w14:textId="77777777" w:rsidTr="00D02C1D">
        <w:tc>
          <w:tcPr>
            <w:tcW w:w="993" w:type="dxa"/>
            <w:shd w:val="clear" w:color="auto" w:fill="D9D9D9" w:themeFill="background1" w:themeFillShade="D9"/>
            <w:vAlign w:val="center"/>
          </w:tcPr>
          <w:p w14:paraId="43B91895" w14:textId="77777777" w:rsidR="00391024" w:rsidRPr="000C40B4" w:rsidRDefault="00391024" w:rsidP="00D02C1D">
            <w:pPr>
              <w:jc w:val="center"/>
              <w:rPr>
                <w:rFonts w:ascii="Arial" w:hAnsi="Arial" w:cs="Arial"/>
                <w:b/>
              </w:rPr>
            </w:pPr>
            <w:r w:rsidRPr="000C40B4">
              <w:rPr>
                <w:rFonts w:ascii="Arial" w:hAnsi="Arial" w:cs="Arial"/>
                <w:b/>
              </w:rPr>
              <w:t>Numer zadania</w:t>
            </w:r>
          </w:p>
        </w:tc>
        <w:tc>
          <w:tcPr>
            <w:tcW w:w="2410" w:type="dxa"/>
            <w:shd w:val="clear" w:color="auto" w:fill="D9D9D9" w:themeFill="background1" w:themeFillShade="D9"/>
            <w:vAlign w:val="center"/>
          </w:tcPr>
          <w:p w14:paraId="2EF0E525" w14:textId="77777777" w:rsidR="00391024" w:rsidRPr="000C40B4" w:rsidRDefault="00391024" w:rsidP="00D02C1D">
            <w:pPr>
              <w:jc w:val="center"/>
              <w:rPr>
                <w:rFonts w:ascii="Arial" w:hAnsi="Arial" w:cs="Arial"/>
                <w:b/>
              </w:rPr>
            </w:pPr>
            <w:r w:rsidRPr="000C40B4">
              <w:rPr>
                <w:rFonts w:ascii="Arial" w:hAnsi="Arial" w:cs="Arial"/>
                <w:b/>
              </w:rPr>
              <w:t>Wartość oferty netto</w:t>
            </w:r>
          </w:p>
        </w:tc>
        <w:tc>
          <w:tcPr>
            <w:tcW w:w="2551" w:type="dxa"/>
            <w:shd w:val="clear" w:color="auto" w:fill="D9D9D9" w:themeFill="background1" w:themeFillShade="D9"/>
            <w:vAlign w:val="center"/>
          </w:tcPr>
          <w:p w14:paraId="6A938E30" w14:textId="77777777" w:rsidR="00391024" w:rsidRPr="000C40B4" w:rsidRDefault="00391024" w:rsidP="00D02C1D">
            <w:pPr>
              <w:jc w:val="center"/>
              <w:rPr>
                <w:rFonts w:ascii="Arial" w:hAnsi="Arial" w:cs="Arial"/>
                <w:b/>
              </w:rPr>
            </w:pPr>
            <w:r w:rsidRPr="000C40B4">
              <w:rPr>
                <w:rFonts w:ascii="Arial" w:hAnsi="Arial" w:cs="Arial"/>
                <w:b/>
              </w:rPr>
              <w:t>Wartość VAT</w:t>
            </w:r>
          </w:p>
        </w:tc>
        <w:tc>
          <w:tcPr>
            <w:tcW w:w="2410" w:type="dxa"/>
            <w:shd w:val="clear" w:color="auto" w:fill="D9D9D9" w:themeFill="background1" w:themeFillShade="D9"/>
            <w:vAlign w:val="center"/>
          </w:tcPr>
          <w:p w14:paraId="39C2A7CC" w14:textId="77777777" w:rsidR="00391024" w:rsidRPr="000C40B4" w:rsidRDefault="00391024" w:rsidP="00D02C1D">
            <w:pPr>
              <w:jc w:val="center"/>
              <w:rPr>
                <w:rFonts w:ascii="Arial" w:hAnsi="Arial" w:cs="Arial"/>
                <w:b/>
              </w:rPr>
            </w:pPr>
            <w:r w:rsidRPr="000C40B4">
              <w:rPr>
                <w:rFonts w:ascii="Arial" w:hAnsi="Arial" w:cs="Arial"/>
                <w:b/>
              </w:rPr>
              <w:t>Wartość brutto liczbowo</w:t>
            </w:r>
          </w:p>
        </w:tc>
        <w:tc>
          <w:tcPr>
            <w:tcW w:w="1984" w:type="dxa"/>
            <w:shd w:val="clear" w:color="auto" w:fill="D9D9D9" w:themeFill="background1" w:themeFillShade="D9"/>
            <w:vAlign w:val="center"/>
          </w:tcPr>
          <w:p w14:paraId="7BAC0736" w14:textId="77777777" w:rsidR="00391024" w:rsidRPr="000C40B4" w:rsidRDefault="00391024" w:rsidP="00D02C1D">
            <w:pPr>
              <w:jc w:val="center"/>
              <w:rPr>
                <w:rFonts w:ascii="Arial" w:hAnsi="Arial" w:cs="Arial"/>
                <w:b/>
              </w:rPr>
            </w:pPr>
            <w:r w:rsidRPr="000C40B4">
              <w:rPr>
                <w:rFonts w:ascii="Arial" w:hAnsi="Arial" w:cs="Arial"/>
                <w:b/>
              </w:rPr>
              <w:t>Oferowana gwarancja</w:t>
            </w:r>
          </w:p>
        </w:tc>
      </w:tr>
      <w:tr w:rsidR="003F0176" w:rsidRPr="000C40B4" w14:paraId="22291592" w14:textId="77777777" w:rsidTr="00D02C1D">
        <w:tc>
          <w:tcPr>
            <w:tcW w:w="993" w:type="dxa"/>
            <w:vMerge w:val="restart"/>
          </w:tcPr>
          <w:p w14:paraId="656E1BA0" w14:textId="77777777" w:rsidR="00391024" w:rsidRPr="000C40B4" w:rsidRDefault="00391024" w:rsidP="00D02C1D">
            <w:pPr>
              <w:jc w:val="center"/>
              <w:rPr>
                <w:rFonts w:ascii="Arial" w:hAnsi="Arial" w:cs="Arial"/>
              </w:rPr>
            </w:pPr>
          </w:p>
          <w:p w14:paraId="4C26BBC4" w14:textId="77777777" w:rsidR="00391024" w:rsidRPr="000C40B4" w:rsidRDefault="00391024" w:rsidP="00D02C1D">
            <w:pPr>
              <w:jc w:val="center"/>
              <w:rPr>
                <w:rFonts w:ascii="Arial" w:hAnsi="Arial" w:cs="Arial"/>
              </w:rPr>
            </w:pPr>
          </w:p>
          <w:p w14:paraId="04FE2499" w14:textId="77777777" w:rsidR="00391024" w:rsidRPr="000C40B4" w:rsidRDefault="00391024" w:rsidP="00D02C1D">
            <w:pPr>
              <w:jc w:val="center"/>
              <w:rPr>
                <w:rFonts w:ascii="Arial" w:hAnsi="Arial" w:cs="Arial"/>
              </w:rPr>
            </w:pPr>
            <w:r w:rsidRPr="000C40B4">
              <w:rPr>
                <w:rFonts w:ascii="Arial" w:hAnsi="Arial" w:cs="Arial"/>
              </w:rPr>
              <w:t>1</w:t>
            </w:r>
          </w:p>
        </w:tc>
        <w:tc>
          <w:tcPr>
            <w:tcW w:w="2410" w:type="dxa"/>
          </w:tcPr>
          <w:p w14:paraId="24CEC59E" w14:textId="77777777" w:rsidR="00391024" w:rsidRPr="000C40B4" w:rsidRDefault="00391024" w:rsidP="00D02C1D">
            <w:pPr>
              <w:jc w:val="center"/>
              <w:rPr>
                <w:rFonts w:ascii="Arial" w:hAnsi="Arial" w:cs="Arial"/>
              </w:rPr>
            </w:pPr>
            <w:r w:rsidRPr="000C40B4">
              <w:rPr>
                <w:rFonts w:ascii="Arial" w:hAnsi="Arial" w:cs="Arial"/>
              </w:rPr>
              <w:t>Liczbowo</w:t>
            </w:r>
          </w:p>
        </w:tc>
        <w:tc>
          <w:tcPr>
            <w:tcW w:w="2551" w:type="dxa"/>
          </w:tcPr>
          <w:p w14:paraId="2B80158B" w14:textId="77777777" w:rsidR="00391024" w:rsidRPr="000C40B4" w:rsidRDefault="00391024" w:rsidP="00D02C1D">
            <w:pPr>
              <w:jc w:val="center"/>
              <w:rPr>
                <w:rFonts w:ascii="Arial" w:hAnsi="Arial" w:cs="Arial"/>
              </w:rPr>
            </w:pPr>
            <w:r w:rsidRPr="000C40B4">
              <w:rPr>
                <w:rFonts w:ascii="Arial" w:hAnsi="Arial" w:cs="Arial"/>
              </w:rPr>
              <w:t>Liczbowo</w:t>
            </w:r>
          </w:p>
        </w:tc>
        <w:tc>
          <w:tcPr>
            <w:tcW w:w="2410" w:type="dxa"/>
          </w:tcPr>
          <w:p w14:paraId="6BC7327C" w14:textId="77777777" w:rsidR="00391024" w:rsidRPr="000C40B4" w:rsidRDefault="00391024" w:rsidP="00D02C1D">
            <w:pPr>
              <w:jc w:val="center"/>
              <w:rPr>
                <w:rFonts w:ascii="Arial" w:hAnsi="Arial" w:cs="Arial"/>
              </w:rPr>
            </w:pPr>
            <w:r w:rsidRPr="000C40B4">
              <w:rPr>
                <w:rFonts w:ascii="Arial" w:hAnsi="Arial" w:cs="Arial"/>
              </w:rPr>
              <w:t>Liczbowo</w:t>
            </w:r>
          </w:p>
        </w:tc>
        <w:tc>
          <w:tcPr>
            <w:tcW w:w="1984" w:type="dxa"/>
          </w:tcPr>
          <w:p w14:paraId="53E8B9B4" w14:textId="77777777" w:rsidR="00391024" w:rsidRPr="000C40B4" w:rsidRDefault="00391024" w:rsidP="00D02C1D">
            <w:pPr>
              <w:jc w:val="center"/>
              <w:rPr>
                <w:rFonts w:ascii="Arial" w:hAnsi="Arial" w:cs="Arial"/>
              </w:rPr>
            </w:pPr>
          </w:p>
        </w:tc>
      </w:tr>
      <w:tr w:rsidR="003F0176" w:rsidRPr="000C40B4" w14:paraId="18D6EBF7" w14:textId="77777777" w:rsidTr="00D02C1D">
        <w:tc>
          <w:tcPr>
            <w:tcW w:w="993" w:type="dxa"/>
            <w:vMerge/>
          </w:tcPr>
          <w:p w14:paraId="1D2D3A16" w14:textId="77777777" w:rsidR="00391024" w:rsidRPr="000C40B4" w:rsidRDefault="00391024" w:rsidP="00D02C1D">
            <w:pPr>
              <w:jc w:val="center"/>
              <w:rPr>
                <w:rFonts w:ascii="Arial" w:hAnsi="Arial" w:cs="Arial"/>
              </w:rPr>
            </w:pPr>
          </w:p>
        </w:tc>
        <w:tc>
          <w:tcPr>
            <w:tcW w:w="2410" w:type="dxa"/>
          </w:tcPr>
          <w:p w14:paraId="6B1A32BC" w14:textId="77777777" w:rsidR="00391024" w:rsidRPr="000C40B4" w:rsidRDefault="00391024" w:rsidP="00D02C1D">
            <w:pPr>
              <w:jc w:val="center"/>
              <w:rPr>
                <w:rFonts w:ascii="Arial" w:hAnsi="Arial" w:cs="Arial"/>
              </w:rPr>
            </w:pPr>
          </w:p>
          <w:p w14:paraId="671940D8" w14:textId="77777777" w:rsidR="00391024" w:rsidRPr="000C40B4" w:rsidRDefault="00391024" w:rsidP="00D02C1D">
            <w:pPr>
              <w:jc w:val="center"/>
              <w:rPr>
                <w:rFonts w:ascii="Arial" w:hAnsi="Arial" w:cs="Arial"/>
              </w:rPr>
            </w:pPr>
          </w:p>
        </w:tc>
        <w:tc>
          <w:tcPr>
            <w:tcW w:w="2551" w:type="dxa"/>
          </w:tcPr>
          <w:p w14:paraId="4ED983B2" w14:textId="77777777" w:rsidR="00391024" w:rsidRPr="000C40B4" w:rsidRDefault="00391024" w:rsidP="00D02C1D">
            <w:pPr>
              <w:jc w:val="center"/>
              <w:rPr>
                <w:rFonts w:ascii="Arial" w:hAnsi="Arial" w:cs="Arial"/>
              </w:rPr>
            </w:pPr>
          </w:p>
        </w:tc>
        <w:tc>
          <w:tcPr>
            <w:tcW w:w="2410" w:type="dxa"/>
          </w:tcPr>
          <w:p w14:paraId="099E2CB8" w14:textId="77777777" w:rsidR="00391024" w:rsidRPr="000C40B4" w:rsidRDefault="00391024" w:rsidP="00D02C1D">
            <w:pPr>
              <w:jc w:val="center"/>
              <w:rPr>
                <w:rFonts w:ascii="Arial" w:hAnsi="Arial" w:cs="Arial"/>
              </w:rPr>
            </w:pPr>
          </w:p>
        </w:tc>
        <w:tc>
          <w:tcPr>
            <w:tcW w:w="1984" w:type="dxa"/>
          </w:tcPr>
          <w:p w14:paraId="14263549" w14:textId="77777777" w:rsidR="00391024" w:rsidRPr="000C40B4" w:rsidRDefault="00391024" w:rsidP="00D02C1D">
            <w:pPr>
              <w:jc w:val="center"/>
              <w:rPr>
                <w:rFonts w:ascii="Arial" w:hAnsi="Arial" w:cs="Arial"/>
              </w:rPr>
            </w:pPr>
          </w:p>
        </w:tc>
      </w:tr>
      <w:tr w:rsidR="003F0176" w:rsidRPr="000C40B4" w14:paraId="15E36384" w14:textId="77777777" w:rsidTr="00D02C1D">
        <w:tc>
          <w:tcPr>
            <w:tcW w:w="993" w:type="dxa"/>
            <w:vMerge/>
          </w:tcPr>
          <w:p w14:paraId="08273049" w14:textId="77777777" w:rsidR="00391024" w:rsidRPr="000C40B4" w:rsidRDefault="00391024" w:rsidP="00D02C1D">
            <w:pPr>
              <w:jc w:val="center"/>
              <w:rPr>
                <w:rFonts w:ascii="Arial" w:hAnsi="Arial" w:cs="Arial"/>
              </w:rPr>
            </w:pPr>
          </w:p>
        </w:tc>
        <w:tc>
          <w:tcPr>
            <w:tcW w:w="2410" w:type="dxa"/>
          </w:tcPr>
          <w:p w14:paraId="627413EB" w14:textId="77777777" w:rsidR="00391024" w:rsidRPr="000C40B4" w:rsidRDefault="00391024" w:rsidP="00D02C1D">
            <w:pPr>
              <w:jc w:val="center"/>
              <w:rPr>
                <w:rFonts w:ascii="Arial" w:hAnsi="Arial" w:cs="Arial"/>
              </w:rPr>
            </w:pPr>
            <w:r w:rsidRPr="000C40B4">
              <w:rPr>
                <w:rFonts w:ascii="Arial" w:hAnsi="Arial" w:cs="Arial"/>
              </w:rPr>
              <w:t>Słownie</w:t>
            </w:r>
          </w:p>
        </w:tc>
        <w:tc>
          <w:tcPr>
            <w:tcW w:w="2551" w:type="dxa"/>
          </w:tcPr>
          <w:p w14:paraId="1A2D0F71" w14:textId="77777777" w:rsidR="00391024" w:rsidRPr="000C40B4" w:rsidRDefault="00391024" w:rsidP="00D02C1D">
            <w:pPr>
              <w:jc w:val="center"/>
              <w:rPr>
                <w:rFonts w:ascii="Arial" w:hAnsi="Arial" w:cs="Arial"/>
              </w:rPr>
            </w:pPr>
            <w:r w:rsidRPr="000C40B4">
              <w:rPr>
                <w:rFonts w:ascii="Arial" w:hAnsi="Arial" w:cs="Arial"/>
              </w:rPr>
              <w:t>Słownie</w:t>
            </w:r>
          </w:p>
        </w:tc>
        <w:tc>
          <w:tcPr>
            <w:tcW w:w="2410" w:type="dxa"/>
          </w:tcPr>
          <w:p w14:paraId="4DB61933" w14:textId="77777777" w:rsidR="00391024" w:rsidRPr="000C40B4" w:rsidRDefault="00391024" w:rsidP="00D02C1D">
            <w:pPr>
              <w:jc w:val="center"/>
              <w:rPr>
                <w:rFonts w:ascii="Arial" w:hAnsi="Arial" w:cs="Arial"/>
              </w:rPr>
            </w:pPr>
            <w:r w:rsidRPr="000C40B4">
              <w:rPr>
                <w:rFonts w:ascii="Arial" w:hAnsi="Arial" w:cs="Arial"/>
              </w:rPr>
              <w:t>Słownie</w:t>
            </w:r>
          </w:p>
        </w:tc>
        <w:tc>
          <w:tcPr>
            <w:tcW w:w="1984" w:type="dxa"/>
          </w:tcPr>
          <w:p w14:paraId="5DF18760" w14:textId="77777777" w:rsidR="00391024" w:rsidRPr="000C40B4" w:rsidRDefault="00391024" w:rsidP="00D02C1D">
            <w:pPr>
              <w:jc w:val="center"/>
              <w:rPr>
                <w:rFonts w:ascii="Arial" w:hAnsi="Arial" w:cs="Arial"/>
              </w:rPr>
            </w:pPr>
          </w:p>
        </w:tc>
      </w:tr>
      <w:tr w:rsidR="003F0176" w:rsidRPr="000C40B4" w14:paraId="5CBD4D95" w14:textId="77777777" w:rsidTr="00D02C1D">
        <w:tc>
          <w:tcPr>
            <w:tcW w:w="993" w:type="dxa"/>
            <w:vMerge/>
          </w:tcPr>
          <w:p w14:paraId="4F6D792C" w14:textId="77777777" w:rsidR="00391024" w:rsidRPr="000C40B4" w:rsidRDefault="00391024" w:rsidP="00D02C1D">
            <w:pPr>
              <w:jc w:val="center"/>
              <w:rPr>
                <w:rFonts w:ascii="Arial" w:hAnsi="Arial" w:cs="Arial"/>
              </w:rPr>
            </w:pPr>
          </w:p>
        </w:tc>
        <w:tc>
          <w:tcPr>
            <w:tcW w:w="2410" w:type="dxa"/>
          </w:tcPr>
          <w:p w14:paraId="35CE6BFF" w14:textId="77777777" w:rsidR="00391024" w:rsidRPr="000C40B4" w:rsidRDefault="00391024" w:rsidP="00D02C1D">
            <w:pPr>
              <w:jc w:val="center"/>
              <w:rPr>
                <w:rFonts w:ascii="Arial" w:hAnsi="Arial" w:cs="Arial"/>
              </w:rPr>
            </w:pPr>
          </w:p>
          <w:p w14:paraId="4B11D566" w14:textId="77777777" w:rsidR="00391024" w:rsidRPr="000C40B4" w:rsidRDefault="00391024" w:rsidP="00D02C1D">
            <w:pPr>
              <w:jc w:val="center"/>
              <w:rPr>
                <w:rFonts w:ascii="Arial" w:hAnsi="Arial" w:cs="Arial"/>
              </w:rPr>
            </w:pPr>
          </w:p>
          <w:p w14:paraId="06349A00" w14:textId="77777777" w:rsidR="00391024" w:rsidRPr="000C40B4" w:rsidRDefault="00391024" w:rsidP="00D02C1D">
            <w:pPr>
              <w:jc w:val="center"/>
              <w:rPr>
                <w:rFonts w:ascii="Arial" w:hAnsi="Arial" w:cs="Arial"/>
              </w:rPr>
            </w:pPr>
          </w:p>
        </w:tc>
        <w:tc>
          <w:tcPr>
            <w:tcW w:w="2551" w:type="dxa"/>
          </w:tcPr>
          <w:p w14:paraId="2B04B3B7" w14:textId="77777777" w:rsidR="00391024" w:rsidRPr="000C40B4" w:rsidRDefault="00391024" w:rsidP="00D02C1D">
            <w:pPr>
              <w:jc w:val="center"/>
              <w:rPr>
                <w:rFonts w:ascii="Arial" w:hAnsi="Arial" w:cs="Arial"/>
              </w:rPr>
            </w:pPr>
          </w:p>
        </w:tc>
        <w:tc>
          <w:tcPr>
            <w:tcW w:w="2410" w:type="dxa"/>
          </w:tcPr>
          <w:p w14:paraId="6E6F326B" w14:textId="77777777" w:rsidR="00391024" w:rsidRPr="000C40B4" w:rsidRDefault="00391024" w:rsidP="00D02C1D">
            <w:pPr>
              <w:jc w:val="center"/>
              <w:rPr>
                <w:rFonts w:ascii="Arial" w:hAnsi="Arial" w:cs="Arial"/>
              </w:rPr>
            </w:pPr>
          </w:p>
        </w:tc>
        <w:tc>
          <w:tcPr>
            <w:tcW w:w="1984" w:type="dxa"/>
          </w:tcPr>
          <w:p w14:paraId="3AEE22E4" w14:textId="77777777" w:rsidR="00391024" w:rsidRPr="000C40B4" w:rsidRDefault="00391024" w:rsidP="00D02C1D">
            <w:pPr>
              <w:jc w:val="center"/>
              <w:rPr>
                <w:rFonts w:ascii="Arial" w:hAnsi="Arial" w:cs="Arial"/>
              </w:rPr>
            </w:pPr>
          </w:p>
        </w:tc>
      </w:tr>
    </w:tbl>
    <w:p w14:paraId="2C5C2CE4" w14:textId="77777777" w:rsidR="00734F20" w:rsidRPr="000C40B4" w:rsidRDefault="00734F20" w:rsidP="00391024">
      <w:pPr>
        <w:jc w:val="both"/>
        <w:rPr>
          <w:rFonts w:ascii="Arial" w:hAnsi="Arial" w:cs="Arial"/>
          <w:i/>
        </w:rPr>
      </w:pPr>
    </w:p>
    <w:p w14:paraId="39D439DE" w14:textId="77777777" w:rsidR="007007F1" w:rsidRPr="000C40B4" w:rsidRDefault="007007F1" w:rsidP="007007F1">
      <w:pPr>
        <w:rPr>
          <w:rFonts w:ascii="Arial" w:hAnsi="Arial" w:cs="Arial"/>
          <w:b/>
          <w:bCs/>
          <w:u w:val="single"/>
        </w:rPr>
      </w:pPr>
      <w:r w:rsidRPr="000C40B4">
        <w:rPr>
          <w:rFonts w:ascii="Arial" w:hAnsi="Arial" w:cs="Arial"/>
          <w:b/>
          <w:bCs/>
          <w:u w:val="single"/>
        </w:rPr>
        <w:t>Zadanie 2-39162110-9 Sprzęt dydaktyczny</w:t>
      </w:r>
    </w:p>
    <w:p w14:paraId="69812A50" w14:textId="77777777" w:rsidR="00734F20" w:rsidRPr="000C40B4" w:rsidRDefault="00734F20" w:rsidP="00734F20">
      <w:pPr>
        <w:rPr>
          <w:rFonts w:ascii="Arial" w:hAnsi="Arial" w:cs="Arial"/>
        </w:rPr>
      </w:pPr>
      <w:r w:rsidRPr="000C40B4">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734F20" w:rsidRPr="000C40B4" w14:paraId="134C5E07" w14:textId="77777777" w:rsidTr="00660E0D">
        <w:tc>
          <w:tcPr>
            <w:tcW w:w="993" w:type="dxa"/>
            <w:shd w:val="clear" w:color="auto" w:fill="D9D9D9" w:themeFill="background1" w:themeFillShade="D9"/>
            <w:vAlign w:val="center"/>
          </w:tcPr>
          <w:p w14:paraId="1B411BFA" w14:textId="77777777" w:rsidR="00734F20" w:rsidRPr="000C40B4" w:rsidRDefault="00734F20" w:rsidP="00660E0D">
            <w:pPr>
              <w:jc w:val="center"/>
              <w:rPr>
                <w:rFonts w:ascii="Arial" w:hAnsi="Arial" w:cs="Arial"/>
                <w:b/>
              </w:rPr>
            </w:pPr>
            <w:r w:rsidRPr="000C40B4">
              <w:rPr>
                <w:rFonts w:ascii="Arial" w:hAnsi="Arial" w:cs="Arial"/>
                <w:b/>
              </w:rPr>
              <w:t>Numer zadania</w:t>
            </w:r>
          </w:p>
        </w:tc>
        <w:tc>
          <w:tcPr>
            <w:tcW w:w="2410" w:type="dxa"/>
            <w:shd w:val="clear" w:color="auto" w:fill="D9D9D9" w:themeFill="background1" w:themeFillShade="D9"/>
            <w:vAlign w:val="center"/>
          </w:tcPr>
          <w:p w14:paraId="2BDB024A" w14:textId="77777777" w:rsidR="00734F20" w:rsidRPr="000C40B4" w:rsidRDefault="00734F20" w:rsidP="00660E0D">
            <w:pPr>
              <w:jc w:val="center"/>
              <w:rPr>
                <w:rFonts w:ascii="Arial" w:hAnsi="Arial" w:cs="Arial"/>
                <w:b/>
              </w:rPr>
            </w:pPr>
            <w:r w:rsidRPr="000C40B4">
              <w:rPr>
                <w:rFonts w:ascii="Arial" w:hAnsi="Arial" w:cs="Arial"/>
                <w:b/>
              </w:rPr>
              <w:t>Wartość oferty netto</w:t>
            </w:r>
          </w:p>
        </w:tc>
        <w:tc>
          <w:tcPr>
            <w:tcW w:w="2551" w:type="dxa"/>
            <w:shd w:val="clear" w:color="auto" w:fill="D9D9D9" w:themeFill="background1" w:themeFillShade="D9"/>
            <w:vAlign w:val="center"/>
          </w:tcPr>
          <w:p w14:paraId="0BF39AC4" w14:textId="77777777" w:rsidR="00734F20" w:rsidRPr="000C40B4" w:rsidRDefault="00734F20" w:rsidP="00660E0D">
            <w:pPr>
              <w:jc w:val="center"/>
              <w:rPr>
                <w:rFonts w:ascii="Arial" w:hAnsi="Arial" w:cs="Arial"/>
                <w:b/>
              </w:rPr>
            </w:pPr>
            <w:r w:rsidRPr="000C40B4">
              <w:rPr>
                <w:rFonts w:ascii="Arial" w:hAnsi="Arial" w:cs="Arial"/>
                <w:b/>
              </w:rPr>
              <w:t>Wartość VAT</w:t>
            </w:r>
          </w:p>
        </w:tc>
        <w:tc>
          <w:tcPr>
            <w:tcW w:w="2410" w:type="dxa"/>
            <w:shd w:val="clear" w:color="auto" w:fill="D9D9D9" w:themeFill="background1" w:themeFillShade="D9"/>
            <w:vAlign w:val="center"/>
          </w:tcPr>
          <w:p w14:paraId="1B85086E" w14:textId="77777777" w:rsidR="00734F20" w:rsidRPr="000C40B4" w:rsidRDefault="00734F20" w:rsidP="00660E0D">
            <w:pPr>
              <w:jc w:val="center"/>
              <w:rPr>
                <w:rFonts w:ascii="Arial" w:hAnsi="Arial" w:cs="Arial"/>
                <w:b/>
              </w:rPr>
            </w:pPr>
            <w:r w:rsidRPr="000C40B4">
              <w:rPr>
                <w:rFonts w:ascii="Arial" w:hAnsi="Arial" w:cs="Arial"/>
                <w:b/>
              </w:rPr>
              <w:t>Wartość brutto liczbowo</w:t>
            </w:r>
          </w:p>
        </w:tc>
        <w:tc>
          <w:tcPr>
            <w:tcW w:w="1984" w:type="dxa"/>
            <w:shd w:val="clear" w:color="auto" w:fill="D9D9D9" w:themeFill="background1" w:themeFillShade="D9"/>
            <w:vAlign w:val="center"/>
          </w:tcPr>
          <w:p w14:paraId="59A1126A" w14:textId="77777777" w:rsidR="00734F20" w:rsidRPr="000C40B4" w:rsidRDefault="00734F20" w:rsidP="00660E0D">
            <w:pPr>
              <w:jc w:val="center"/>
              <w:rPr>
                <w:rFonts w:ascii="Arial" w:hAnsi="Arial" w:cs="Arial"/>
                <w:b/>
              </w:rPr>
            </w:pPr>
            <w:r w:rsidRPr="000C40B4">
              <w:rPr>
                <w:rFonts w:ascii="Arial" w:hAnsi="Arial" w:cs="Arial"/>
                <w:b/>
              </w:rPr>
              <w:t>Oferowana gwarancja</w:t>
            </w:r>
          </w:p>
        </w:tc>
      </w:tr>
      <w:tr w:rsidR="00734F20" w:rsidRPr="000C40B4" w14:paraId="0366C53D" w14:textId="77777777" w:rsidTr="00660E0D">
        <w:tc>
          <w:tcPr>
            <w:tcW w:w="993" w:type="dxa"/>
            <w:vMerge w:val="restart"/>
          </w:tcPr>
          <w:p w14:paraId="73BFED22" w14:textId="77777777" w:rsidR="00734F20" w:rsidRPr="000C40B4" w:rsidRDefault="00734F20" w:rsidP="00660E0D">
            <w:pPr>
              <w:jc w:val="center"/>
              <w:rPr>
                <w:rFonts w:ascii="Arial" w:hAnsi="Arial" w:cs="Arial"/>
              </w:rPr>
            </w:pPr>
          </w:p>
          <w:p w14:paraId="24F93334" w14:textId="77777777" w:rsidR="00734F20" w:rsidRPr="000C40B4" w:rsidRDefault="00734F20" w:rsidP="00660E0D">
            <w:pPr>
              <w:jc w:val="center"/>
              <w:rPr>
                <w:rFonts w:ascii="Arial" w:hAnsi="Arial" w:cs="Arial"/>
              </w:rPr>
            </w:pPr>
          </w:p>
          <w:p w14:paraId="072E237E" w14:textId="5EEE136C" w:rsidR="00734F20" w:rsidRPr="000C40B4" w:rsidRDefault="00F11E0A" w:rsidP="00660E0D">
            <w:pPr>
              <w:jc w:val="center"/>
              <w:rPr>
                <w:rFonts w:ascii="Arial" w:hAnsi="Arial" w:cs="Arial"/>
              </w:rPr>
            </w:pPr>
            <w:r>
              <w:rPr>
                <w:rFonts w:ascii="Arial" w:hAnsi="Arial" w:cs="Arial"/>
              </w:rPr>
              <w:t>2</w:t>
            </w:r>
          </w:p>
        </w:tc>
        <w:tc>
          <w:tcPr>
            <w:tcW w:w="2410" w:type="dxa"/>
          </w:tcPr>
          <w:p w14:paraId="101444D6" w14:textId="77777777" w:rsidR="00734F20" w:rsidRPr="000C40B4" w:rsidRDefault="00734F20" w:rsidP="00660E0D">
            <w:pPr>
              <w:jc w:val="center"/>
              <w:rPr>
                <w:rFonts w:ascii="Arial" w:hAnsi="Arial" w:cs="Arial"/>
              </w:rPr>
            </w:pPr>
            <w:r w:rsidRPr="000C40B4">
              <w:rPr>
                <w:rFonts w:ascii="Arial" w:hAnsi="Arial" w:cs="Arial"/>
              </w:rPr>
              <w:t>Liczbowo</w:t>
            </w:r>
          </w:p>
        </w:tc>
        <w:tc>
          <w:tcPr>
            <w:tcW w:w="2551" w:type="dxa"/>
          </w:tcPr>
          <w:p w14:paraId="74A171B9" w14:textId="77777777" w:rsidR="00734F20" w:rsidRPr="000C40B4" w:rsidRDefault="00734F20" w:rsidP="00660E0D">
            <w:pPr>
              <w:jc w:val="center"/>
              <w:rPr>
                <w:rFonts w:ascii="Arial" w:hAnsi="Arial" w:cs="Arial"/>
              </w:rPr>
            </w:pPr>
            <w:r w:rsidRPr="000C40B4">
              <w:rPr>
                <w:rFonts w:ascii="Arial" w:hAnsi="Arial" w:cs="Arial"/>
              </w:rPr>
              <w:t>Liczbowo</w:t>
            </w:r>
          </w:p>
        </w:tc>
        <w:tc>
          <w:tcPr>
            <w:tcW w:w="2410" w:type="dxa"/>
          </w:tcPr>
          <w:p w14:paraId="7094B7F2" w14:textId="77777777" w:rsidR="00734F20" w:rsidRPr="000C40B4" w:rsidRDefault="00734F20" w:rsidP="00660E0D">
            <w:pPr>
              <w:jc w:val="center"/>
              <w:rPr>
                <w:rFonts w:ascii="Arial" w:hAnsi="Arial" w:cs="Arial"/>
              </w:rPr>
            </w:pPr>
            <w:r w:rsidRPr="000C40B4">
              <w:rPr>
                <w:rFonts w:ascii="Arial" w:hAnsi="Arial" w:cs="Arial"/>
              </w:rPr>
              <w:t>Liczbowo</w:t>
            </w:r>
          </w:p>
        </w:tc>
        <w:tc>
          <w:tcPr>
            <w:tcW w:w="1984" w:type="dxa"/>
          </w:tcPr>
          <w:p w14:paraId="1461B4EE" w14:textId="77777777" w:rsidR="00734F20" w:rsidRPr="000C40B4" w:rsidRDefault="00734F20" w:rsidP="00660E0D">
            <w:pPr>
              <w:jc w:val="center"/>
              <w:rPr>
                <w:rFonts w:ascii="Arial" w:hAnsi="Arial" w:cs="Arial"/>
              </w:rPr>
            </w:pPr>
          </w:p>
        </w:tc>
      </w:tr>
      <w:tr w:rsidR="00734F20" w:rsidRPr="000C40B4" w14:paraId="25E8DEB6" w14:textId="77777777" w:rsidTr="00660E0D">
        <w:tc>
          <w:tcPr>
            <w:tcW w:w="993" w:type="dxa"/>
            <w:vMerge/>
          </w:tcPr>
          <w:p w14:paraId="18A9602C" w14:textId="77777777" w:rsidR="00734F20" w:rsidRPr="000C40B4" w:rsidRDefault="00734F20" w:rsidP="00660E0D">
            <w:pPr>
              <w:jc w:val="center"/>
              <w:rPr>
                <w:rFonts w:ascii="Arial" w:hAnsi="Arial" w:cs="Arial"/>
              </w:rPr>
            </w:pPr>
          </w:p>
        </w:tc>
        <w:tc>
          <w:tcPr>
            <w:tcW w:w="2410" w:type="dxa"/>
          </w:tcPr>
          <w:p w14:paraId="34DB3580" w14:textId="77777777" w:rsidR="00734F20" w:rsidRPr="000C40B4" w:rsidRDefault="00734F20" w:rsidP="00660E0D">
            <w:pPr>
              <w:jc w:val="center"/>
              <w:rPr>
                <w:rFonts w:ascii="Arial" w:hAnsi="Arial" w:cs="Arial"/>
              </w:rPr>
            </w:pPr>
          </w:p>
          <w:p w14:paraId="58A04E35" w14:textId="77777777" w:rsidR="00734F20" w:rsidRPr="000C40B4" w:rsidRDefault="00734F20" w:rsidP="00660E0D">
            <w:pPr>
              <w:jc w:val="center"/>
              <w:rPr>
                <w:rFonts w:ascii="Arial" w:hAnsi="Arial" w:cs="Arial"/>
              </w:rPr>
            </w:pPr>
          </w:p>
        </w:tc>
        <w:tc>
          <w:tcPr>
            <w:tcW w:w="2551" w:type="dxa"/>
          </w:tcPr>
          <w:p w14:paraId="18E537E0" w14:textId="77777777" w:rsidR="00734F20" w:rsidRPr="000C40B4" w:rsidRDefault="00734F20" w:rsidP="00660E0D">
            <w:pPr>
              <w:jc w:val="center"/>
              <w:rPr>
                <w:rFonts w:ascii="Arial" w:hAnsi="Arial" w:cs="Arial"/>
              </w:rPr>
            </w:pPr>
          </w:p>
        </w:tc>
        <w:tc>
          <w:tcPr>
            <w:tcW w:w="2410" w:type="dxa"/>
          </w:tcPr>
          <w:p w14:paraId="2C9D4014" w14:textId="77777777" w:rsidR="00734F20" w:rsidRPr="000C40B4" w:rsidRDefault="00734F20" w:rsidP="00660E0D">
            <w:pPr>
              <w:jc w:val="center"/>
              <w:rPr>
                <w:rFonts w:ascii="Arial" w:hAnsi="Arial" w:cs="Arial"/>
              </w:rPr>
            </w:pPr>
          </w:p>
        </w:tc>
        <w:tc>
          <w:tcPr>
            <w:tcW w:w="1984" w:type="dxa"/>
          </w:tcPr>
          <w:p w14:paraId="27AFFF7B" w14:textId="77777777" w:rsidR="00734F20" w:rsidRPr="000C40B4" w:rsidRDefault="00734F20" w:rsidP="00660E0D">
            <w:pPr>
              <w:jc w:val="center"/>
              <w:rPr>
                <w:rFonts w:ascii="Arial" w:hAnsi="Arial" w:cs="Arial"/>
              </w:rPr>
            </w:pPr>
          </w:p>
        </w:tc>
      </w:tr>
      <w:tr w:rsidR="00734F20" w:rsidRPr="000C40B4" w14:paraId="13492E54" w14:textId="77777777" w:rsidTr="00660E0D">
        <w:tc>
          <w:tcPr>
            <w:tcW w:w="993" w:type="dxa"/>
            <w:vMerge/>
          </w:tcPr>
          <w:p w14:paraId="71B4BB77" w14:textId="77777777" w:rsidR="00734F20" w:rsidRPr="000C40B4" w:rsidRDefault="00734F20" w:rsidP="00660E0D">
            <w:pPr>
              <w:jc w:val="center"/>
              <w:rPr>
                <w:rFonts w:ascii="Arial" w:hAnsi="Arial" w:cs="Arial"/>
              </w:rPr>
            </w:pPr>
          </w:p>
        </w:tc>
        <w:tc>
          <w:tcPr>
            <w:tcW w:w="2410" w:type="dxa"/>
          </w:tcPr>
          <w:p w14:paraId="3D88ABC8" w14:textId="77777777" w:rsidR="00734F20" w:rsidRPr="000C40B4" w:rsidRDefault="00734F20" w:rsidP="00660E0D">
            <w:pPr>
              <w:jc w:val="center"/>
              <w:rPr>
                <w:rFonts w:ascii="Arial" w:hAnsi="Arial" w:cs="Arial"/>
              </w:rPr>
            </w:pPr>
            <w:r w:rsidRPr="000C40B4">
              <w:rPr>
                <w:rFonts w:ascii="Arial" w:hAnsi="Arial" w:cs="Arial"/>
              </w:rPr>
              <w:t>Słownie</w:t>
            </w:r>
          </w:p>
        </w:tc>
        <w:tc>
          <w:tcPr>
            <w:tcW w:w="2551" w:type="dxa"/>
          </w:tcPr>
          <w:p w14:paraId="3F32F2B2" w14:textId="77777777" w:rsidR="00734F20" w:rsidRPr="000C40B4" w:rsidRDefault="00734F20" w:rsidP="00660E0D">
            <w:pPr>
              <w:jc w:val="center"/>
              <w:rPr>
                <w:rFonts w:ascii="Arial" w:hAnsi="Arial" w:cs="Arial"/>
              </w:rPr>
            </w:pPr>
            <w:r w:rsidRPr="000C40B4">
              <w:rPr>
                <w:rFonts w:ascii="Arial" w:hAnsi="Arial" w:cs="Arial"/>
              </w:rPr>
              <w:t>Słownie</w:t>
            </w:r>
          </w:p>
        </w:tc>
        <w:tc>
          <w:tcPr>
            <w:tcW w:w="2410" w:type="dxa"/>
          </w:tcPr>
          <w:p w14:paraId="209564BE" w14:textId="77777777" w:rsidR="00734F20" w:rsidRPr="000C40B4" w:rsidRDefault="00734F20" w:rsidP="00660E0D">
            <w:pPr>
              <w:jc w:val="center"/>
              <w:rPr>
                <w:rFonts w:ascii="Arial" w:hAnsi="Arial" w:cs="Arial"/>
              </w:rPr>
            </w:pPr>
            <w:r w:rsidRPr="000C40B4">
              <w:rPr>
                <w:rFonts w:ascii="Arial" w:hAnsi="Arial" w:cs="Arial"/>
              </w:rPr>
              <w:t>Słownie</w:t>
            </w:r>
          </w:p>
        </w:tc>
        <w:tc>
          <w:tcPr>
            <w:tcW w:w="1984" w:type="dxa"/>
          </w:tcPr>
          <w:p w14:paraId="1E468AD7" w14:textId="77777777" w:rsidR="00734F20" w:rsidRPr="000C40B4" w:rsidRDefault="00734F20" w:rsidP="00660E0D">
            <w:pPr>
              <w:jc w:val="center"/>
              <w:rPr>
                <w:rFonts w:ascii="Arial" w:hAnsi="Arial" w:cs="Arial"/>
              </w:rPr>
            </w:pPr>
          </w:p>
        </w:tc>
      </w:tr>
      <w:tr w:rsidR="00734F20" w:rsidRPr="000C40B4" w14:paraId="1D9FD299" w14:textId="77777777" w:rsidTr="00660E0D">
        <w:tc>
          <w:tcPr>
            <w:tcW w:w="993" w:type="dxa"/>
            <w:vMerge/>
          </w:tcPr>
          <w:p w14:paraId="79830648" w14:textId="77777777" w:rsidR="00734F20" w:rsidRPr="000C40B4" w:rsidRDefault="00734F20" w:rsidP="00660E0D">
            <w:pPr>
              <w:jc w:val="center"/>
              <w:rPr>
                <w:rFonts w:ascii="Arial" w:hAnsi="Arial" w:cs="Arial"/>
              </w:rPr>
            </w:pPr>
          </w:p>
        </w:tc>
        <w:tc>
          <w:tcPr>
            <w:tcW w:w="2410" w:type="dxa"/>
          </w:tcPr>
          <w:p w14:paraId="3294FA15" w14:textId="77777777" w:rsidR="00734F20" w:rsidRPr="000C40B4" w:rsidRDefault="00734F20" w:rsidP="00660E0D">
            <w:pPr>
              <w:jc w:val="center"/>
              <w:rPr>
                <w:rFonts w:ascii="Arial" w:hAnsi="Arial" w:cs="Arial"/>
              </w:rPr>
            </w:pPr>
          </w:p>
          <w:p w14:paraId="184AD046" w14:textId="77777777" w:rsidR="00734F20" w:rsidRPr="000C40B4" w:rsidRDefault="00734F20" w:rsidP="00660E0D">
            <w:pPr>
              <w:jc w:val="center"/>
              <w:rPr>
                <w:rFonts w:ascii="Arial" w:hAnsi="Arial" w:cs="Arial"/>
              </w:rPr>
            </w:pPr>
          </w:p>
          <w:p w14:paraId="0924BC57" w14:textId="77777777" w:rsidR="00734F20" w:rsidRPr="000C40B4" w:rsidRDefault="00734F20" w:rsidP="00660E0D">
            <w:pPr>
              <w:jc w:val="center"/>
              <w:rPr>
                <w:rFonts w:ascii="Arial" w:hAnsi="Arial" w:cs="Arial"/>
              </w:rPr>
            </w:pPr>
          </w:p>
        </w:tc>
        <w:tc>
          <w:tcPr>
            <w:tcW w:w="2551" w:type="dxa"/>
          </w:tcPr>
          <w:p w14:paraId="6159FDD7" w14:textId="77777777" w:rsidR="00734F20" w:rsidRPr="000C40B4" w:rsidRDefault="00734F20" w:rsidP="00660E0D">
            <w:pPr>
              <w:jc w:val="center"/>
              <w:rPr>
                <w:rFonts w:ascii="Arial" w:hAnsi="Arial" w:cs="Arial"/>
              </w:rPr>
            </w:pPr>
          </w:p>
        </w:tc>
        <w:tc>
          <w:tcPr>
            <w:tcW w:w="2410" w:type="dxa"/>
          </w:tcPr>
          <w:p w14:paraId="546C0FB3" w14:textId="77777777" w:rsidR="00734F20" w:rsidRPr="000C40B4" w:rsidRDefault="00734F20" w:rsidP="00660E0D">
            <w:pPr>
              <w:jc w:val="center"/>
              <w:rPr>
                <w:rFonts w:ascii="Arial" w:hAnsi="Arial" w:cs="Arial"/>
              </w:rPr>
            </w:pPr>
          </w:p>
        </w:tc>
        <w:tc>
          <w:tcPr>
            <w:tcW w:w="1984" w:type="dxa"/>
          </w:tcPr>
          <w:p w14:paraId="50A323C3" w14:textId="77777777" w:rsidR="00734F20" w:rsidRPr="000C40B4" w:rsidRDefault="00734F20" w:rsidP="00660E0D">
            <w:pPr>
              <w:jc w:val="center"/>
              <w:rPr>
                <w:rFonts w:ascii="Arial" w:hAnsi="Arial" w:cs="Arial"/>
              </w:rPr>
            </w:pPr>
          </w:p>
        </w:tc>
      </w:tr>
    </w:tbl>
    <w:p w14:paraId="635BE35D" w14:textId="6732EA43" w:rsidR="00391024" w:rsidRPr="000C40B4" w:rsidRDefault="00391024" w:rsidP="00391024">
      <w:pPr>
        <w:jc w:val="both"/>
        <w:rPr>
          <w:rFonts w:ascii="Arial" w:hAnsi="Arial" w:cs="Arial"/>
          <w:i/>
        </w:rPr>
      </w:pPr>
      <w:r w:rsidRPr="000C40B4">
        <w:rPr>
          <w:rFonts w:ascii="Arial" w:hAnsi="Arial" w:cs="Arial"/>
          <w:i/>
        </w:rPr>
        <w:lastRenderedPageBreak/>
        <w:t>*Należy wypełnić i załączyć zamieszczony w SWZ opis szczegółowy</w:t>
      </w:r>
      <w:r w:rsidR="003F0176" w:rsidRPr="000C40B4">
        <w:rPr>
          <w:rFonts w:ascii="Arial" w:hAnsi="Arial" w:cs="Arial"/>
          <w:i/>
        </w:rPr>
        <w:t xml:space="preserve"> </w:t>
      </w:r>
      <w:r w:rsidR="003F0176" w:rsidRPr="000C40B4">
        <w:rPr>
          <w:rFonts w:ascii="Arial" w:hAnsi="Arial" w:cs="Arial"/>
          <w:b/>
          <w:bCs/>
          <w:i/>
          <w:u w:val="single"/>
        </w:rPr>
        <w:t xml:space="preserve">wskazując dla każdej z pozycji cenę jednostkową brutto za 1 sztukę oraz wartość brutto za poszczególny element dostawy zgodnie ze wskazanymi ilościami. </w:t>
      </w:r>
      <w:r w:rsidRPr="000C40B4">
        <w:rPr>
          <w:rFonts w:ascii="Arial" w:hAnsi="Arial" w:cs="Arial"/>
          <w:b/>
          <w:bCs/>
          <w:i/>
          <w:u w:val="single"/>
        </w:rPr>
        <w:t>Niedołączenie do oferty wypełnionego zgodnie z instrukcją załącznika nr 1 spowoduje odrzucenie oferty.</w:t>
      </w:r>
      <w:r w:rsidR="003F0176" w:rsidRPr="000C40B4">
        <w:rPr>
          <w:rFonts w:ascii="Arial" w:hAnsi="Arial" w:cs="Arial"/>
          <w:b/>
          <w:bCs/>
          <w:i/>
          <w:u w:val="single"/>
        </w:rPr>
        <w:t xml:space="preserve"> Wszystkie dokumenty w języku polskim.</w:t>
      </w:r>
    </w:p>
    <w:p w14:paraId="572E5D78" w14:textId="77777777" w:rsidR="00391024" w:rsidRPr="000C40B4" w:rsidRDefault="00391024" w:rsidP="00391024">
      <w:pPr>
        <w:suppressAutoHyphens/>
        <w:jc w:val="both"/>
        <w:rPr>
          <w:rFonts w:ascii="Arial" w:hAnsi="Arial" w:cs="Arial"/>
          <w:b/>
          <w:bCs/>
          <w:sz w:val="22"/>
          <w:szCs w:val="22"/>
          <w:lang w:eastAsia="ar-SA"/>
        </w:rPr>
      </w:pPr>
    </w:p>
    <w:p w14:paraId="28C4BA02" w14:textId="77777777" w:rsidR="00391024" w:rsidRPr="000C40B4" w:rsidRDefault="00391024" w:rsidP="00391024">
      <w:pPr>
        <w:suppressAutoHyphens/>
        <w:jc w:val="both"/>
        <w:rPr>
          <w:rFonts w:ascii="Arial" w:hAnsi="Arial" w:cs="Arial"/>
          <w:b/>
          <w:bCs/>
          <w:sz w:val="22"/>
          <w:szCs w:val="22"/>
          <w:lang w:eastAsia="ar-SA"/>
        </w:rPr>
      </w:pPr>
      <w:r w:rsidRPr="000C40B4">
        <w:rPr>
          <w:rFonts w:ascii="Arial" w:hAnsi="Arial" w:cs="Arial"/>
          <w:b/>
          <w:bCs/>
          <w:sz w:val="22"/>
          <w:szCs w:val="22"/>
          <w:lang w:eastAsia="ar-SA"/>
        </w:rPr>
        <w:t xml:space="preserve">Oświadczamy, co następuje: </w:t>
      </w:r>
    </w:p>
    <w:p w14:paraId="1E20AA68" w14:textId="77777777" w:rsidR="00391024" w:rsidRPr="000C40B4" w:rsidRDefault="00391024" w:rsidP="00391024">
      <w:pPr>
        <w:suppressAutoHyphens/>
        <w:jc w:val="both"/>
        <w:rPr>
          <w:rFonts w:ascii="Arial" w:hAnsi="Arial" w:cs="Arial"/>
          <w:sz w:val="16"/>
          <w:szCs w:val="16"/>
          <w:lang w:eastAsia="ar-SA"/>
        </w:rPr>
      </w:pPr>
    </w:p>
    <w:p w14:paraId="66361CCA" w14:textId="77777777" w:rsidR="00391024" w:rsidRPr="000C40B4" w:rsidRDefault="00391024" w:rsidP="00F9678B">
      <w:pPr>
        <w:pStyle w:val="Akapitzlist"/>
        <w:numPr>
          <w:ilvl w:val="0"/>
          <w:numId w:val="60"/>
        </w:numPr>
        <w:spacing w:after="120"/>
        <w:ind w:left="284" w:hanging="284"/>
        <w:rPr>
          <w:rFonts w:ascii="Arial" w:hAnsi="Arial" w:cs="Arial"/>
          <w:sz w:val="22"/>
          <w:szCs w:val="22"/>
        </w:rPr>
      </w:pPr>
      <w:r w:rsidRPr="000C40B4">
        <w:rPr>
          <w:rFonts w:ascii="Arial" w:hAnsi="Arial" w:cs="Arial"/>
          <w:sz w:val="22"/>
          <w:szCs w:val="22"/>
        </w:rPr>
        <w:t>Oświadczamy</w:t>
      </w:r>
      <w:r w:rsidRPr="000C40B4">
        <w:rPr>
          <w:rFonts w:ascii="Arial" w:hAnsi="Arial" w:cs="Arial"/>
          <w:sz w:val="22"/>
          <w:szCs w:val="22"/>
          <w:vertAlign w:val="superscript"/>
        </w:rPr>
        <w:footnoteReference w:id="2"/>
      </w:r>
      <w:r w:rsidRPr="000C40B4">
        <w:rPr>
          <w:rFonts w:ascii="Arial" w:hAnsi="Arial" w:cs="Arial"/>
          <w:sz w:val="22"/>
          <w:szCs w:val="22"/>
        </w:rPr>
        <w:t xml:space="preserve">, że </w:t>
      </w:r>
      <w:r w:rsidRPr="000C40B4">
        <w:rPr>
          <w:rFonts w:ascii="Arial" w:hAnsi="Arial" w:cs="Arial"/>
          <w:b/>
          <w:bCs/>
          <w:sz w:val="22"/>
          <w:szCs w:val="22"/>
        </w:rPr>
        <w:t>nie jesteśmy</w:t>
      </w:r>
      <w:r w:rsidRPr="000C40B4">
        <w:rPr>
          <w:rFonts w:ascii="Arial" w:hAnsi="Arial" w:cs="Arial"/>
          <w:sz w:val="22"/>
          <w:szCs w:val="22"/>
        </w:rPr>
        <w:t xml:space="preserve"> /</w:t>
      </w:r>
      <w:r w:rsidRPr="000C40B4">
        <w:rPr>
          <w:rFonts w:ascii="Arial" w:hAnsi="Arial" w:cs="Arial"/>
          <w:b/>
          <w:sz w:val="22"/>
          <w:szCs w:val="22"/>
        </w:rPr>
        <w:t xml:space="preserve">jesteśmy* </w:t>
      </w:r>
      <w:r w:rsidRPr="000C40B4">
        <w:rPr>
          <w:rFonts w:ascii="Arial" w:hAnsi="Arial" w:cs="Arial"/>
          <w:sz w:val="22"/>
          <w:szCs w:val="22"/>
        </w:rPr>
        <w:t>:                                                                                                            mikroprzedsiębiorstwem /małym przedsiębiorstwem / średnim przedsiębiorstwem</w:t>
      </w:r>
      <w:r w:rsidRPr="000C40B4">
        <w:rPr>
          <w:rFonts w:ascii="Arial" w:hAnsi="Arial" w:cs="Arial"/>
          <w:sz w:val="22"/>
          <w:szCs w:val="22"/>
          <w:vertAlign w:val="superscript"/>
        </w:rPr>
        <w:t>*</w:t>
      </w:r>
      <w:r w:rsidRPr="000C40B4">
        <w:rPr>
          <w:rFonts w:ascii="Arial" w:hAnsi="Arial" w:cs="Arial"/>
          <w:sz w:val="22"/>
          <w:szCs w:val="22"/>
        </w:rPr>
        <w:t>. (</w:t>
      </w:r>
      <w:r w:rsidRPr="000C40B4">
        <w:rPr>
          <w:rFonts w:ascii="Arial" w:hAnsi="Arial" w:cs="Arial"/>
          <w:sz w:val="22"/>
          <w:szCs w:val="22"/>
          <w:lang w:eastAsia="ar-SA"/>
        </w:rPr>
        <w:t>*Niepotrzebne skreślić)</w:t>
      </w:r>
    </w:p>
    <w:p w14:paraId="44FB5663"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rPr>
        <w:t>Oświadczamy, iż zaakceptowaliśmy termin realizacji przedmiotu umowy wskazany  w SWZ oraz</w:t>
      </w:r>
      <w:r w:rsidRPr="000C40B4">
        <w:rPr>
          <w:rFonts w:ascii="Arial" w:hAnsi="Arial" w:cs="Arial"/>
          <w:sz w:val="22"/>
          <w:szCs w:val="22"/>
        </w:rPr>
        <w:br/>
        <w:t>w projektowanych postanowieniach umowy.</w:t>
      </w:r>
    </w:p>
    <w:p w14:paraId="792DE81B"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14:paraId="712E5355"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że jesteśmy związani niniejszą ofertą na czas wskazany w Specyfikacji Warunków Zamówienia.</w:t>
      </w:r>
    </w:p>
    <w:p w14:paraId="193FEA14"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 xml:space="preserve">Oświadczamy, że zawarte w Specyfikacji Warunków Zamówienia </w:t>
      </w:r>
      <w:r w:rsidRPr="000C40B4">
        <w:rPr>
          <w:rFonts w:ascii="Arial" w:hAnsi="Arial" w:cs="Arial"/>
          <w:sz w:val="22"/>
          <w:szCs w:val="22"/>
        </w:rPr>
        <w:t>w projektowane postanowienia umowy</w:t>
      </w:r>
      <w:r w:rsidRPr="000C40B4">
        <w:rPr>
          <w:rFonts w:ascii="Arial" w:hAnsi="Arial" w:cs="Arial"/>
          <w:sz w:val="22"/>
          <w:szCs w:val="22"/>
          <w:lang w:eastAsia="ar-SA"/>
        </w:rPr>
        <w:t xml:space="preserve"> zostały przez nas zaakceptowane i zobowiązujemy się w przypadku wyboru naszej oferty do zawarcia umowy w miejscu i terminie wyznaczonym przez Zamawiającego.</w:t>
      </w:r>
    </w:p>
    <w:p w14:paraId="4403C108"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iż zamierzamy zlecić Podwykonawcy następujące części zamówienia</w:t>
      </w:r>
    </w:p>
    <w:p w14:paraId="5F11197C" w14:textId="77777777" w:rsidR="00391024" w:rsidRPr="000C40B4"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 xml:space="preserve">(wypełnić tylko w przypadku realizacji zamówienia przy udziale Podwykonawców, o ile są znani) </w:t>
      </w:r>
    </w:p>
    <w:p w14:paraId="2E0B9220" w14:textId="77777777" w:rsidR="00391024" w:rsidRPr="000C40B4" w:rsidRDefault="00391024" w:rsidP="00F9678B">
      <w:pPr>
        <w:numPr>
          <w:ilvl w:val="5"/>
          <w:numId w:val="26"/>
        </w:numPr>
        <w:shd w:val="clear" w:color="auto" w:fill="FFFFFF"/>
        <w:tabs>
          <w:tab w:val="num" w:pos="567"/>
        </w:tabs>
        <w:suppressAutoHyphens/>
        <w:autoSpaceDE w:val="0"/>
        <w:spacing w:after="120"/>
        <w:ind w:left="567" w:hanging="283"/>
        <w:jc w:val="both"/>
        <w:rPr>
          <w:rFonts w:ascii="Arial" w:hAnsi="Arial" w:cs="Arial"/>
          <w:sz w:val="22"/>
          <w:szCs w:val="22"/>
          <w:lang w:eastAsia="ar-SA"/>
        </w:rPr>
      </w:pPr>
      <w:r w:rsidRPr="000C40B4">
        <w:rPr>
          <w:rFonts w:ascii="Arial" w:hAnsi="Arial" w:cs="Arial"/>
          <w:sz w:val="22"/>
          <w:szCs w:val="22"/>
          <w:lang w:eastAsia="ar-SA"/>
        </w:rPr>
        <w:t>część ………………………………… nazwa Podwykonawcy …………………………………………………..</w:t>
      </w:r>
    </w:p>
    <w:p w14:paraId="0CF19491" w14:textId="77777777" w:rsidR="00391024" w:rsidRPr="000C40B4" w:rsidRDefault="00391024" w:rsidP="00F9678B">
      <w:pPr>
        <w:pStyle w:val="Akapitzlist"/>
        <w:numPr>
          <w:ilvl w:val="0"/>
          <w:numId w:val="60"/>
        </w:numPr>
        <w:shd w:val="clear" w:color="auto" w:fill="FFFFFF"/>
        <w:suppressAutoHyphens/>
        <w:autoSpaceDE w:val="0"/>
        <w:spacing w:after="120"/>
        <w:ind w:left="284" w:hanging="284"/>
        <w:jc w:val="both"/>
        <w:rPr>
          <w:rFonts w:ascii="Arial" w:hAnsi="Arial" w:cs="Arial"/>
          <w:sz w:val="22"/>
          <w:szCs w:val="22"/>
          <w:lang w:eastAsia="ar-SA"/>
        </w:rPr>
      </w:pPr>
      <w:r w:rsidRPr="000C40B4">
        <w:rPr>
          <w:rFonts w:ascii="Arial" w:hAnsi="Arial" w:cs="Arial"/>
          <w:sz w:val="22"/>
          <w:szCs w:val="22"/>
          <w:lang w:eastAsia="ar-SA"/>
        </w:rPr>
        <w:t xml:space="preserve">Integralną część niniejszej oferty stanowią dokumenty wymagane treścią </w:t>
      </w:r>
      <w:r w:rsidRPr="000C40B4">
        <w:rPr>
          <w:rFonts w:ascii="Arial" w:eastAsia="Calibri" w:hAnsi="Arial" w:cs="Arial"/>
          <w:sz w:val="22"/>
          <w:szCs w:val="22"/>
          <w:lang w:eastAsia="en-US"/>
        </w:rPr>
        <w:t>SWZ</w:t>
      </w:r>
      <w:r w:rsidRPr="000C40B4">
        <w:rPr>
          <w:rFonts w:ascii="Arial" w:hAnsi="Arial" w:cs="Arial"/>
          <w:sz w:val="22"/>
          <w:szCs w:val="22"/>
          <w:lang w:eastAsia="ar-SA"/>
        </w:rPr>
        <w:t xml:space="preserve"> tj.:</w:t>
      </w:r>
    </w:p>
    <w:p w14:paraId="2ADD4855" w14:textId="77777777" w:rsidR="00391024" w:rsidRPr="000C40B4"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w:t>
      </w:r>
    </w:p>
    <w:p w14:paraId="062CAD90" w14:textId="77777777" w:rsidR="00391024" w:rsidRPr="000C40B4"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w:t>
      </w:r>
    </w:p>
    <w:p w14:paraId="4870F6C3" w14:textId="273F061E" w:rsidR="00391024" w:rsidRPr="000C40B4" w:rsidRDefault="00391024" w:rsidP="00391024">
      <w:pPr>
        <w:pStyle w:val="Akapitzlist"/>
        <w:numPr>
          <w:ilvl w:val="0"/>
          <w:numId w:val="60"/>
        </w:numPr>
        <w:shd w:val="clear" w:color="auto" w:fill="FFFFFF"/>
        <w:suppressAutoHyphens/>
        <w:autoSpaceDE w:val="0"/>
        <w:spacing w:after="120"/>
        <w:ind w:left="284" w:hanging="284"/>
        <w:jc w:val="both"/>
        <w:rPr>
          <w:rFonts w:ascii="Arial" w:hAnsi="Arial" w:cs="Arial"/>
          <w:sz w:val="22"/>
          <w:szCs w:val="22"/>
          <w:lang w:eastAsia="ar-SA"/>
        </w:rPr>
      </w:pPr>
      <w:r w:rsidRPr="000C40B4">
        <w:rPr>
          <w:rFonts w:ascii="Arial" w:eastAsia="Calibri" w:hAnsi="Arial" w:cs="Arial"/>
          <w:sz w:val="22"/>
          <w:szCs w:val="22"/>
        </w:rPr>
        <w:t>Oświadczam, że wypełniłem obowiązki informacyjne przewidziane w art. 13 lub art. 14 RODO</w:t>
      </w:r>
      <w:r w:rsidRPr="000C40B4">
        <w:rPr>
          <w:rStyle w:val="Odwoanieprzypisudolnego"/>
          <w:rFonts w:ascii="Arial" w:eastAsia="Calibri" w:hAnsi="Arial" w:cs="Arial"/>
          <w:sz w:val="22"/>
          <w:szCs w:val="22"/>
        </w:rPr>
        <w:footnoteReference w:id="3"/>
      </w:r>
      <w:r w:rsidRPr="000C40B4">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Pr="000C40B4">
        <w:rPr>
          <w:rStyle w:val="Odwoanieprzypisudolnego"/>
          <w:rFonts w:ascii="Arial" w:eastAsia="Calibri" w:hAnsi="Arial" w:cs="Arial"/>
          <w:sz w:val="22"/>
          <w:szCs w:val="22"/>
        </w:rPr>
        <w:footnoteReference w:id="4"/>
      </w:r>
    </w:p>
    <w:p w14:paraId="7B188AEC" w14:textId="37DA8025" w:rsidR="00017B91" w:rsidRPr="000C40B4" w:rsidRDefault="00391024" w:rsidP="000C40B4">
      <w:pPr>
        <w:jc w:val="both"/>
        <w:rPr>
          <w:rFonts w:ascii="Arial" w:hAnsi="Arial" w:cs="Arial"/>
          <w:b/>
          <w:bCs/>
          <w:i/>
          <w:iCs/>
          <w:sz w:val="22"/>
          <w:szCs w:val="22"/>
        </w:rPr>
      </w:pPr>
      <w:r w:rsidRPr="000C40B4">
        <w:rPr>
          <w:rFonts w:ascii="Arial" w:hAnsi="Arial" w:cs="Arial"/>
          <w:b/>
          <w:bCs/>
          <w:i/>
          <w:iCs/>
          <w:sz w:val="22"/>
          <w:szCs w:val="22"/>
        </w:rPr>
        <w:t>Dokument musi zostać opatrzony kwalifikowanym podpisem elektronicznym, podpisem zaufanym lub podpisem osobistym</w:t>
      </w:r>
    </w:p>
    <w:p w14:paraId="3EF216EB" w14:textId="77777777" w:rsidR="00065CE9" w:rsidRPr="000C40B4" w:rsidRDefault="00065CE9" w:rsidP="00065CE9">
      <w:pPr>
        <w:jc w:val="right"/>
        <w:rPr>
          <w:rFonts w:ascii="Arial" w:hAnsi="Arial" w:cs="Arial"/>
          <w:b/>
          <w:u w:val="single"/>
        </w:rPr>
      </w:pPr>
      <w:r w:rsidRPr="000C40B4">
        <w:rPr>
          <w:rFonts w:ascii="Arial" w:hAnsi="Arial" w:cs="Arial"/>
          <w:b/>
          <w:u w:val="single"/>
        </w:rPr>
        <w:lastRenderedPageBreak/>
        <w:t xml:space="preserve">Załącznik nr 3 do SWZ </w:t>
      </w:r>
    </w:p>
    <w:p w14:paraId="686608C4" w14:textId="77777777" w:rsidR="00065CE9" w:rsidRPr="000C40B4" w:rsidRDefault="00065CE9" w:rsidP="00065CE9">
      <w:pPr>
        <w:rPr>
          <w:rFonts w:ascii="Arial" w:hAnsi="Arial" w:cs="Arial"/>
          <w:b/>
          <w:sz w:val="22"/>
          <w:szCs w:val="22"/>
        </w:rPr>
      </w:pPr>
      <w:r w:rsidRPr="000C40B4">
        <w:rPr>
          <w:rFonts w:ascii="Arial" w:hAnsi="Arial" w:cs="Arial"/>
          <w:b/>
          <w:sz w:val="22"/>
          <w:szCs w:val="22"/>
        </w:rPr>
        <w:t>Wykonawca:</w:t>
      </w:r>
    </w:p>
    <w:p w14:paraId="02D3C9AE" w14:textId="77777777" w:rsidR="00065CE9" w:rsidRPr="000C40B4" w:rsidRDefault="00065CE9" w:rsidP="00065CE9">
      <w:pPr>
        <w:spacing w:before="120" w:after="120"/>
        <w:ind w:right="5670"/>
        <w:rPr>
          <w:rFonts w:ascii="Arial" w:hAnsi="Arial" w:cs="Arial"/>
          <w:sz w:val="22"/>
          <w:szCs w:val="22"/>
        </w:rPr>
      </w:pPr>
      <w:r w:rsidRPr="000C40B4">
        <w:rPr>
          <w:rFonts w:ascii="Arial" w:hAnsi="Arial" w:cs="Arial"/>
          <w:sz w:val="22"/>
          <w:szCs w:val="22"/>
        </w:rPr>
        <w:t>……………………………….………</w:t>
      </w:r>
    </w:p>
    <w:p w14:paraId="11ECC638" w14:textId="77777777" w:rsidR="00065CE9" w:rsidRPr="000C40B4" w:rsidRDefault="00065CE9" w:rsidP="00065CE9">
      <w:pPr>
        <w:spacing w:before="120" w:after="120"/>
        <w:ind w:right="5670"/>
        <w:rPr>
          <w:rFonts w:ascii="Arial" w:hAnsi="Arial" w:cs="Arial"/>
          <w:sz w:val="22"/>
          <w:szCs w:val="22"/>
        </w:rPr>
      </w:pPr>
      <w:r w:rsidRPr="000C40B4">
        <w:rPr>
          <w:rFonts w:ascii="Arial" w:hAnsi="Arial" w:cs="Arial"/>
          <w:sz w:val="22"/>
          <w:szCs w:val="22"/>
        </w:rPr>
        <w:t>………………………………………</w:t>
      </w:r>
    </w:p>
    <w:p w14:paraId="437D1A0D" w14:textId="77777777" w:rsidR="00065CE9" w:rsidRPr="000C40B4" w:rsidRDefault="00065CE9" w:rsidP="00065CE9">
      <w:pPr>
        <w:ind w:right="5953"/>
        <w:rPr>
          <w:rFonts w:ascii="Arial" w:hAnsi="Arial" w:cs="Arial"/>
          <w:i/>
          <w:sz w:val="18"/>
          <w:szCs w:val="18"/>
        </w:rPr>
      </w:pPr>
      <w:r w:rsidRPr="000C40B4">
        <w:rPr>
          <w:rFonts w:ascii="Arial" w:hAnsi="Arial" w:cs="Arial"/>
          <w:i/>
          <w:sz w:val="18"/>
          <w:szCs w:val="18"/>
        </w:rPr>
        <w:t xml:space="preserve">(pełna nazwa/firma, adres, w zależności </w:t>
      </w:r>
    </w:p>
    <w:p w14:paraId="63AE4F88" w14:textId="4B3DC9EF" w:rsidR="00065CE9" w:rsidRPr="000C40B4" w:rsidRDefault="00065CE9" w:rsidP="007007F1">
      <w:pPr>
        <w:ind w:right="5953"/>
        <w:rPr>
          <w:rFonts w:ascii="Arial" w:hAnsi="Arial" w:cs="Arial"/>
          <w:i/>
          <w:sz w:val="18"/>
          <w:szCs w:val="18"/>
        </w:rPr>
      </w:pPr>
      <w:r w:rsidRPr="000C40B4">
        <w:rPr>
          <w:rFonts w:ascii="Arial" w:hAnsi="Arial" w:cs="Arial"/>
          <w:i/>
          <w:sz w:val="18"/>
          <w:szCs w:val="18"/>
        </w:rPr>
        <w:t>od podmiotu: NIP/PESEL, KRS/</w:t>
      </w:r>
      <w:proofErr w:type="spellStart"/>
      <w:r w:rsidRPr="000C40B4">
        <w:rPr>
          <w:rFonts w:ascii="Arial" w:hAnsi="Arial" w:cs="Arial"/>
          <w:i/>
          <w:sz w:val="18"/>
          <w:szCs w:val="18"/>
        </w:rPr>
        <w:t>CEiDG</w:t>
      </w:r>
      <w:proofErr w:type="spellEnd"/>
      <w:r w:rsidRPr="000C40B4">
        <w:rPr>
          <w:rFonts w:ascii="Arial" w:hAnsi="Arial" w:cs="Arial"/>
          <w:i/>
          <w:sz w:val="18"/>
          <w:szCs w:val="18"/>
        </w:rPr>
        <w:t>)</w:t>
      </w:r>
    </w:p>
    <w:p w14:paraId="312DFBE2" w14:textId="77777777" w:rsidR="00065CE9" w:rsidRPr="000C40B4" w:rsidRDefault="00065CE9" w:rsidP="00065CE9">
      <w:pPr>
        <w:ind w:left="5964"/>
        <w:jc w:val="both"/>
        <w:rPr>
          <w:rFonts w:ascii="Arial" w:hAnsi="Arial" w:cs="Arial"/>
        </w:rPr>
      </w:pPr>
      <w:r w:rsidRPr="000C40B4">
        <w:rPr>
          <w:rFonts w:ascii="Arial" w:hAnsi="Arial" w:cs="Arial"/>
        </w:rPr>
        <w:t>......................, ......................</w:t>
      </w:r>
    </w:p>
    <w:p w14:paraId="3DD96771" w14:textId="1C78AE3E" w:rsidR="00065CE9" w:rsidRPr="000C40B4" w:rsidRDefault="00065CE9" w:rsidP="007007F1">
      <w:pPr>
        <w:tabs>
          <w:tab w:val="left" w:pos="7952"/>
        </w:tabs>
        <w:ind w:left="6313"/>
        <w:jc w:val="both"/>
        <w:rPr>
          <w:rStyle w:val="bold"/>
          <w:rFonts w:ascii="Arial" w:hAnsi="Arial" w:cs="Arial"/>
          <w:b w:val="0"/>
          <w:sz w:val="20"/>
          <w:szCs w:val="20"/>
        </w:rPr>
      </w:pPr>
      <w:r w:rsidRPr="000C40B4">
        <w:rPr>
          <w:rFonts w:ascii="Arial" w:hAnsi="Arial" w:cs="Arial"/>
          <w:sz w:val="20"/>
          <w:szCs w:val="20"/>
        </w:rPr>
        <w:t>miejsce</w:t>
      </w:r>
      <w:r w:rsidRPr="000C40B4">
        <w:rPr>
          <w:rFonts w:ascii="Arial" w:hAnsi="Arial" w:cs="Arial"/>
          <w:sz w:val="20"/>
          <w:szCs w:val="20"/>
        </w:rPr>
        <w:tab/>
        <w:t>dnia</w:t>
      </w:r>
    </w:p>
    <w:p w14:paraId="58621FBC" w14:textId="77777777" w:rsidR="00065CE9" w:rsidRPr="000C40B4" w:rsidRDefault="00065CE9" w:rsidP="00065CE9">
      <w:pPr>
        <w:pStyle w:val="center"/>
        <w:spacing w:after="0" w:line="240" w:lineRule="auto"/>
        <w:rPr>
          <w:rStyle w:val="bold"/>
          <w:rFonts w:ascii="Arial" w:hAnsi="Arial" w:cs="Arial"/>
          <w:sz w:val="24"/>
        </w:rPr>
      </w:pPr>
    </w:p>
    <w:p w14:paraId="4768464A" w14:textId="77777777" w:rsidR="00065CE9" w:rsidRPr="000C40B4" w:rsidRDefault="00065CE9" w:rsidP="00065CE9">
      <w:pPr>
        <w:pStyle w:val="center"/>
        <w:spacing w:after="0" w:line="240" w:lineRule="auto"/>
        <w:rPr>
          <w:rStyle w:val="bold"/>
          <w:rFonts w:ascii="Arial" w:hAnsi="Arial" w:cs="Arial"/>
          <w:sz w:val="24"/>
        </w:rPr>
      </w:pPr>
      <w:r w:rsidRPr="000C40B4">
        <w:rPr>
          <w:rStyle w:val="bold"/>
          <w:rFonts w:ascii="Arial" w:hAnsi="Arial" w:cs="Arial"/>
          <w:sz w:val="24"/>
        </w:rPr>
        <w:t>OŚWIADCZENIE O NIEPODLEGANIU WYKLUCZENIU Z POSTĘPOWANIA</w:t>
      </w:r>
    </w:p>
    <w:p w14:paraId="065D5A4E" w14:textId="77777777" w:rsidR="00065CE9" w:rsidRPr="000C40B4" w:rsidRDefault="00065CE9" w:rsidP="00065CE9">
      <w:pPr>
        <w:pStyle w:val="center"/>
        <w:spacing w:after="0" w:line="240" w:lineRule="auto"/>
        <w:rPr>
          <w:rFonts w:ascii="Arial" w:hAnsi="Arial" w:cs="Arial"/>
          <w:b/>
          <w:sz w:val="24"/>
        </w:rPr>
      </w:pPr>
      <w:r w:rsidRPr="000C40B4">
        <w:rPr>
          <w:rFonts w:ascii="Arial" w:hAnsi="Arial" w:cs="Arial"/>
          <w:b/>
          <w:sz w:val="24"/>
        </w:rPr>
        <w:t xml:space="preserve">O KTÓRYM MOWA W ART. 125 UST. 1 </w:t>
      </w:r>
    </w:p>
    <w:p w14:paraId="465E1882" w14:textId="77777777" w:rsidR="00065CE9" w:rsidRPr="000C40B4" w:rsidRDefault="00065CE9" w:rsidP="00065CE9">
      <w:pPr>
        <w:pStyle w:val="center"/>
        <w:spacing w:after="0" w:line="240" w:lineRule="auto"/>
        <w:rPr>
          <w:rFonts w:ascii="Arial" w:hAnsi="Arial" w:cs="Arial"/>
          <w:b/>
          <w:sz w:val="24"/>
        </w:rPr>
      </w:pPr>
      <w:r w:rsidRPr="000C40B4">
        <w:rPr>
          <w:rFonts w:ascii="Arial" w:hAnsi="Arial" w:cs="Arial"/>
          <w:b/>
          <w:sz w:val="24"/>
        </w:rPr>
        <w:t>USTAWY Z DNIA 11 WRZEŚNIA 2019R. PRAWO ZAMÓWIEŃ PUBLICZNYCH</w:t>
      </w:r>
    </w:p>
    <w:p w14:paraId="22DF1995" w14:textId="77777777" w:rsidR="00065CE9" w:rsidRPr="000C40B4" w:rsidRDefault="00065CE9" w:rsidP="00065CE9">
      <w:pPr>
        <w:jc w:val="both"/>
        <w:rPr>
          <w:rStyle w:val="bold"/>
          <w:rFonts w:ascii="Arial" w:hAnsi="Arial" w:cs="Arial"/>
        </w:rPr>
      </w:pPr>
    </w:p>
    <w:p w14:paraId="63E52140" w14:textId="77777777" w:rsidR="00065CE9" w:rsidRPr="000C40B4" w:rsidRDefault="00065CE9" w:rsidP="00065CE9">
      <w:pPr>
        <w:jc w:val="both"/>
        <w:rPr>
          <w:rFonts w:ascii="Arial" w:hAnsi="Arial" w:cs="Arial"/>
        </w:rPr>
      </w:pPr>
      <w:r w:rsidRPr="000C40B4">
        <w:rPr>
          <w:rStyle w:val="bold"/>
          <w:rFonts w:ascii="Arial" w:hAnsi="Arial" w:cs="Arial"/>
        </w:rPr>
        <w:t>Oświadczenie o niepodleganiu wykluczeniu</w:t>
      </w:r>
    </w:p>
    <w:p w14:paraId="68396FF6" w14:textId="77777777" w:rsidR="00065CE9" w:rsidRPr="000C40B4" w:rsidRDefault="00065CE9" w:rsidP="00065CE9">
      <w:pPr>
        <w:jc w:val="both"/>
        <w:rPr>
          <w:rFonts w:ascii="Arial" w:hAnsi="Arial" w:cs="Arial"/>
        </w:rPr>
      </w:pPr>
      <w:r w:rsidRPr="000C40B4">
        <w:rPr>
          <w:rFonts w:ascii="Arial" w:hAnsi="Arial" w:cs="Arial"/>
        </w:rPr>
        <w:t>Oświadczam, że Wykonawca nie podlega wykluczeniu na podstawie:</w:t>
      </w:r>
    </w:p>
    <w:p w14:paraId="7E8916CA"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6C3C4F32"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 xml:space="preserve">art. 109 ust. 1 pkt ....... Ustawy PZP </w:t>
      </w:r>
    </w:p>
    <w:p w14:paraId="60B72F44" w14:textId="77777777" w:rsidR="00065CE9" w:rsidRPr="000C40B4" w:rsidRDefault="00065CE9" w:rsidP="00065CE9">
      <w:pPr>
        <w:ind w:left="426" w:hanging="426"/>
        <w:jc w:val="both"/>
        <w:rPr>
          <w:rFonts w:ascii="Arial" w:hAnsi="Arial" w:cs="Arial"/>
        </w:rPr>
      </w:pPr>
      <w:r w:rsidRPr="000C40B4">
        <w:rPr>
          <w:rFonts w:ascii="Arial" w:hAnsi="Arial" w:cs="Arial"/>
          <w:b/>
        </w:rPr>
        <w:t>(JEŻELI DOTYCZY</w:t>
      </w:r>
      <w:r w:rsidRPr="000C40B4">
        <w:rPr>
          <w:rFonts w:ascii="Arial" w:hAnsi="Arial" w:cs="Arial"/>
        </w:rPr>
        <w:t xml:space="preserve"> </w:t>
      </w:r>
      <w:r w:rsidRPr="000C40B4">
        <w:rPr>
          <w:rFonts w:ascii="Arial" w:hAnsi="Arial" w:cs="Arial"/>
          <w:b/>
        </w:rPr>
        <w:t>NALEŻY WSKAZAĆ KONKRETNY PUNKT USTAWY PZP)</w:t>
      </w:r>
    </w:p>
    <w:p w14:paraId="6E9D3884" w14:textId="77777777" w:rsidR="00065CE9" w:rsidRPr="000C40B4" w:rsidRDefault="00065CE9" w:rsidP="00065CE9">
      <w:pPr>
        <w:jc w:val="both"/>
        <w:rPr>
          <w:rStyle w:val="bold"/>
          <w:rFonts w:ascii="Arial" w:hAnsi="Arial" w:cs="Arial"/>
        </w:rPr>
      </w:pPr>
    </w:p>
    <w:p w14:paraId="208E009D" w14:textId="77777777" w:rsidR="00065CE9" w:rsidRPr="000C40B4" w:rsidRDefault="00065CE9" w:rsidP="00065CE9">
      <w:pPr>
        <w:jc w:val="both"/>
        <w:rPr>
          <w:rFonts w:ascii="Arial" w:hAnsi="Arial" w:cs="Arial"/>
        </w:rPr>
      </w:pPr>
      <w:r w:rsidRPr="000C40B4">
        <w:rPr>
          <w:rStyle w:val="bold"/>
          <w:rFonts w:ascii="Arial" w:hAnsi="Arial" w:cs="Arial"/>
        </w:rPr>
        <w:t>Informacja na temat Podwykonawców niebędących podmiotami udostępniającymi zasoby (JEŻELI DOTYCZY)</w:t>
      </w:r>
    </w:p>
    <w:p w14:paraId="02BA46CE" w14:textId="77777777" w:rsidR="00065CE9" w:rsidRPr="000C40B4" w:rsidRDefault="00065CE9" w:rsidP="00065CE9">
      <w:pPr>
        <w:jc w:val="both"/>
        <w:rPr>
          <w:rFonts w:ascii="Arial" w:hAnsi="Arial" w:cs="Arial"/>
        </w:rPr>
      </w:pPr>
      <w:r w:rsidRPr="000C40B4">
        <w:rPr>
          <w:rFonts w:ascii="Arial" w:hAnsi="Arial" w:cs="Arial"/>
        </w:rPr>
        <w:t>Informuję, że Podwykonawca niebędący podmiotem udostępniającym zasoby nie podlega wykluczeniu na podstawie:</w:t>
      </w:r>
    </w:p>
    <w:p w14:paraId="3F3AF00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53180AC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109 ust. 1 pkt ........ Ustawy PZP.</w:t>
      </w:r>
    </w:p>
    <w:p w14:paraId="5C63306A" w14:textId="77777777" w:rsidR="00065CE9" w:rsidRPr="000C40B4" w:rsidRDefault="00065CE9" w:rsidP="00065CE9">
      <w:pPr>
        <w:ind w:left="426" w:hanging="426"/>
        <w:jc w:val="both"/>
        <w:rPr>
          <w:rFonts w:ascii="Arial" w:hAnsi="Arial" w:cs="Arial"/>
        </w:rPr>
      </w:pPr>
    </w:p>
    <w:p w14:paraId="64453975" w14:textId="77777777" w:rsidR="00065CE9" w:rsidRPr="000C40B4" w:rsidRDefault="00065CE9" w:rsidP="00065CE9">
      <w:pPr>
        <w:ind w:left="426" w:hanging="426"/>
        <w:jc w:val="both"/>
        <w:rPr>
          <w:rFonts w:ascii="Arial" w:hAnsi="Arial" w:cs="Arial"/>
        </w:rPr>
      </w:pPr>
      <w:r w:rsidRPr="000C40B4">
        <w:rPr>
          <w:rFonts w:ascii="Arial" w:hAnsi="Arial" w:cs="Arial"/>
          <w:b/>
        </w:rPr>
        <w:t>(JEŻELI DOTYCZY NALEŻY WSKAZAĆ KONKRETNY PUNKT USTAWY)</w:t>
      </w:r>
    </w:p>
    <w:p w14:paraId="4EBA2D5F" w14:textId="77777777" w:rsidR="00065CE9" w:rsidRPr="000C40B4" w:rsidRDefault="00065CE9" w:rsidP="00065CE9">
      <w:pPr>
        <w:jc w:val="both"/>
        <w:rPr>
          <w:rStyle w:val="bold"/>
          <w:rFonts w:ascii="Arial" w:hAnsi="Arial" w:cs="Arial"/>
          <w:b w:val="0"/>
        </w:rPr>
      </w:pPr>
      <w:r w:rsidRPr="000C40B4">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0C40B4" w:rsidRDefault="00065CE9" w:rsidP="00065CE9">
      <w:pPr>
        <w:jc w:val="both"/>
        <w:rPr>
          <w:rStyle w:val="bold"/>
          <w:rFonts w:ascii="Arial" w:hAnsi="Arial" w:cs="Arial"/>
        </w:rPr>
      </w:pPr>
    </w:p>
    <w:p w14:paraId="50B274D2" w14:textId="77777777" w:rsidR="00065CE9" w:rsidRPr="000C40B4" w:rsidRDefault="00065CE9" w:rsidP="00065CE9">
      <w:pPr>
        <w:jc w:val="both"/>
        <w:rPr>
          <w:rStyle w:val="bold"/>
          <w:rFonts w:ascii="Arial" w:hAnsi="Arial" w:cs="Arial"/>
        </w:rPr>
      </w:pPr>
      <w:r w:rsidRPr="000C40B4">
        <w:rPr>
          <w:rStyle w:val="bold"/>
          <w:rFonts w:ascii="Arial" w:hAnsi="Arial" w:cs="Arial"/>
        </w:rPr>
        <w:t xml:space="preserve">Informacja na temat podmiotów, na których zasoby Wykonawca się powołuje </w:t>
      </w:r>
    </w:p>
    <w:p w14:paraId="69388BEE" w14:textId="77777777" w:rsidR="00065CE9" w:rsidRPr="000C40B4" w:rsidRDefault="00065CE9" w:rsidP="00065CE9">
      <w:pPr>
        <w:jc w:val="both"/>
        <w:rPr>
          <w:rFonts w:ascii="Arial" w:hAnsi="Arial" w:cs="Arial"/>
        </w:rPr>
      </w:pPr>
      <w:r w:rsidRPr="000C40B4">
        <w:rPr>
          <w:rStyle w:val="bold"/>
          <w:rFonts w:ascii="Arial" w:hAnsi="Arial" w:cs="Arial"/>
        </w:rPr>
        <w:t>(JEŻELI DOTYCZY)</w:t>
      </w:r>
    </w:p>
    <w:p w14:paraId="395D1C07" w14:textId="77777777" w:rsidR="00065CE9" w:rsidRPr="000C40B4" w:rsidRDefault="00065CE9" w:rsidP="00065CE9">
      <w:pPr>
        <w:jc w:val="both"/>
        <w:rPr>
          <w:rFonts w:ascii="Arial" w:hAnsi="Arial" w:cs="Arial"/>
        </w:rPr>
      </w:pPr>
      <w:r w:rsidRPr="000C40B4">
        <w:rPr>
          <w:rStyle w:val="bold"/>
          <w:rFonts w:ascii="Arial" w:hAnsi="Arial" w:cs="Arial"/>
        </w:rPr>
        <w:t>Oświadczenie o spełnianiu warunków</w:t>
      </w:r>
    </w:p>
    <w:p w14:paraId="440907F8" w14:textId="77777777" w:rsidR="00065CE9" w:rsidRPr="000C40B4" w:rsidRDefault="00065CE9" w:rsidP="00065CE9">
      <w:pPr>
        <w:jc w:val="both"/>
        <w:rPr>
          <w:rFonts w:ascii="Arial" w:hAnsi="Arial" w:cs="Arial"/>
        </w:rPr>
      </w:pPr>
      <w:r w:rsidRPr="000C40B4">
        <w:rPr>
          <w:rFonts w:ascii="Arial" w:hAnsi="Arial" w:cs="Arial"/>
        </w:rPr>
        <w:t xml:space="preserve">Oświadczam, że w zakresie w jakim udostępniam zasoby, spełniam warunki udziału w postępowaniu określone w pkt ....... SWZ. </w:t>
      </w:r>
    </w:p>
    <w:p w14:paraId="29837D40" w14:textId="77777777" w:rsidR="00065CE9" w:rsidRPr="000C40B4" w:rsidRDefault="00065CE9" w:rsidP="00065CE9">
      <w:pPr>
        <w:jc w:val="both"/>
        <w:rPr>
          <w:rStyle w:val="bold"/>
          <w:rFonts w:ascii="Arial" w:hAnsi="Arial" w:cs="Arial"/>
          <w:b w:val="0"/>
        </w:rPr>
      </w:pPr>
      <w:r w:rsidRPr="000C40B4">
        <w:rPr>
          <w:rFonts w:ascii="Arial" w:hAnsi="Arial" w:cs="Arial"/>
          <w:b/>
        </w:rPr>
        <w:t>(NALEŻY WSKAZAĆ KONKRETNY PUNKT SWZ)</w:t>
      </w:r>
    </w:p>
    <w:p w14:paraId="3468D705" w14:textId="77777777" w:rsidR="00065CE9" w:rsidRPr="000C40B4" w:rsidRDefault="00065CE9" w:rsidP="00065CE9">
      <w:pPr>
        <w:jc w:val="both"/>
        <w:rPr>
          <w:rStyle w:val="bold"/>
          <w:rFonts w:ascii="Arial" w:hAnsi="Arial" w:cs="Arial"/>
        </w:rPr>
      </w:pPr>
      <w:r w:rsidRPr="000C40B4">
        <w:rPr>
          <w:rStyle w:val="bold"/>
          <w:rFonts w:ascii="Arial" w:hAnsi="Arial" w:cs="Arial"/>
        </w:rPr>
        <w:t>Oświadczenie o niepodleganiu wykluczeniu</w:t>
      </w:r>
    </w:p>
    <w:p w14:paraId="350D9B55" w14:textId="77777777" w:rsidR="00065CE9" w:rsidRPr="000C40B4" w:rsidRDefault="00065CE9" w:rsidP="00065CE9">
      <w:pPr>
        <w:jc w:val="both"/>
        <w:rPr>
          <w:rFonts w:ascii="Arial" w:hAnsi="Arial" w:cs="Arial"/>
        </w:rPr>
      </w:pPr>
    </w:p>
    <w:p w14:paraId="660CCE6A" w14:textId="77777777" w:rsidR="00065CE9" w:rsidRPr="000C40B4" w:rsidRDefault="00065CE9" w:rsidP="00065CE9">
      <w:pPr>
        <w:jc w:val="both"/>
        <w:rPr>
          <w:rFonts w:ascii="Arial" w:hAnsi="Arial" w:cs="Arial"/>
        </w:rPr>
      </w:pPr>
      <w:r w:rsidRPr="000C40B4">
        <w:rPr>
          <w:rFonts w:ascii="Arial" w:hAnsi="Arial" w:cs="Arial"/>
        </w:rPr>
        <w:t>Informuję, że jako podmiot udostępniający zasoby nie podlegam wykluczeniu na podstawie:</w:t>
      </w:r>
    </w:p>
    <w:p w14:paraId="14579DB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004B1E5A"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 xml:space="preserve">art. 109 ust. 1 pkt ........ Ustawy PZP. </w:t>
      </w:r>
    </w:p>
    <w:p w14:paraId="5CD80922" w14:textId="327D8A51" w:rsidR="00F9678B" w:rsidRPr="000C40B4" w:rsidRDefault="00F9678B">
      <w:pPr>
        <w:rPr>
          <w:rFonts w:ascii="Arial" w:hAnsi="Arial" w:cs="Arial"/>
          <w:b/>
        </w:rPr>
      </w:pPr>
      <w:r w:rsidRPr="000C40B4">
        <w:rPr>
          <w:rFonts w:ascii="Arial" w:hAnsi="Arial" w:cs="Arial"/>
          <w:b/>
        </w:rPr>
        <w:br w:type="page"/>
      </w:r>
    </w:p>
    <w:p w14:paraId="66E33E29" w14:textId="77777777" w:rsidR="00065CE9" w:rsidRPr="000C40B4" w:rsidRDefault="00065CE9" w:rsidP="00065CE9">
      <w:pPr>
        <w:ind w:left="426" w:hanging="426"/>
        <w:jc w:val="both"/>
        <w:rPr>
          <w:rFonts w:ascii="Arial" w:hAnsi="Arial" w:cs="Arial"/>
        </w:rPr>
      </w:pPr>
      <w:r w:rsidRPr="000C40B4">
        <w:rPr>
          <w:rFonts w:ascii="Arial" w:hAnsi="Arial" w:cs="Arial"/>
          <w:b/>
        </w:rPr>
        <w:lastRenderedPageBreak/>
        <w:t>(JEŻELI DOTYCZY NALEŻY WSKAZAĆ KONKRETNY PUNKT USTAWY PZP)</w:t>
      </w:r>
    </w:p>
    <w:p w14:paraId="36D486D5" w14:textId="77777777" w:rsidR="00065CE9" w:rsidRPr="000C40B4" w:rsidRDefault="00065CE9" w:rsidP="00065CE9">
      <w:pPr>
        <w:pStyle w:val="Tekstpodstawowy"/>
        <w:spacing w:after="0"/>
        <w:jc w:val="both"/>
        <w:rPr>
          <w:rFonts w:ascii="Arial" w:hAnsi="Arial" w:cs="Arial"/>
          <w:b/>
          <w:sz w:val="16"/>
          <w:szCs w:val="16"/>
        </w:rPr>
      </w:pPr>
      <w:r w:rsidRPr="000C40B4">
        <w:rPr>
          <w:rFonts w:ascii="Arial" w:hAnsi="Arial" w:cs="Arial"/>
          <w:sz w:val="16"/>
          <w:szCs w:val="16"/>
        </w:rPr>
        <w:t xml:space="preserve">Pouczenie o odpowiedzialności karnej Art. 297 § 1 Kodeksu karnego (Dz. U. Nr 88 poz. 553 z </w:t>
      </w:r>
      <w:proofErr w:type="spellStart"/>
      <w:r w:rsidRPr="000C40B4">
        <w:rPr>
          <w:rFonts w:ascii="Arial" w:hAnsi="Arial" w:cs="Arial"/>
          <w:sz w:val="16"/>
          <w:szCs w:val="16"/>
        </w:rPr>
        <w:t>późn</w:t>
      </w:r>
      <w:proofErr w:type="spellEnd"/>
      <w:r w:rsidRPr="000C40B4">
        <w:rPr>
          <w:rFonts w:ascii="Arial" w:hAnsi="Arial" w:cs="Arial"/>
          <w:sz w:val="16"/>
          <w:szCs w:val="16"/>
        </w:rPr>
        <w:t>. zm.):</w:t>
      </w:r>
    </w:p>
    <w:p w14:paraId="12456E5A" w14:textId="77777777" w:rsidR="00065CE9" w:rsidRPr="000C40B4" w:rsidRDefault="00065CE9" w:rsidP="00065CE9">
      <w:pPr>
        <w:pStyle w:val="Akapitzlist"/>
        <w:ind w:left="0" w:right="-108"/>
        <w:jc w:val="both"/>
        <w:rPr>
          <w:rFonts w:ascii="Arial" w:hAnsi="Arial" w:cs="Arial"/>
          <w:sz w:val="16"/>
          <w:szCs w:val="16"/>
        </w:rPr>
      </w:pPr>
      <w:r w:rsidRPr="000C40B4">
        <w:rPr>
          <w:rFonts w:ascii="Arial" w:hAnsi="Arial" w:cs="Arial"/>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0C40B4" w:rsidRDefault="00065CE9" w:rsidP="00065CE9">
      <w:pPr>
        <w:rPr>
          <w:rFonts w:ascii="Arial" w:hAnsi="Arial" w:cs="Arial"/>
          <w:sz w:val="22"/>
          <w:szCs w:val="22"/>
        </w:rPr>
      </w:pPr>
    </w:p>
    <w:p w14:paraId="035378F4" w14:textId="77777777" w:rsidR="00065CE9" w:rsidRPr="000C40B4" w:rsidRDefault="00065CE9" w:rsidP="00065CE9">
      <w:pPr>
        <w:jc w:val="both"/>
        <w:rPr>
          <w:rFonts w:ascii="Arial" w:hAnsi="Arial" w:cs="Arial"/>
          <w:b/>
          <w:bCs/>
          <w:i/>
          <w:iCs/>
          <w:sz w:val="22"/>
          <w:szCs w:val="22"/>
        </w:rPr>
      </w:pPr>
    </w:p>
    <w:p w14:paraId="5241C051" w14:textId="3453DE84" w:rsidR="00D2574B" w:rsidRPr="000C40B4" w:rsidRDefault="00065CE9" w:rsidP="00065CE9">
      <w:pPr>
        <w:jc w:val="both"/>
        <w:rPr>
          <w:rFonts w:ascii="Arial" w:hAnsi="Arial" w:cs="Arial"/>
          <w:b/>
          <w:bCs/>
          <w:i/>
          <w:iCs/>
          <w:sz w:val="22"/>
          <w:szCs w:val="22"/>
        </w:rPr>
      </w:pPr>
      <w:r w:rsidRPr="000C40B4">
        <w:rPr>
          <w:rFonts w:ascii="Arial" w:hAnsi="Arial" w:cs="Arial"/>
          <w:b/>
          <w:bCs/>
          <w:i/>
          <w:iCs/>
          <w:sz w:val="22"/>
          <w:szCs w:val="22"/>
        </w:rPr>
        <w:t>Dokument musi zostać opatrzony kwalifikowanym podpisem elektronicznym, podpisem zaufanym lub podpisem osobistym</w:t>
      </w:r>
    </w:p>
    <w:p w14:paraId="6E5DD9EE" w14:textId="77777777" w:rsidR="00065CE9" w:rsidRPr="000C40B4" w:rsidRDefault="00065CE9">
      <w:pPr>
        <w:rPr>
          <w:rFonts w:ascii="Arial" w:eastAsia="Calibri" w:hAnsi="Arial" w:cs="Arial"/>
          <w:lang w:eastAsia="en-US"/>
        </w:rPr>
      </w:pPr>
      <w:r w:rsidRPr="000C40B4">
        <w:rPr>
          <w:rFonts w:ascii="Arial" w:eastAsia="Calibri" w:hAnsi="Arial" w:cs="Arial"/>
          <w:lang w:eastAsia="en-US"/>
        </w:rPr>
        <w:br w:type="page"/>
      </w:r>
    </w:p>
    <w:p w14:paraId="28F17132" w14:textId="108C3870" w:rsidR="000D4078" w:rsidRPr="000C40B4" w:rsidRDefault="000D4078" w:rsidP="001825F4">
      <w:pPr>
        <w:jc w:val="right"/>
        <w:rPr>
          <w:rFonts w:ascii="Arial" w:hAnsi="Arial" w:cs="Arial"/>
          <w:b/>
          <w:i/>
          <w:iCs/>
          <w:sz w:val="18"/>
          <w:szCs w:val="18"/>
        </w:rPr>
      </w:pPr>
      <w:r w:rsidRPr="000C40B4">
        <w:rPr>
          <w:rFonts w:ascii="Arial" w:eastAsia="Calibri" w:hAnsi="Arial" w:cs="Arial"/>
          <w:lang w:eastAsia="en-US"/>
        </w:rPr>
        <w:lastRenderedPageBreak/>
        <w:t xml:space="preserve">Załącznik nr </w:t>
      </w:r>
      <w:r w:rsidR="002A0387" w:rsidRPr="000C40B4">
        <w:rPr>
          <w:rFonts w:ascii="Arial" w:eastAsia="Calibri" w:hAnsi="Arial" w:cs="Arial"/>
          <w:lang w:eastAsia="en-US"/>
        </w:rPr>
        <w:t xml:space="preserve">4 </w:t>
      </w:r>
      <w:r w:rsidRPr="000C40B4">
        <w:rPr>
          <w:rFonts w:ascii="Arial" w:eastAsia="Calibri" w:hAnsi="Arial" w:cs="Arial"/>
          <w:lang w:eastAsia="en-US"/>
        </w:rPr>
        <w:t>do SWZ</w:t>
      </w:r>
    </w:p>
    <w:p w14:paraId="6F975134" w14:textId="5CC140E3" w:rsidR="00C90608" w:rsidRPr="000C40B4" w:rsidRDefault="00C90608" w:rsidP="007007F1">
      <w:pPr>
        <w:jc w:val="right"/>
        <w:rPr>
          <w:rStyle w:val="Numerstrony"/>
          <w:rFonts w:ascii="Arial" w:hAnsi="Arial" w:cs="Arial"/>
          <w:b/>
          <w:sz w:val="22"/>
          <w:szCs w:val="22"/>
        </w:rPr>
      </w:pPr>
      <w:r w:rsidRPr="000C40B4">
        <w:rPr>
          <w:rStyle w:val="Numerstrony"/>
          <w:rFonts w:ascii="Arial" w:hAnsi="Arial" w:cs="Arial"/>
          <w:b/>
          <w:sz w:val="22"/>
          <w:szCs w:val="22"/>
        </w:rPr>
        <w:t>Załącznik nr …..</w:t>
      </w:r>
    </w:p>
    <w:p w14:paraId="6438434B" w14:textId="063A9E25" w:rsidR="00F9678B" w:rsidRPr="000C40B4" w:rsidRDefault="00F9678B" w:rsidP="007007F1">
      <w:pPr>
        <w:jc w:val="center"/>
        <w:rPr>
          <w:rFonts w:ascii="Arial" w:hAnsi="Arial" w:cs="Arial"/>
          <w:spacing w:val="20"/>
        </w:rPr>
      </w:pPr>
      <w:r w:rsidRPr="000C40B4">
        <w:rPr>
          <w:rStyle w:val="Numerstrony"/>
          <w:rFonts w:ascii="Arial" w:hAnsi="Arial" w:cs="Arial"/>
          <w:b/>
          <w:sz w:val="22"/>
          <w:szCs w:val="22"/>
        </w:rPr>
        <w:t>Projektowane postanowienia umowy</w:t>
      </w:r>
    </w:p>
    <w:p w14:paraId="5D7A805E" w14:textId="77777777" w:rsidR="00F9678B" w:rsidRPr="000C40B4" w:rsidRDefault="00F9678B" w:rsidP="00F9678B">
      <w:pPr>
        <w:spacing w:after="120"/>
        <w:jc w:val="both"/>
        <w:rPr>
          <w:rFonts w:ascii="Arial" w:hAnsi="Arial" w:cs="Arial"/>
          <w:sz w:val="22"/>
          <w:szCs w:val="22"/>
        </w:rPr>
      </w:pPr>
      <w:r w:rsidRPr="000C40B4">
        <w:rPr>
          <w:rFonts w:ascii="Arial" w:hAnsi="Arial" w:cs="Arial"/>
          <w:sz w:val="22"/>
          <w:szCs w:val="22"/>
        </w:rPr>
        <w:t>zawarta w dniu .................................... r. pomiędzy:</w:t>
      </w:r>
    </w:p>
    <w:p w14:paraId="3F9B741C" w14:textId="77777777" w:rsidR="00F9678B" w:rsidRPr="000C40B4" w:rsidRDefault="00F9678B" w:rsidP="00F9678B">
      <w:pPr>
        <w:jc w:val="both"/>
        <w:rPr>
          <w:rFonts w:ascii="Arial" w:hAnsi="Arial" w:cs="Arial"/>
          <w:sz w:val="22"/>
          <w:szCs w:val="22"/>
        </w:rPr>
      </w:pPr>
      <w:r w:rsidRPr="000C40B4">
        <w:rPr>
          <w:rFonts w:ascii="Arial" w:hAnsi="Arial" w:cs="Arial"/>
          <w:b/>
          <w:sz w:val="22"/>
          <w:szCs w:val="22"/>
        </w:rPr>
        <w:t>Powiatem Suskim</w:t>
      </w:r>
      <w:r w:rsidRPr="000C40B4">
        <w:rPr>
          <w:rFonts w:ascii="Arial" w:hAnsi="Arial" w:cs="Arial"/>
          <w:sz w:val="22"/>
          <w:szCs w:val="22"/>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0C40B4" w14:paraId="62A04EB1" w14:textId="77777777" w:rsidTr="00D02C1D">
        <w:tc>
          <w:tcPr>
            <w:tcW w:w="3472" w:type="dxa"/>
            <w:hideMark/>
          </w:tcPr>
          <w:p w14:paraId="49C22778" w14:textId="77777777" w:rsidR="00F9678B" w:rsidRPr="000C40B4" w:rsidRDefault="00F9678B" w:rsidP="00D02C1D">
            <w:pPr>
              <w:snapToGrid w:val="0"/>
              <w:spacing w:before="120"/>
              <w:jc w:val="both"/>
              <w:rPr>
                <w:rFonts w:ascii="Arial" w:hAnsi="Arial" w:cs="Arial"/>
                <w:b/>
                <w:sz w:val="22"/>
                <w:szCs w:val="22"/>
              </w:rPr>
            </w:pPr>
            <w:r w:rsidRPr="000C40B4">
              <w:rPr>
                <w:rFonts w:ascii="Arial" w:hAnsi="Arial" w:cs="Arial"/>
                <w:sz w:val="22"/>
                <w:szCs w:val="22"/>
              </w:rPr>
              <w:t xml:space="preserve">Pana </w:t>
            </w:r>
            <w:r w:rsidRPr="000C40B4">
              <w:rPr>
                <w:rFonts w:ascii="Arial" w:hAnsi="Arial" w:cs="Arial"/>
                <w:b/>
                <w:sz w:val="22"/>
                <w:szCs w:val="22"/>
              </w:rPr>
              <w:t>Józefa Bałosa</w:t>
            </w:r>
          </w:p>
        </w:tc>
        <w:tc>
          <w:tcPr>
            <w:tcW w:w="5812" w:type="dxa"/>
            <w:hideMark/>
          </w:tcPr>
          <w:p w14:paraId="38710381" w14:textId="77777777" w:rsidR="00F9678B" w:rsidRPr="000C40B4" w:rsidRDefault="00F9678B" w:rsidP="00D02C1D">
            <w:pPr>
              <w:snapToGrid w:val="0"/>
              <w:spacing w:before="120"/>
              <w:jc w:val="both"/>
              <w:rPr>
                <w:rFonts w:ascii="Arial" w:hAnsi="Arial" w:cs="Arial"/>
                <w:sz w:val="22"/>
                <w:szCs w:val="22"/>
              </w:rPr>
            </w:pPr>
            <w:r w:rsidRPr="000C40B4">
              <w:rPr>
                <w:rFonts w:ascii="Arial" w:hAnsi="Arial" w:cs="Arial"/>
                <w:sz w:val="22"/>
                <w:szCs w:val="22"/>
              </w:rPr>
              <w:t>Starostę Suskiego,</w:t>
            </w:r>
          </w:p>
        </w:tc>
      </w:tr>
      <w:tr w:rsidR="003F0176" w:rsidRPr="000C40B4" w14:paraId="68E4D072" w14:textId="77777777" w:rsidTr="00D02C1D">
        <w:tc>
          <w:tcPr>
            <w:tcW w:w="3472" w:type="dxa"/>
            <w:hideMark/>
          </w:tcPr>
          <w:p w14:paraId="3AF7CC8B" w14:textId="77777777" w:rsidR="00F9678B" w:rsidRPr="000C40B4" w:rsidRDefault="00F9678B" w:rsidP="00D02C1D">
            <w:pPr>
              <w:snapToGrid w:val="0"/>
              <w:spacing w:before="120"/>
              <w:jc w:val="both"/>
              <w:rPr>
                <w:rFonts w:ascii="Arial" w:hAnsi="Arial" w:cs="Arial"/>
                <w:b/>
                <w:sz w:val="22"/>
                <w:szCs w:val="22"/>
              </w:rPr>
            </w:pPr>
            <w:r w:rsidRPr="000C40B4">
              <w:rPr>
                <w:rFonts w:ascii="Arial" w:hAnsi="Arial" w:cs="Arial"/>
                <w:sz w:val="22"/>
                <w:szCs w:val="22"/>
              </w:rPr>
              <w:t xml:space="preserve">Pana </w:t>
            </w:r>
            <w:r w:rsidRPr="000C40B4">
              <w:rPr>
                <w:rFonts w:ascii="Arial" w:hAnsi="Arial" w:cs="Arial"/>
                <w:b/>
                <w:sz w:val="22"/>
                <w:szCs w:val="22"/>
              </w:rPr>
              <w:t xml:space="preserve">Zbigniewa </w:t>
            </w:r>
            <w:proofErr w:type="spellStart"/>
            <w:r w:rsidRPr="000C40B4">
              <w:rPr>
                <w:rFonts w:ascii="Arial" w:hAnsi="Arial" w:cs="Arial"/>
                <w:b/>
                <w:sz w:val="22"/>
                <w:szCs w:val="22"/>
              </w:rPr>
              <w:t>Hutniczaka</w:t>
            </w:r>
            <w:proofErr w:type="spellEnd"/>
          </w:p>
        </w:tc>
        <w:tc>
          <w:tcPr>
            <w:tcW w:w="5812" w:type="dxa"/>
            <w:hideMark/>
          </w:tcPr>
          <w:p w14:paraId="4F6ECE15" w14:textId="77777777" w:rsidR="00F9678B" w:rsidRPr="000C40B4" w:rsidRDefault="00F9678B" w:rsidP="00D02C1D">
            <w:pPr>
              <w:snapToGrid w:val="0"/>
              <w:spacing w:before="120"/>
              <w:jc w:val="both"/>
              <w:rPr>
                <w:rFonts w:ascii="Arial" w:hAnsi="Arial" w:cs="Arial"/>
                <w:sz w:val="22"/>
                <w:szCs w:val="22"/>
              </w:rPr>
            </w:pPr>
            <w:r w:rsidRPr="000C40B4">
              <w:rPr>
                <w:rFonts w:ascii="Arial" w:hAnsi="Arial" w:cs="Arial"/>
                <w:sz w:val="22"/>
                <w:szCs w:val="22"/>
              </w:rPr>
              <w:t>Wicestarostę Suskiego</w:t>
            </w:r>
          </w:p>
        </w:tc>
      </w:tr>
    </w:tbl>
    <w:p w14:paraId="2D1D96EF" w14:textId="77777777" w:rsidR="00F9678B" w:rsidRPr="000C40B4" w:rsidRDefault="00F9678B" w:rsidP="00F9678B">
      <w:pPr>
        <w:jc w:val="both"/>
        <w:rPr>
          <w:rFonts w:ascii="Arial" w:hAnsi="Arial" w:cs="Arial"/>
          <w:sz w:val="22"/>
          <w:szCs w:val="22"/>
        </w:rPr>
      </w:pPr>
      <w:r w:rsidRPr="000C40B4">
        <w:rPr>
          <w:rFonts w:ascii="Arial" w:hAnsi="Arial" w:cs="Arial"/>
          <w:sz w:val="22"/>
          <w:szCs w:val="22"/>
        </w:rPr>
        <w:t>a</w:t>
      </w:r>
    </w:p>
    <w:p w14:paraId="6334096B" w14:textId="77777777" w:rsidR="00F9678B" w:rsidRPr="000C40B4" w:rsidRDefault="00F9678B" w:rsidP="00F9678B">
      <w:pPr>
        <w:jc w:val="both"/>
        <w:rPr>
          <w:rFonts w:ascii="Arial" w:hAnsi="Arial" w:cs="Arial"/>
          <w:sz w:val="22"/>
          <w:szCs w:val="22"/>
        </w:rPr>
      </w:pPr>
      <w:r w:rsidRPr="000C40B4">
        <w:rPr>
          <w:rFonts w:ascii="Arial" w:hAnsi="Arial" w:cs="Arial"/>
          <w:sz w:val="22"/>
          <w:szCs w:val="22"/>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0C40B4" w14:paraId="22C6325E" w14:textId="77777777" w:rsidTr="00D02C1D">
        <w:trPr>
          <w:trHeight w:val="60"/>
        </w:trPr>
        <w:tc>
          <w:tcPr>
            <w:tcW w:w="4748" w:type="dxa"/>
            <w:hideMark/>
          </w:tcPr>
          <w:p w14:paraId="5E5A295B" w14:textId="77777777" w:rsidR="00F9678B" w:rsidRPr="000C40B4" w:rsidRDefault="00F9678B" w:rsidP="00D02C1D">
            <w:pPr>
              <w:snapToGrid w:val="0"/>
              <w:jc w:val="both"/>
              <w:rPr>
                <w:rFonts w:ascii="Arial" w:hAnsi="Arial" w:cs="Arial"/>
                <w:sz w:val="22"/>
                <w:szCs w:val="22"/>
              </w:rPr>
            </w:pPr>
            <w:r w:rsidRPr="000C40B4">
              <w:rPr>
                <w:rFonts w:ascii="Arial" w:hAnsi="Arial" w:cs="Arial"/>
                <w:sz w:val="22"/>
                <w:szCs w:val="22"/>
              </w:rPr>
              <w:t>…. – ……</w:t>
            </w:r>
          </w:p>
        </w:tc>
        <w:tc>
          <w:tcPr>
            <w:tcW w:w="4536" w:type="dxa"/>
          </w:tcPr>
          <w:p w14:paraId="43F17FF2" w14:textId="77777777" w:rsidR="00F9678B" w:rsidRPr="000C40B4" w:rsidRDefault="00F9678B" w:rsidP="00D02C1D">
            <w:pPr>
              <w:snapToGrid w:val="0"/>
              <w:jc w:val="both"/>
              <w:rPr>
                <w:rFonts w:ascii="Arial" w:hAnsi="Arial" w:cs="Arial"/>
                <w:sz w:val="22"/>
                <w:szCs w:val="22"/>
              </w:rPr>
            </w:pPr>
          </w:p>
        </w:tc>
      </w:tr>
    </w:tbl>
    <w:p w14:paraId="12D16F13" w14:textId="2B32C864" w:rsidR="007007F1" w:rsidRPr="000C40B4" w:rsidRDefault="00F9678B" w:rsidP="007007F1">
      <w:pPr>
        <w:jc w:val="both"/>
        <w:rPr>
          <w:rFonts w:ascii="Arial" w:hAnsi="Arial" w:cs="Arial"/>
          <w:b/>
          <w:color w:val="FF0000"/>
          <w:sz w:val="22"/>
          <w:szCs w:val="22"/>
        </w:rPr>
      </w:pPr>
      <w:r w:rsidRPr="000C40B4">
        <w:rPr>
          <w:rFonts w:ascii="Arial" w:hAnsi="Arial" w:cs="Arial"/>
          <w:iCs/>
          <w:sz w:val="22"/>
          <w:szCs w:val="20"/>
        </w:rPr>
        <w:t>Wykonawca został wyłoniony w postępowaniu o udzielenie zamówienia publicznego w trybie podstawowym bez negocjacji, zgodnie z art</w:t>
      </w:r>
      <w:r w:rsidRPr="000C40B4">
        <w:rPr>
          <w:rFonts w:ascii="Arial" w:hAnsi="Arial" w:cs="Arial"/>
          <w:iCs/>
          <w:sz w:val="22"/>
          <w:szCs w:val="22"/>
        </w:rPr>
        <w:t>. 275 ust. 1 Ustawy z 11 września 2019 r. Prawo zamówień publicznych (Dz. U. z 2021 r. poz. 1129, ze zm.) nr WE.272.</w:t>
      </w:r>
      <w:r w:rsidR="007007F1" w:rsidRPr="000C40B4">
        <w:rPr>
          <w:rFonts w:ascii="Arial" w:hAnsi="Arial" w:cs="Arial"/>
          <w:iCs/>
          <w:sz w:val="22"/>
          <w:szCs w:val="22"/>
        </w:rPr>
        <w:t>22</w:t>
      </w:r>
      <w:r w:rsidRPr="000C40B4">
        <w:rPr>
          <w:rFonts w:ascii="Arial" w:hAnsi="Arial" w:cs="Arial"/>
          <w:iCs/>
          <w:sz w:val="22"/>
          <w:szCs w:val="22"/>
        </w:rPr>
        <w:t xml:space="preserve">.2021 r. z dnia …….  na </w:t>
      </w:r>
      <w:r w:rsidR="007007F1" w:rsidRPr="000C40B4">
        <w:rPr>
          <w:rFonts w:ascii="Arial" w:hAnsi="Arial" w:cs="Arial"/>
          <w:b/>
          <w:bCs/>
          <w:sz w:val="22"/>
          <w:szCs w:val="22"/>
        </w:rPr>
        <w:t>Dostawa pomocy dydaktycznych do pracowni podstaw motoryzacji i pracowni naprawy pojazdów samochodowych do Zespołu Szkół im. Walerego Goetla w Suchej Beskidzkiej</w:t>
      </w:r>
    </w:p>
    <w:p w14:paraId="587A2070" w14:textId="77777777" w:rsidR="00F9678B" w:rsidRPr="000C40B4" w:rsidRDefault="00F9678B" w:rsidP="00F9678B">
      <w:pPr>
        <w:jc w:val="both"/>
        <w:rPr>
          <w:rFonts w:ascii="Arial" w:hAnsi="Arial" w:cs="Arial"/>
          <w:b/>
          <w:sz w:val="22"/>
          <w:szCs w:val="22"/>
        </w:rPr>
      </w:pPr>
    </w:p>
    <w:p w14:paraId="603B4C6A" w14:textId="77777777" w:rsidR="00F9678B" w:rsidRPr="000C40B4" w:rsidRDefault="00F9678B" w:rsidP="00F9678B">
      <w:pPr>
        <w:jc w:val="both"/>
        <w:rPr>
          <w:rFonts w:ascii="Arial" w:hAnsi="Arial" w:cs="Arial"/>
          <w:iCs/>
          <w:sz w:val="22"/>
          <w:szCs w:val="22"/>
        </w:rPr>
      </w:pPr>
      <w:r w:rsidRPr="000C40B4">
        <w:rPr>
          <w:rFonts w:ascii="Arial" w:hAnsi="Arial" w:cs="Arial"/>
          <w:iCs/>
          <w:sz w:val="22"/>
          <w:szCs w:val="22"/>
        </w:rPr>
        <w:t>W rezultacie dokonania przez Zamawiającego wyboru oferty Wykonawcy została zawarta umowa o następującej treści:</w:t>
      </w:r>
    </w:p>
    <w:p w14:paraId="5DEF75A4"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w:t>
      </w:r>
    </w:p>
    <w:p w14:paraId="46810D70" w14:textId="4CC85187" w:rsidR="00F9678B" w:rsidRPr="000C40B4" w:rsidRDefault="00F9678B" w:rsidP="007007F1">
      <w:pPr>
        <w:jc w:val="both"/>
        <w:rPr>
          <w:rFonts w:ascii="Arial" w:hAnsi="Arial" w:cs="Arial"/>
          <w:b/>
          <w:color w:val="FF0000"/>
          <w:sz w:val="22"/>
          <w:szCs w:val="22"/>
        </w:rPr>
      </w:pPr>
      <w:r w:rsidRPr="000C40B4">
        <w:rPr>
          <w:rFonts w:ascii="Arial" w:eastAsia="Calibri" w:hAnsi="Arial" w:cs="Arial"/>
          <w:sz w:val="22"/>
          <w:szCs w:val="22"/>
        </w:rPr>
        <w:t xml:space="preserve">W oparciu o dokumentację przygotowaną dla przeprowadzonego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postępowania</w:t>
      </w:r>
      <w:r w:rsidRPr="000C40B4">
        <w:rPr>
          <w:rFonts w:ascii="Arial" w:eastAsia="Calibri" w:hAnsi="Arial" w:cs="Arial"/>
          <w:sz w:val="22"/>
          <w:szCs w:val="22"/>
        </w:rPr>
        <w:br/>
        <w:t>nr WE.272.</w:t>
      </w:r>
      <w:r w:rsidR="000C40B4">
        <w:rPr>
          <w:rFonts w:ascii="Arial" w:eastAsia="Calibri" w:hAnsi="Arial" w:cs="Arial"/>
          <w:sz w:val="22"/>
          <w:szCs w:val="22"/>
        </w:rPr>
        <w:t>22</w:t>
      </w:r>
      <w:r w:rsidRPr="000C40B4">
        <w:rPr>
          <w:rFonts w:ascii="Arial" w:eastAsia="Calibri" w:hAnsi="Arial" w:cs="Arial"/>
          <w:sz w:val="22"/>
          <w:szCs w:val="22"/>
        </w:rPr>
        <w:t xml:space="preserve">.2021 oraz ofertę przedstawioną przez </w:t>
      </w:r>
      <w:r w:rsidRPr="000C40B4">
        <w:rPr>
          <w:rFonts w:ascii="Arial" w:eastAsia="Calibri" w:hAnsi="Arial" w:cs="Arial"/>
          <w:iCs/>
          <w:sz w:val="22"/>
          <w:szCs w:val="22"/>
        </w:rPr>
        <w:t xml:space="preserve">Wykonawcę </w:t>
      </w:r>
      <w:r w:rsidRPr="000C40B4">
        <w:rPr>
          <w:rFonts w:ascii="Arial" w:eastAsia="Calibri" w:hAnsi="Arial" w:cs="Arial"/>
          <w:sz w:val="22"/>
          <w:szCs w:val="22"/>
        </w:rPr>
        <w:t xml:space="preserve">z dnia …. r. – stanowiące integralną część niniejszej umowy, Zamawiający nabywa od Wykonawcy </w:t>
      </w:r>
      <w:r w:rsidR="007007F1" w:rsidRPr="000C40B4">
        <w:rPr>
          <w:rFonts w:ascii="Arial" w:hAnsi="Arial" w:cs="Arial"/>
          <w:b/>
          <w:bCs/>
          <w:sz w:val="22"/>
          <w:szCs w:val="22"/>
        </w:rPr>
        <w:t>Dostawa pomocy dydaktycznych do pracowni podstaw motoryzacji i pracowni naprawy pojazdów samochodowych do Zespołu Szkół im. Walerego Goetla w Suchej Beskidzkiej</w:t>
      </w:r>
      <w:r w:rsidRPr="000C40B4">
        <w:rPr>
          <w:rFonts w:ascii="Arial" w:eastAsia="Calibri" w:hAnsi="Arial" w:cs="Arial"/>
          <w:b/>
          <w:sz w:val="22"/>
          <w:szCs w:val="22"/>
        </w:rPr>
        <w:t xml:space="preserve">, </w:t>
      </w:r>
      <w:r w:rsidRPr="000C40B4">
        <w:rPr>
          <w:rFonts w:ascii="Arial" w:eastAsia="Calibri" w:hAnsi="Arial" w:cs="Arial"/>
          <w:sz w:val="22"/>
          <w:szCs w:val="22"/>
        </w:rPr>
        <w:t>zwane w dalszej części niniejszej umowy ,,pomocami dydaktycznymi” lub „przedmiotem umowy”.</w:t>
      </w:r>
    </w:p>
    <w:p w14:paraId="5FED5B00" w14:textId="77777777"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sz w:val="22"/>
          <w:szCs w:val="22"/>
        </w:rPr>
        <w:t xml:space="preserve">Szczegóły dotyczące parametrów, modelu, typu i innych cech technicznych wyposażenia zawiera oferta </w:t>
      </w:r>
      <w:r w:rsidRPr="000C40B4">
        <w:rPr>
          <w:rFonts w:ascii="Arial" w:eastAsia="Calibri" w:hAnsi="Arial" w:cs="Arial"/>
          <w:iCs/>
          <w:sz w:val="22"/>
          <w:szCs w:val="22"/>
        </w:rPr>
        <w:t xml:space="preserve">Wykonawcy - </w:t>
      </w:r>
      <w:r w:rsidRPr="000C40B4">
        <w:rPr>
          <w:rFonts w:ascii="Arial" w:eastAsia="Calibri" w:hAnsi="Arial" w:cs="Arial"/>
          <w:i/>
          <w:iCs/>
          <w:sz w:val="22"/>
          <w:szCs w:val="22"/>
        </w:rPr>
        <w:t>Załącznik nr 1</w:t>
      </w:r>
      <w:r w:rsidRPr="000C40B4">
        <w:rPr>
          <w:rFonts w:ascii="Arial" w:eastAsia="Calibri" w:hAnsi="Arial" w:cs="Arial"/>
          <w:iCs/>
          <w:sz w:val="22"/>
          <w:szCs w:val="22"/>
        </w:rPr>
        <w:t xml:space="preserve"> do niniejszej umowy, </w:t>
      </w:r>
      <w:r w:rsidRPr="000C40B4">
        <w:rPr>
          <w:rFonts w:ascii="Arial" w:eastAsia="Calibri" w:hAnsi="Arial" w:cs="Arial"/>
          <w:sz w:val="22"/>
          <w:szCs w:val="22"/>
        </w:rPr>
        <w:t>o której mowa w ust.1</w:t>
      </w:r>
      <w:r w:rsidRPr="000C40B4">
        <w:rPr>
          <w:rFonts w:ascii="Arial" w:eastAsia="Calibri" w:hAnsi="Arial" w:cs="Arial"/>
          <w:iCs/>
          <w:sz w:val="22"/>
          <w:szCs w:val="22"/>
        </w:rPr>
        <w:t xml:space="preserve">. </w:t>
      </w:r>
    </w:p>
    <w:p w14:paraId="2FC8FC9F" w14:textId="1DCAC029"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sz w:val="22"/>
          <w:szCs w:val="22"/>
        </w:rPr>
        <w:t xml:space="preserve">Przedmiot umowy określony w ust.1 zrealizowany będzie w terminie </w:t>
      </w:r>
      <w:r w:rsidRPr="000C40B4">
        <w:rPr>
          <w:rFonts w:ascii="Arial" w:eastAsia="Calibri" w:hAnsi="Arial" w:cs="Arial"/>
          <w:b/>
          <w:sz w:val="22"/>
          <w:szCs w:val="22"/>
        </w:rPr>
        <w:t xml:space="preserve">do </w:t>
      </w:r>
      <w:r w:rsidR="007007F1" w:rsidRPr="000C40B4">
        <w:rPr>
          <w:rFonts w:ascii="Arial" w:eastAsia="Calibri" w:hAnsi="Arial" w:cs="Arial"/>
          <w:b/>
          <w:sz w:val="22"/>
          <w:szCs w:val="22"/>
        </w:rPr>
        <w:t>30</w:t>
      </w:r>
      <w:r w:rsidRPr="000C40B4">
        <w:rPr>
          <w:rFonts w:ascii="Arial" w:eastAsia="Calibri" w:hAnsi="Arial" w:cs="Arial"/>
          <w:b/>
          <w:sz w:val="22"/>
          <w:szCs w:val="22"/>
        </w:rPr>
        <w:t xml:space="preserve"> dni od dnia zawarcia umowy.</w:t>
      </w:r>
    </w:p>
    <w:p w14:paraId="4C902FA3" w14:textId="77777777"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sz w:val="22"/>
          <w:szCs w:val="22"/>
        </w:rPr>
        <w:t>Strony zgodnie oświadczają, że za datę wykonania Przedmiotu Umowy przyjmuje się podpisanie przez Strony Protokołu Odbioru Jakościowego bez zastrzeżeń.</w:t>
      </w:r>
    </w:p>
    <w:p w14:paraId="52804BD1" w14:textId="77777777" w:rsidR="00F9678B" w:rsidRPr="000C40B4" w:rsidRDefault="00F9678B" w:rsidP="00F9678B">
      <w:pPr>
        <w:pStyle w:val="Akapitzlist"/>
        <w:numPr>
          <w:ilvl w:val="0"/>
          <w:numId w:val="62"/>
        </w:numPr>
        <w:spacing w:before="120" w:after="120"/>
        <w:ind w:left="284" w:hanging="284"/>
        <w:jc w:val="both"/>
        <w:rPr>
          <w:rFonts w:ascii="Arial" w:hAnsi="Arial" w:cs="Arial"/>
          <w:b/>
          <w:sz w:val="20"/>
          <w:szCs w:val="20"/>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zrealizuje przedmiot umowy, z należytą starannością, zgodnie z: </w:t>
      </w:r>
    </w:p>
    <w:p w14:paraId="1EE97555" w14:textId="77777777" w:rsidR="00F9678B" w:rsidRPr="000C40B4"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2"/>
          <w:szCs w:val="22"/>
        </w:rPr>
      </w:pPr>
      <w:r w:rsidRPr="000C40B4">
        <w:rPr>
          <w:rFonts w:ascii="Arial" w:eastAsia="Calibri" w:hAnsi="Arial" w:cs="Arial"/>
          <w:sz w:val="22"/>
          <w:szCs w:val="22"/>
        </w:rPr>
        <w:t xml:space="preserve">warunkami określonymi w niniejszej umowie; </w:t>
      </w:r>
    </w:p>
    <w:p w14:paraId="7D4700A3" w14:textId="77777777" w:rsidR="00F9678B" w:rsidRPr="000C40B4"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2"/>
          <w:szCs w:val="22"/>
        </w:rPr>
      </w:pPr>
      <w:r w:rsidRPr="000C40B4">
        <w:rPr>
          <w:rFonts w:ascii="Arial" w:eastAsia="Calibri" w:hAnsi="Arial" w:cs="Arial"/>
          <w:sz w:val="22"/>
          <w:szCs w:val="22"/>
        </w:rPr>
        <w:t xml:space="preserve">warunkami wynikającymi z właściwych przepisów prawa. </w:t>
      </w:r>
    </w:p>
    <w:p w14:paraId="27F0675A" w14:textId="77777777" w:rsidR="00F9678B" w:rsidRPr="000C40B4" w:rsidRDefault="00F9678B" w:rsidP="00F9678B">
      <w:pPr>
        <w:pStyle w:val="Akapitzlist"/>
        <w:numPr>
          <w:ilvl w:val="0"/>
          <w:numId w:val="62"/>
        </w:numPr>
        <w:autoSpaceDE w:val="0"/>
        <w:autoSpaceDN w:val="0"/>
        <w:adjustRightInd w:val="0"/>
        <w:spacing w:before="120" w:after="120"/>
        <w:ind w:left="284" w:hanging="284"/>
        <w:jc w:val="both"/>
        <w:rPr>
          <w:rFonts w:ascii="Arial" w:eastAsia="Calibri" w:hAnsi="Arial" w:cs="Arial"/>
          <w:sz w:val="22"/>
          <w:szCs w:val="22"/>
        </w:rPr>
      </w:pPr>
      <w:r w:rsidRPr="000C40B4">
        <w:rPr>
          <w:rFonts w:ascii="Arial" w:eastAsia="Calibri" w:hAnsi="Arial" w:cs="Arial"/>
          <w:sz w:val="22"/>
          <w:szCs w:val="22"/>
        </w:rPr>
        <w:t xml:space="preserve">Wykonawca oświadcza, iż: </w:t>
      </w:r>
    </w:p>
    <w:p w14:paraId="4CB99E2B" w14:textId="77777777" w:rsidR="00F9678B" w:rsidRPr="000C40B4" w:rsidRDefault="00F9678B" w:rsidP="00F9678B">
      <w:pPr>
        <w:numPr>
          <w:ilvl w:val="0"/>
          <w:numId w:val="33"/>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 xml:space="preserve">Zaoferowane wyposażenie jest fabrycznie nowe, nie regenerowane i nie </w:t>
      </w:r>
      <w:proofErr w:type="spellStart"/>
      <w:r w:rsidRPr="000C40B4">
        <w:rPr>
          <w:rFonts w:ascii="Arial" w:eastAsia="Calibri" w:hAnsi="Arial" w:cs="Arial"/>
          <w:sz w:val="22"/>
          <w:szCs w:val="22"/>
        </w:rPr>
        <w:t>refabrykowane</w:t>
      </w:r>
      <w:proofErr w:type="spellEnd"/>
      <w:r w:rsidRPr="000C40B4">
        <w:rPr>
          <w:rFonts w:ascii="Arial" w:eastAsia="Calibri" w:hAnsi="Arial" w:cs="Arial"/>
          <w:sz w:val="22"/>
          <w:szCs w:val="22"/>
        </w:rPr>
        <w:t>.</w:t>
      </w:r>
    </w:p>
    <w:p w14:paraId="07F5B37D" w14:textId="77777777" w:rsidR="00F9678B" w:rsidRPr="000C40B4" w:rsidRDefault="00F9678B" w:rsidP="00F9678B">
      <w:pPr>
        <w:numPr>
          <w:ilvl w:val="0"/>
          <w:numId w:val="33"/>
        </w:numPr>
        <w:autoSpaceDE w:val="0"/>
        <w:autoSpaceDN w:val="0"/>
        <w:adjustRightInd w:val="0"/>
        <w:spacing w:before="120" w:after="120"/>
        <w:jc w:val="both"/>
        <w:rPr>
          <w:rFonts w:ascii="Arial" w:eastAsia="Calibri" w:hAnsi="Arial" w:cs="Arial"/>
          <w:iCs/>
          <w:sz w:val="22"/>
          <w:szCs w:val="22"/>
        </w:rPr>
      </w:pPr>
      <w:r w:rsidRPr="000C40B4">
        <w:rPr>
          <w:rFonts w:ascii="Arial" w:eastAsia="Calibri" w:hAnsi="Arial" w:cs="Arial"/>
          <w:sz w:val="22"/>
          <w:szCs w:val="22"/>
        </w:rPr>
        <w:t xml:space="preserve">Zaoferowane wyposażenie posiada stosowne certyfikaty dopuszczające go do sprzedaży i użytkowania na terenie RP. </w:t>
      </w:r>
    </w:p>
    <w:p w14:paraId="77F36A0B" w14:textId="77777777" w:rsidR="00F9678B" w:rsidRPr="000C40B4" w:rsidRDefault="00F9678B" w:rsidP="00F9678B">
      <w:pPr>
        <w:pStyle w:val="Akapitzlist"/>
        <w:numPr>
          <w:ilvl w:val="0"/>
          <w:numId w:val="34"/>
        </w:numPr>
        <w:autoSpaceDE w:val="0"/>
        <w:autoSpaceDN w:val="0"/>
        <w:adjustRightInd w:val="0"/>
        <w:spacing w:before="120" w:after="120"/>
        <w:jc w:val="both"/>
        <w:rPr>
          <w:rFonts w:ascii="Arial" w:eastAsia="Calibri" w:hAnsi="Arial" w:cs="Arial"/>
          <w:i/>
          <w:sz w:val="22"/>
          <w:szCs w:val="22"/>
        </w:rPr>
      </w:pPr>
      <w:r w:rsidRPr="000C40B4">
        <w:rPr>
          <w:rFonts w:ascii="Arial" w:eastAsia="Calibri" w:hAnsi="Arial" w:cs="Arial"/>
          <w:sz w:val="22"/>
          <w:szCs w:val="22"/>
        </w:rPr>
        <w:lastRenderedPageBreak/>
        <w:t xml:space="preserve">Zgodnie z treścią złożonej oferty z dnia ………Wykonawca oświadcza, że przedmiot umowy wykona: </w:t>
      </w:r>
    </w:p>
    <w:p w14:paraId="50382B92" w14:textId="77777777" w:rsidR="00F9678B" w:rsidRPr="000C40B4"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2"/>
          <w:szCs w:val="22"/>
        </w:rPr>
      </w:pPr>
      <w:r w:rsidRPr="000C40B4">
        <w:rPr>
          <w:rFonts w:ascii="Arial" w:eastAsia="Calibri" w:hAnsi="Arial" w:cs="Arial"/>
          <w:sz w:val="22"/>
          <w:szCs w:val="22"/>
        </w:rPr>
        <w:t>samodzielnie bez udziału podwykonawców</w:t>
      </w:r>
    </w:p>
    <w:p w14:paraId="15EC5862" w14:textId="77777777" w:rsidR="00F9678B" w:rsidRPr="000C40B4"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2"/>
          <w:szCs w:val="22"/>
        </w:rPr>
      </w:pPr>
      <w:r w:rsidRPr="000C40B4">
        <w:rPr>
          <w:rFonts w:ascii="Arial" w:eastAsia="Calibri" w:hAnsi="Arial" w:cs="Arial"/>
          <w:sz w:val="22"/>
          <w:szCs w:val="22"/>
        </w:rPr>
        <w:t>z udziałem następujących podwykonawców……..</w:t>
      </w:r>
      <w:r w:rsidRPr="000C40B4">
        <w:rPr>
          <w:rStyle w:val="Odwoanieprzypisudolnego"/>
          <w:rFonts w:ascii="Arial" w:eastAsia="Calibri" w:hAnsi="Arial" w:cs="Arial"/>
          <w:sz w:val="22"/>
          <w:szCs w:val="22"/>
        </w:rPr>
        <w:footnoteReference w:id="5"/>
      </w:r>
      <w:r w:rsidRPr="000C40B4">
        <w:rPr>
          <w:rFonts w:ascii="Arial" w:eastAsia="Calibri" w:hAnsi="Arial" w:cs="Arial"/>
          <w:sz w:val="22"/>
          <w:szCs w:val="22"/>
        </w:rPr>
        <w:t>.</w:t>
      </w:r>
    </w:p>
    <w:p w14:paraId="27076100" w14:textId="77777777" w:rsidR="00F9678B" w:rsidRPr="000C40B4" w:rsidRDefault="00F9678B" w:rsidP="00F9678B">
      <w:pPr>
        <w:pStyle w:val="Akapitzlist"/>
        <w:numPr>
          <w:ilvl w:val="0"/>
          <w:numId w:val="34"/>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§2</w:t>
      </w:r>
    </w:p>
    <w:p w14:paraId="487F80F0" w14:textId="77777777" w:rsidR="00F9678B" w:rsidRPr="000C40B4" w:rsidRDefault="00F9678B" w:rsidP="00F9678B">
      <w:pPr>
        <w:numPr>
          <w:ilvl w:val="0"/>
          <w:numId w:val="35"/>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Zamawiający upoważnia p. …. do kontaktów z Wykonawcą; tel.: (033) 875 79 46, e-mail: </w:t>
      </w:r>
      <w:hyperlink r:id="rId19" w:history="1">
        <w:r w:rsidRPr="000C40B4">
          <w:rPr>
            <w:rStyle w:val="Hipercze"/>
            <w:rFonts w:ascii="Arial" w:eastAsia="Calibri" w:hAnsi="Arial" w:cs="Arial"/>
            <w:color w:val="auto"/>
            <w:sz w:val="22"/>
            <w:szCs w:val="22"/>
          </w:rPr>
          <w:t>modernizacja@powiatsuski.pl</w:t>
        </w:r>
      </w:hyperlink>
      <w:r w:rsidRPr="000C40B4">
        <w:rPr>
          <w:rFonts w:ascii="Arial" w:eastAsia="Calibri" w:hAnsi="Arial" w:cs="Arial"/>
          <w:sz w:val="22"/>
          <w:szCs w:val="22"/>
        </w:rPr>
        <w:t xml:space="preserve"> </w:t>
      </w:r>
    </w:p>
    <w:p w14:paraId="5E826302" w14:textId="77777777" w:rsidR="00F9678B" w:rsidRPr="000C40B4" w:rsidRDefault="00F9678B" w:rsidP="00F9678B">
      <w:pPr>
        <w:numPr>
          <w:ilvl w:val="0"/>
          <w:numId w:val="35"/>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Wykonawca upoważnia p. ….. do kontaktów z Zamawiającym; tel.: …., faks: …, e-mail: </w:t>
      </w:r>
      <w:r w:rsidRPr="000C40B4">
        <w:rPr>
          <w:rStyle w:val="Hipercze"/>
          <w:rFonts w:ascii="Arial" w:eastAsia="Calibri" w:hAnsi="Arial" w:cs="Arial"/>
          <w:color w:val="auto"/>
          <w:sz w:val="22"/>
          <w:szCs w:val="22"/>
          <w:u w:val="none"/>
        </w:rPr>
        <w:t>…..</w:t>
      </w:r>
      <w:r w:rsidRPr="000C40B4">
        <w:rPr>
          <w:rFonts w:ascii="Arial" w:eastAsia="Calibri" w:hAnsi="Arial" w:cs="Arial"/>
          <w:sz w:val="22"/>
          <w:szCs w:val="22"/>
        </w:rPr>
        <w:t xml:space="preserve">.  </w:t>
      </w:r>
    </w:p>
    <w:p w14:paraId="4B1D2C2D" w14:textId="77777777" w:rsidR="00F9678B" w:rsidRPr="000C40B4" w:rsidRDefault="00F9678B" w:rsidP="00F9678B">
      <w:pPr>
        <w:numPr>
          <w:ilvl w:val="0"/>
          <w:numId w:val="35"/>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Ewentualna zmiana osoby, o której mowa w ust. 1 lub 2 wymaga pisemnej notyfikacji Strony dokonującej zmiany. </w:t>
      </w:r>
    </w:p>
    <w:p w14:paraId="39349C21"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§3</w:t>
      </w:r>
    </w:p>
    <w:p w14:paraId="32567967"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dostarczy pomoce dydaktyczne do miejsca wskazanego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Na dwa dni wcześniej,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zawiadomi </w:t>
      </w:r>
      <w:r w:rsidRPr="000C40B4">
        <w:rPr>
          <w:rFonts w:ascii="Arial" w:eastAsia="Calibri" w:hAnsi="Arial" w:cs="Arial"/>
          <w:iCs/>
          <w:sz w:val="22"/>
          <w:szCs w:val="22"/>
        </w:rPr>
        <w:t xml:space="preserve">Zamawiającego </w:t>
      </w:r>
      <w:r w:rsidRPr="000C40B4">
        <w:rPr>
          <w:rFonts w:ascii="Arial" w:eastAsia="Calibri" w:hAnsi="Arial" w:cs="Arial"/>
          <w:sz w:val="22"/>
          <w:szCs w:val="22"/>
        </w:rPr>
        <w:t>w formie elektronicznej lub faxem</w:t>
      </w:r>
      <w:r w:rsidRPr="000C40B4">
        <w:rPr>
          <w:rFonts w:ascii="Arial" w:eastAsia="Calibri" w:hAnsi="Arial" w:cs="Arial"/>
          <w:sz w:val="22"/>
          <w:szCs w:val="22"/>
        </w:rPr>
        <w:br/>
        <w:t xml:space="preserve">o planowanym terminie dostarczenia wyposażenia.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może odmówić przyjęcia sprzętu dostarczonego w dni uznane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za wolne od pracy oraz w dni powszednie poza godzinami 07.00 - 15.00. </w:t>
      </w:r>
    </w:p>
    <w:p w14:paraId="4922D608"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Informacje i dokumenty, o których mowa w art. 546 ustawy z dnia 23 kwietnia 1964 r. Kodeks cywilny</w:t>
      </w:r>
      <w:r w:rsidRPr="000C40B4">
        <w:rPr>
          <w:rFonts w:ascii="Arial" w:eastAsia="Calibri" w:hAnsi="Arial" w:cs="Arial"/>
          <w:sz w:val="22"/>
          <w:szCs w:val="22"/>
        </w:rPr>
        <w:br/>
        <w:t xml:space="preserve">(dalej „k.c.”), w szczególności karty gwarancyjne i instrukcje obsługi,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przekaże </w:t>
      </w:r>
      <w:r w:rsidRPr="000C40B4">
        <w:rPr>
          <w:rFonts w:ascii="Arial" w:eastAsia="Calibri" w:hAnsi="Arial" w:cs="Arial"/>
          <w:iCs/>
          <w:sz w:val="22"/>
          <w:szCs w:val="22"/>
        </w:rPr>
        <w:t xml:space="preserve">Zamawiającemu </w:t>
      </w:r>
      <w:r w:rsidRPr="000C40B4">
        <w:rPr>
          <w:rFonts w:ascii="Arial" w:eastAsia="Calibri" w:hAnsi="Arial" w:cs="Arial"/>
          <w:sz w:val="22"/>
          <w:szCs w:val="22"/>
        </w:rPr>
        <w:t>wraz z wyposażeniem. Dokumenty muszą być sporządzone w języku polskim.</w:t>
      </w:r>
    </w:p>
    <w:p w14:paraId="5879C6F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W dniu i w miejscu dostawy wskazani przedstawiciele Zamawiającego dokonają, przy udziale upoważnionego przedstawiciela Wykonawcy, odbioru ilościowego wyposażenia.</w:t>
      </w:r>
    </w:p>
    <w:p w14:paraId="52D41986"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0C40B4">
        <w:rPr>
          <w:rFonts w:ascii="Arial" w:eastAsia="Calibri" w:hAnsi="Arial" w:cs="Arial"/>
          <w:iCs/>
          <w:sz w:val="22"/>
          <w:szCs w:val="22"/>
        </w:rPr>
        <w:t>Protokołem Odbioru</w:t>
      </w:r>
      <w:r w:rsidRPr="000C40B4">
        <w:rPr>
          <w:rFonts w:ascii="Arial" w:eastAsia="Calibri" w:hAnsi="Arial" w:cs="Arial"/>
          <w:sz w:val="22"/>
          <w:szCs w:val="22"/>
        </w:rPr>
        <w:t xml:space="preserve"> </w:t>
      </w:r>
      <w:r w:rsidRPr="000C40B4">
        <w:rPr>
          <w:rFonts w:ascii="Arial" w:eastAsia="Calibri" w:hAnsi="Arial" w:cs="Arial"/>
          <w:iCs/>
          <w:sz w:val="22"/>
          <w:szCs w:val="22"/>
        </w:rPr>
        <w:t xml:space="preserve">Ilościowego </w:t>
      </w:r>
      <w:r w:rsidRPr="000C40B4">
        <w:rPr>
          <w:rFonts w:ascii="Arial" w:eastAsia="Calibri" w:hAnsi="Arial" w:cs="Arial"/>
          <w:sz w:val="22"/>
          <w:szCs w:val="22"/>
        </w:rPr>
        <w:t>podpisanym przez Strony.</w:t>
      </w:r>
    </w:p>
    <w:p w14:paraId="2DE4114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Zamawiający w terminie nie dłuższym niż do 3 dni roboczych od dnia podpisania </w:t>
      </w:r>
      <w:r w:rsidRPr="000C40B4">
        <w:rPr>
          <w:rFonts w:ascii="Arial" w:eastAsia="Calibri" w:hAnsi="Arial" w:cs="Arial"/>
          <w:iCs/>
          <w:sz w:val="22"/>
          <w:szCs w:val="22"/>
        </w:rPr>
        <w:t>Protokołu Odbioru</w:t>
      </w:r>
      <w:r w:rsidRPr="000C40B4">
        <w:rPr>
          <w:rFonts w:ascii="Arial" w:eastAsia="Calibri" w:hAnsi="Arial" w:cs="Arial"/>
          <w:sz w:val="22"/>
          <w:szCs w:val="22"/>
        </w:rPr>
        <w:t xml:space="preserve"> </w:t>
      </w:r>
      <w:r w:rsidRPr="000C40B4">
        <w:rPr>
          <w:rFonts w:ascii="Arial" w:eastAsia="Calibri" w:hAnsi="Arial" w:cs="Arial"/>
          <w:iCs/>
          <w:sz w:val="22"/>
          <w:szCs w:val="22"/>
        </w:rPr>
        <w:t xml:space="preserve">Ilościowego </w:t>
      </w:r>
      <w:r w:rsidRPr="000C40B4">
        <w:rPr>
          <w:rFonts w:ascii="Arial" w:eastAsia="Calibri" w:hAnsi="Arial" w:cs="Arial"/>
          <w:sz w:val="22"/>
          <w:szCs w:val="22"/>
        </w:rPr>
        <w:t xml:space="preserve">dokona Odbioru Jakościowego sprzętu, polegającego na sprawdzeniu poprawności działania wyposażenia wymienionego w </w:t>
      </w:r>
      <w:r w:rsidRPr="000C40B4">
        <w:rPr>
          <w:rFonts w:ascii="Arial" w:eastAsia="Calibri" w:hAnsi="Arial" w:cs="Arial"/>
          <w:b/>
          <w:bCs/>
          <w:iCs/>
          <w:sz w:val="22"/>
          <w:szCs w:val="22"/>
        </w:rPr>
        <w:t>Załączniku Nr 1</w:t>
      </w:r>
      <w:r w:rsidRPr="000C40B4">
        <w:rPr>
          <w:rFonts w:ascii="Arial" w:eastAsia="Calibri" w:hAnsi="Arial" w:cs="Arial"/>
          <w:sz w:val="22"/>
          <w:szCs w:val="22"/>
        </w:rPr>
        <w:t xml:space="preserve">. Dokonanie bez zastrzeżeń Odbioru Jakościowego, zostanie potwierdzone </w:t>
      </w:r>
      <w:r w:rsidRPr="000C40B4">
        <w:rPr>
          <w:rFonts w:ascii="Arial" w:eastAsia="Calibri" w:hAnsi="Arial" w:cs="Arial"/>
          <w:iCs/>
          <w:sz w:val="22"/>
          <w:szCs w:val="22"/>
        </w:rPr>
        <w:t xml:space="preserve">Protokołem Odbioru Jakościowego </w:t>
      </w:r>
      <w:r w:rsidRPr="000C40B4">
        <w:rPr>
          <w:rFonts w:ascii="Arial" w:eastAsia="Calibri" w:hAnsi="Arial" w:cs="Arial"/>
          <w:sz w:val="22"/>
          <w:szCs w:val="22"/>
        </w:rPr>
        <w:t>podpisanym przez przedstawicieli Stron.</w:t>
      </w:r>
    </w:p>
    <w:p w14:paraId="2178BF32"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lastRenderedPageBreak/>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0C40B4">
        <w:rPr>
          <w:rFonts w:ascii="Arial" w:eastAsia="Calibri" w:hAnsi="Arial" w:cs="Arial"/>
          <w:iCs/>
          <w:sz w:val="22"/>
          <w:szCs w:val="22"/>
        </w:rPr>
        <w:t>Wykonawcę</w:t>
      </w:r>
      <w:r w:rsidRPr="000C40B4">
        <w:rPr>
          <w:rFonts w:ascii="Arial" w:eastAsia="Calibri" w:hAnsi="Arial" w:cs="Arial"/>
          <w:sz w:val="22"/>
          <w:szCs w:val="22"/>
        </w:rPr>
        <w:t xml:space="preserve">.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usunie zastrzeżenia w terminie wyznaczonym przez </w:t>
      </w:r>
      <w:r w:rsidRPr="000C40B4">
        <w:rPr>
          <w:rFonts w:ascii="Arial" w:eastAsia="Calibri" w:hAnsi="Arial" w:cs="Arial"/>
          <w:iCs/>
          <w:sz w:val="22"/>
          <w:szCs w:val="22"/>
        </w:rPr>
        <w:t>Zamawiającego nie dłuższym niż 7</w:t>
      </w:r>
      <w:r w:rsidRPr="000C40B4">
        <w:rPr>
          <w:rFonts w:ascii="Arial" w:eastAsia="Calibri" w:hAnsi="Arial" w:cs="Arial"/>
          <w:sz w:val="22"/>
          <w:szCs w:val="22"/>
        </w:rPr>
        <w:t xml:space="preserve"> dni. Zamawiający zastrzega sobie prawo odmowy przyjęcia dostarczanej przez Wykonawcę partii wyposażenia niezgodnej z treścią zamówienia. </w:t>
      </w:r>
    </w:p>
    <w:p w14:paraId="304B9D2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Dopuszcza się podpisanie przez Zamawiającego w jednym dniu Protokołów Odbioru Ilościowego i Jakościowego, pod warunkiem zrealizowania dostawy należycie. </w:t>
      </w:r>
    </w:p>
    <w:p w14:paraId="413FE80F" w14:textId="77777777" w:rsidR="00F9678B" w:rsidRPr="000C40B4" w:rsidRDefault="00F9678B">
      <w:pPr>
        <w:rPr>
          <w:rFonts w:ascii="Arial" w:eastAsia="Calibri" w:hAnsi="Arial" w:cs="Arial"/>
          <w:b/>
          <w:sz w:val="22"/>
          <w:szCs w:val="22"/>
        </w:rPr>
      </w:pPr>
      <w:r w:rsidRPr="000C40B4">
        <w:rPr>
          <w:rFonts w:ascii="Arial" w:eastAsia="Calibri" w:hAnsi="Arial" w:cs="Arial"/>
          <w:b/>
          <w:sz w:val="22"/>
          <w:szCs w:val="22"/>
        </w:rPr>
        <w:br w:type="page"/>
      </w:r>
    </w:p>
    <w:p w14:paraId="43A07D2D" w14:textId="70DBF481"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lastRenderedPageBreak/>
        <w:t>§4</w:t>
      </w:r>
    </w:p>
    <w:p w14:paraId="7EEEF9EA"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 przedmiot umowy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zapłaci </w:t>
      </w:r>
      <w:r w:rsidRPr="000C40B4">
        <w:rPr>
          <w:rFonts w:ascii="Arial" w:eastAsia="Calibri" w:hAnsi="Arial" w:cs="Arial"/>
          <w:iCs/>
          <w:sz w:val="22"/>
          <w:szCs w:val="22"/>
        </w:rPr>
        <w:t>Wykonawcy</w:t>
      </w:r>
      <w:r w:rsidRPr="000C40B4">
        <w:rPr>
          <w:rFonts w:ascii="Arial" w:eastAsia="Calibri" w:hAnsi="Arial" w:cs="Arial"/>
          <w:sz w:val="22"/>
          <w:szCs w:val="22"/>
        </w:rPr>
        <w:t xml:space="preserve"> cenę w wysokości: </w:t>
      </w:r>
      <w:r w:rsidRPr="000C40B4">
        <w:rPr>
          <w:rFonts w:ascii="Arial" w:eastAsia="Calibri" w:hAnsi="Arial" w:cs="Arial"/>
          <w:b/>
          <w:bCs/>
          <w:sz w:val="22"/>
          <w:szCs w:val="22"/>
        </w:rPr>
        <w:t xml:space="preserve">….. zł z VAT </w:t>
      </w:r>
      <w:r w:rsidRPr="000C40B4">
        <w:rPr>
          <w:rFonts w:ascii="Arial" w:eastAsia="Calibri" w:hAnsi="Arial" w:cs="Arial"/>
          <w:iCs/>
          <w:sz w:val="22"/>
          <w:szCs w:val="22"/>
        </w:rPr>
        <w:t xml:space="preserve">(słownie: ……./100 zł) </w:t>
      </w:r>
      <w:r w:rsidRPr="000C40B4">
        <w:rPr>
          <w:rFonts w:ascii="Arial" w:eastAsia="Calibri" w:hAnsi="Arial" w:cs="Arial"/>
          <w:sz w:val="22"/>
          <w:szCs w:val="22"/>
        </w:rPr>
        <w:t xml:space="preserve">tj. </w:t>
      </w:r>
      <w:r w:rsidRPr="000C40B4">
        <w:rPr>
          <w:rFonts w:ascii="Arial" w:eastAsia="Calibri" w:hAnsi="Arial" w:cs="Arial"/>
          <w:b/>
          <w:sz w:val="22"/>
          <w:szCs w:val="22"/>
        </w:rPr>
        <w:t>….. zł netto</w:t>
      </w:r>
      <w:r w:rsidRPr="000C40B4">
        <w:rPr>
          <w:rFonts w:ascii="Arial" w:eastAsia="Calibri" w:hAnsi="Arial" w:cs="Arial"/>
          <w:sz w:val="22"/>
          <w:szCs w:val="22"/>
        </w:rPr>
        <w:t xml:space="preserve"> (słownie: ……/100 zł) wraz z należnym podatkiem VAT w kwocie </w:t>
      </w:r>
      <w:r w:rsidRPr="000C40B4">
        <w:rPr>
          <w:rFonts w:ascii="Arial" w:eastAsia="Calibri" w:hAnsi="Arial" w:cs="Arial"/>
          <w:b/>
          <w:sz w:val="22"/>
          <w:szCs w:val="22"/>
        </w:rPr>
        <w:t>……..zł</w:t>
      </w:r>
      <w:r w:rsidRPr="000C40B4">
        <w:rPr>
          <w:rFonts w:ascii="Arial" w:eastAsia="Calibri" w:hAnsi="Arial" w:cs="Arial"/>
          <w:sz w:val="22"/>
          <w:szCs w:val="22"/>
        </w:rPr>
        <w:t xml:space="preserve"> (słownie: ……./100 zł).</w:t>
      </w:r>
    </w:p>
    <w:p w14:paraId="30F68CA8"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Cena zawiera wszelkie koszty, jakie ponosi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Zapłata należności nastąpi przelewem na rachunek bankowy wskazany na fakturze, w terminie 30 dni od daty przyjęcia przez </w:t>
      </w:r>
      <w:r w:rsidRPr="000C40B4">
        <w:rPr>
          <w:rFonts w:ascii="Arial" w:eastAsia="Calibri" w:hAnsi="Arial" w:cs="Arial"/>
          <w:iCs/>
          <w:sz w:val="22"/>
          <w:szCs w:val="22"/>
        </w:rPr>
        <w:t xml:space="preserve">Zamawiającego </w:t>
      </w:r>
      <w:r w:rsidRPr="000C40B4">
        <w:rPr>
          <w:rFonts w:ascii="Arial" w:eastAsia="Calibri" w:hAnsi="Arial" w:cs="Arial"/>
          <w:sz w:val="22"/>
          <w:szCs w:val="22"/>
        </w:rPr>
        <w:t>prawidłowo sporządzonej faktury (faktury pisemnej doręczonej na adres Zamawiającego).</w:t>
      </w:r>
    </w:p>
    <w:p w14:paraId="046E3DBE"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hAnsi="Arial" w:cs="Arial"/>
        </w:rPr>
        <w:t>Rachunek/faktura za wykonanie przedmiotu umowy powinien być wystawiony odpowiednio: Nabywca faktu-</w:t>
      </w:r>
      <w:proofErr w:type="spellStart"/>
      <w:r w:rsidRPr="000C40B4">
        <w:rPr>
          <w:rFonts w:ascii="Arial" w:hAnsi="Arial" w:cs="Arial"/>
        </w:rPr>
        <w:t>ry</w:t>
      </w:r>
      <w:proofErr w:type="spellEnd"/>
      <w:r w:rsidRPr="000C40B4">
        <w:rPr>
          <w:rFonts w:ascii="Arial" w:hAnsi="Arial" w:cs="Arial"/>
        </w:rPr>
        <w:t xml:space="preserve">/rachunku: </w:t>
      </w:r>
      <w:r w:rsidRPr="000C40B4">
        <w:rPr>
          <w:rFonts w:ascii="Arial" w:hAnsi="Arial" w:cs="Arial"/>
          <w:b/>
        </w:rPr>
        <w:t>Powiat Suski, ul. Kościelna 5b, 34-200 Sucha Beskidzka, NIP: 552-14-27-933</w:t>
      </w:r>
      <w:r w:rsidRPr="000C40B4">
        <w:rPr>
          <w:rFonts w:ascii="Arial" w:hAnsi="Arial" w:cs="Arial"/>
        </w:rPr>
        <w:t xml:space="preserve">, Odbiorca faktury/rachunku: </w:t>
      </w:r>
      <w:r w:rsidRPr="000C40B4">
        <w:rPr>
          <w:rFonts w:ascii="Arial" w:hAnsi="Arial" w:cs="Arial"/>
          <w:b/>
        </w:rPr>
        <w:t>Starostwo Powiatowe w Suchej Beskidzkiej, ul. Kościelna 5b, 34 – 200 Sucha Beskidzka</w:t>
      </w:r>
    </w:p>
    <w:p w14:paraId="144365FD"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 datę dokonania płatności rozumie się datę obciążenia rachunku bankowego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kwotą przelewu. </w:t>
      </w:r>
    </w:p>
    <w:p w14:paraId="78AC44B8"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ma prawo żądać od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ustawowych odsetek w razie opóźnienia w płatności. </w:t>
      </w:r>
    </w:p>
    <w:p w14:paraId="03D52E53"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 xml:space="preserve">Zamawiający zastrzega sobie możliwość potrącenia z wynagrodzenia </w:t>
      </w:r>
      <w:r w:rsidRPr="000C40B4">
        <w:rPr>
          <w:rFonts w:ascii="Arial" w:eastAsia="Calibri" w:hAnsi="Arial" w:cs="Arial"/>
          <w:iCs/>
          <w:sz w:val="22"/>
          <w:szCs w:val="22"/>
        </w:rPr>
        <w:t xml:space="preserve">Wykonawcy </w:t>
      </w:r>
      <w:r w:rsidRPr="000C40B4">
        <w:rPr>
          <w:rFonts w:ascii="Arial" w:eastAsia="Calibri" w:hAnsi="Arial" w:cs="Arial"/>
          <w:sz w:val="22"/>
          <w:szCs w:val="22"/>
        </w:rPr>
        <w:t xml:space="preserve">należnych </w:t>
      </w:r>
      <w:r w:rsidRPr="000C40B4">
        <w:rPr>
          <w:rFonts w:ascii="Arial" w:eastAsia="Calibri" w:hAnsi="Arial" w:cs="Arial"/>
          <w:iCs/>
          <w:sz w:val="22"/>
          <w:szCs w:val="22"/>
        </w:rPr>
        <w:t xml:space="preserve">Zamawiającemu </w:t>
      </w:r>
      <w:r w:rsidRPr="000C40B4">
        <w:rPr>
          <w:rFonts w:ascii="Arial" w:eastAsia="Calibri" w:hAnsi="Arial" w:cs="Arial"/>
          <w:sz w:val="22"/>
          <w:szCs w:val="22"/>
        </w:rPr>
        <w:t xml:space="preserve">z tytułu niniejszej umowy kar umownych lub odszkodowania. </w:t>
      </w:r>
    </w:p>
    <w:p w14:paraId="245ED3C9"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Przepisy dotyczące tzw. ,,</w:t>
      </w:r>
      <w:proofErr w:type="spellStart"/>
      <w:r w:rsidRPr="000C40B4">
        <w:rPr>
          <w:rFonts w:ascii="Arial" w:eastAsia="Calibri" w:hAnsi="Arial" w:cs="Arial"/>
          <w:sz w:val="22"/>
          <w:szCs w:val="22"/>
        </w:rPr>
        <w:t>split</w:t>
      </w:r>
      <w:proofErr w:type="spellEnd"/>
      <w:r w:rsidRPr="000C40B4">
        <w:rPr>
          <w:rFonts w:ascii="Arial" w:eastAsia="Calibri" w:hAnsi="Arial" w:cs="Arial"/>
          <w:sz w:val="22"/>
          <w:szCs w:val="22"/>
        </w:rPr>
        <w:t xml:space="preserve"> </w:t>
      </w:r>
      <w:proofErr w:type="spellStart"/>
      <w:r w:rsidRPr="000C40B4">
        <w:rPr>
          <w:rFonts w:ascii="Arial" w:eastAsia="Calibri" w:hAnsi="Arial" w:cs="Arial"/>
          <w:sz w:val="22"/>
          <w:szCs w:val="22"/>
        </w:rPr>
        <w:t>payment</w:t>
      </w:r>
      <w:proofErr w:type="spellEnd"/>
      <w:r w:rsidRPr="000C40B4">
        <w:rPr>
          <w:rFonts w:ascii="Arial" w:eastAsia="Calibri" w:hAnsi="Arial" w:cs="Arial"/>
          <w:sz w:val="22"/>
          <w:szCs w:val="22"/>
        </w:rPr>
        <w:t>” stosuje się.</w:t>
      </w:r>
    </w:p>
    <w:p w14:paraId="64EF913F" w14:textId="77777777" w:rsidR="00F9678B" w:rsidRPr="000C40B4"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2"/>
          <w:szCs w:val="22"/>
        </w:rPr>
      </w:pPr>
      <w:r w:rsidRPr="000C40B4">
        <w:rPr>
          <w:rFonts w:ascii="Arial" w:eastAsia="Calibri" w:hAnsi="Arial" w:cs="Arial"/>
          <w:sz w:val="22"/>
          <w:szCs w:val="22"/>
        </w:rPr>
        <w:t>Dopuszcza się fakturowanie drogą elektroniczną.</w:t>
      </w:r>
    </w:p>
    <w:p w14:paraId="55A405D0"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§5</w:t>
      </w:r>
    </w:p>
    <w:p w14:paraId="107FD3EF" w14:textId="77777777" w:rsidR="00F9678B" w:rsidRPr="000C40B4" w:rsidRDefault="00F9678B" w:rsidP="00F9678B">
      <w:pPr>
        <w:numPr>
          <w:ilvl w:val="0"/>
          <w:numId w:val="38"/>
        </w:numPr>
        <w:spacing w:before="120" w:after="120"/>
        <w:ind w:left="284" w:hanging="284"/>
        <w:jc w:val="both"/>
        <w:rPr>
          <w:rFonts w:ascii="Arial" w:eastAsia="Arial Unicode MS" w:hAnsi="Arial" w:cs="Arial"/>
          <w:sz w:val="22"/>
          <w:szCs w:val="22"/>
        </w:rPr>
      </w:pPr>
      <w:r w:rsidRPr="000C40B4">
        <w:rPr>
          <w:rFonts w:ascii="Arial" w:hAnsi="Arial" w:cs="Arial"/>
          <w:sz w:val="22"/>
          <w:szCs w:val="22"/>
        </w:rPr>
        <w:t xml:space="preserve">Wykonawca udziela Zamawiającemu na wyposażenie określone w załączniku nr 2 do SWZ pn. „Opis przedmiotu zamówienia” gwarancji na okres: </w:t>
      </w:r>
      <w:r w:rsidRPr="000C40B4">
        <w:rPr>
          <w:rFonts w:ascii="Arial" w:hAnsi="Arial" w:cs="Arial"/>
          <w:b/>
          <w:sz w:val="22"/>
          <w:szCs w:val="22"/>
        </w:rPr>
        <w:t>…………. miesięcy.</w:t>
      </w:r>
      <w:r w:rsidRPr="000C40B4">
        <w:rPr>
          <w:rFonts w:ascii="Arial" w:hAnsi="Arial" w:cs="Arial"/>
          <w:sz w:val="22"/>
          <w:szCs w:val="22"/>
        </w:rPr>
        <w:t xml:space="preserve"> </w:t>
      </w:r>
    </w:p>
    <w:p w14:paraId="12F2235C"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 xml:space="preserve">Szczegółowe informacje dotyczące gwarancji określone są w </w:t>
      </w:r>
      <w:r w:rsidRPr="000C40B4">
        <w:rPr>
          <w:rFonts w:ascii="Arial" w:hAnsi="Arial" w:cs="Arial"/>
          <w:bCs/>
          <w:sz w:val="22"/>
          <w:szCs w:val="22"/>
        </w:rPr>
        <w:t>załączniku nr 2 do SWZ pn. „Opis przedmiotu zamówienia”</w:t>
      </w:r>
      <w:r w:rsidRPr="000C40B4">
        <w:rPr>
          <w:rFonts w:ascii="Arial" w:hAnsi="Arial" w:cs="Arial"/>
          <w:sz w:val="22"/>
          <w:szCs w:val="22"/>
        </w:rPr>
        <w:t xml:space="preserve"> oraz w ofercie Wykonawcy.</w:t>
      </w:r>
    </w:p>
    <w:p w14:paraId="6E43485A"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Pr="000C40B4">
        <w:rPr>
          <w:rFonts w:ascii="Arial" w:hAnsi="Arial" w:cs="Arial"/>
          <w:sz w:val="22"/>
          <w:szCs w:val="22"/>
        </w:rPr>
        <w:br/>
        <w:t>14 dni.</w:t>
      </w:r>
    </w:p>
    <w:p w14:paraId="263B8CEC"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0C40B4" w:rsidRDefault="00F9678B" w:rsidP="00F9678B">
      <w:pPr>
        <w:numPr>
          <w:ilvl w:val="0"/>
          <w:numId w:val="38"/>
        </w:numPr>
        <w:tabs>
          <w:tab w:val="num" w:pos="284"/>
        </w:tabs>
        <w:spacing w:before="120" w:after="120"/>
        <w:ind w:left="284" w:hanging="284"/>
        <w:jc w:val="both"/>
        <w:rPr>
          <w:rFonts w:ascii="Arial" w:hAnsi="Arial" w:cs="Arial"/>
          <w:sz w:val="22"/>
          <w:szCs w:val="22"/>
        </w:rPr>
      </w:pPr>
      <w:r w:rsidRPr="000C40B4">
        <w:rPr>
          <w:rFonts w:ascii="Arial" w:hAnsi="Arial" w:cs="Arial"/>
          <w:sz w:val="22"/>
          <w:szCs w:val="22"/>
        </w:rPr>
        <w:t>Zakres odpowiedzialności Wykonawcy z tytułu rękojmi i gwarancji wynika z przepisów kodeksu cywilnego.</w:t>
      </w:r>
    </w:p>
    <w:p w14:paraId="10FF5652"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§6</w:t>
      </w:r>
    </w:p>
    <w:p w14:paraId="2E9F4D19"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lastRenderedPageBreak/>
        <w:t xml:space="preserve">Z tytułu niewykonania lub nienależytego wykonania obowiązków wynikających z niniejszej umowy </w:t>
      </w: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zobowiązany jest zapłacić </w:t>
      </w:r>
      <w:r w:rsidRPr="000C40B4">
        <w:rPr>
          <w:rFonts w:ascii="Arial" w:eastAsia="Calibri" w:hAnsi="Arial" w:cs="Arial"/>
          <w:iCs/>
          <w:sz w:val="22"/>
          <w:szCs w:val="22"/>
        </w:rPr>
        <w:t xml:space="preserve">Zamawiającemu </w:t>
      </w:r>
      <w:r w:rsidRPr="000C40B4">
        <w:rPr>
          <w:rFonts w:ascii="Arial" w:eastAsia="Calibri" w:hAnsi="Arial" w:cs="Arial"/>
          <w:sz w:val="22"/>
          <w:szCs w:val="22"/>
        </w:rPr>
        <w:t xml:space="preserve">kary umowne. </w:t>
      </w:r>
    </w:p>
    <w:p w14:paraId="305D9299"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zapłaci </w:t>
      </w:r>
      <w:r w:rsidRPr="000C40B4">
        <w:rPr>
          <w:rFonts w:ascii="Arial" w:eastAsia="Calibri" w:hAnsi="Arial" w:cs="Arial"/>
          <w:iCs/>
          <w:sz w:val="22"/>
          <w:szCs w:val="22"/>
        </w:rPr>
        <w:t xml:space="preserve">Zamawiającemu </w:t>
      </w:r>
      <w:r w:rsidRPr="000C40B4">
        <w:rPr>
          <w:rFonts w:ascii="Arial" w:eastAsia="Calibri" w:hAnsi="Arial" w:cs="Arial"/>
          <w:sz w:val="22"/>
          <w:szCs w:val="22"/>
        </w:rPr>
        <w:t xml:space="preserve">kary umowne: </w:t>
      </w:r>
    </w:p>
    <w:p w14:paraId="10CDBB3F" w14:textId="77777777" w:rsidR="00F9678B" w:rsidRPr="000C40B4" w:rsidRDefault="00F9678B" w:rsidP="00F9678B">
      <w:pPr>
        <w:numPr>
          <w:ilvl w:val="0"/>
          <w:numId w:val="40"/>
        </w:numPr>
        <w:autoSpaceDE w:val="0"/>
        <w:autoSpaceDN w:val="0"/>
        <w:adjustRightInd w:val="0"/>
        <w:spacing w:before="120" w:after="120"/>
        <w:ind w:left="709"/>
        <w:jc w:val="both"/>
        <w:rPr>
          <w:rFonts w:ascii="Arial" w:eastAsia="Calibri" w:hAnsi="Arial" w:cs="Arial"/>
          <w:sz w:val="22"/>
          <w:szCs w:val="22"/>
        </w:rPr>
      </w:pPr>
      <w:r w:rsidRPr="000C40B4">
        <w:rPr>
          <w:rFonts w:ascii="Arial" w:eastAsia="Calibri" w:hAnsi="Arial" w:cs="Arial"/>
          <w:sz w:val="22"/>
          <w:szCs w:val="22"/>
        </w:rPr>
        <w:t>za każdy rozpoczęty dzień zwłoki w spełnieniu świadczenia, liczony od terminu określonego</w:t>
      </w:r>
      <w:r w:rsidRPr="000C40B4">
        <w:rPr>
          <w:rFonts w:ascii="Arial" w:eastAsia="Calibri" w:hAnsi="Arial" w:cs="Arial"/>
          <w:sz w:val="22"/>
          <w:szCs w:val="22"/>
        </w:rPr>
        <w:br/>
        <w:t>w § 1 ust.  3 - w wysokości 200 zł.</w:t>
      </w:r>
    </w:p>
    <w:p w14:paraId="3F951430" w14:textId="77777777" w:rsidR="00F9678B" w:rsidRPr="000C40B4" w:rsidRDefault="00F9678B" w:rsidP="00F9678B">
      <w:pPr>
        <w:numPr>
          <w:ilvl w:val="0"/>
          <w:numId w:val="40"/>
        </w:numPr>
        <w:autoSpaceDE w:val="0"/>
        <w:autoSpaceDN w:val="0"/>
        <w:adjustRightInd w:val="0"/>
        <w:spacing w:before="120" w:after="120"/>
        <w:ind w:left="709"/>
        <w:jc w:val="both"/>
        <w:rPr>
          <w:rFonts w:ascii="Arial" w:eastAsia="Calibri" w:hAnsi="Arial" w:cs="Arial"/>
          <w:sz w:val="22"/>
          <w:szCs w:val="22"/>
        </w:rPr>
      </w:pPr>
      <w:r w:rsidRPr="000C40B4">
        <w:rPr>
          <w:rFonts w:ascii="Arial" w:eastAsia="Calibri" w:hAnsi="Arial" w:cs="Arial"/>
          <w:sz w:val="22"/>
          <w:szCs w:val="22"/>
        </w:rPr>
        <w:t xml:space="preserve">z tytułu odstąpienia od umowy z przyczyn leżących po stronie </w:t>
      </w:r>
      <w:r w:rsidRPr="000C40B4">
        <w:rPr>
          <w:rFonts w:ascii="Arial" w:eastAsia="Calibri" w:hAnsi="Arial" w:cs="Arial"/>
          <w:iCs/>
          <w:sz w:val="22"/>
          <w:szCs w:val="22"/>
        </w:rPr>
        <w:t xml:space="preserve">Wykonawcy, </w:t>
      </w:r>
      <w:r w:rsidRPr="000C40B4">
        <w:rPr>
          <w:rFonts w:ascii="Arial" w:eastAsia="Calibri" w:hAnsi="Arial" w:cs="Arial"/>
          <w:sz w:val="22"/>
          <w:szCs w:val="22"/>
        </w:rPr>
        <w:t>w tym w szczególności określonych w § 7 ust. 1 –  w wysokości 20 % wartości wynagrodzenia brutto, o którym mowa</w:t>
      </w:r>
      <w:r w:rsidRPr="000C40B4">
        <w:rPr>
          <w:rFonts w:ascii="Arial" w:eastAsia="Calibri" w:hAnsi="Arial" w:cs="Arial"/>
          <w:sz w:val="22"/>
          <w:szCs w:val="22"/>
        </w:rPr>
        <w:br/>
        <w:t xml:space="preserve">w § 4 ust. 1 umowy. </w:t>
      </w:r>
    </w:p>
    <w:p w14:paraId="55344709" w14:textId="77777777" w:rsidR="00F9678B" w:rsidRPr="000C40B4" w:rsidRDefault="00F9678B" w:rsidP="00F9678B">
      <w:pPr>
        <w:numPr>
          <w:ilvl w:val="0"/>
          <w:numId w:val="40"/>
        </w:numPr>
        <w:autoSpaceDE w:val="0"/>
        <w:autoSpaceDN w:val="0"/>
        <w:adjustRightInd w:val="0"/>
        <w:spacing w:before="120" w:after="120"/>
        <w:ind w:left="709"/>
        <w:jc w:val="both"/>
        <w:rPr>
          <w:rFonts w:ascii="Arial" w:eastAsia="Calibri" w:hAnsi="Arial" w:cs="Arial"/>
          <w:sz w:val="22"/>
          <w:szCs w:val="22"/>
        </w:rPr>
      </w:pPr>
      <w:r w:rsidRPr="000C40B4">
        <w:rPr>
          <w:rFonts w:ascii="Arial" w:eastAsia="Calibri" w:hAnsi="Arial" w:cs="Arial"/>
          <w:sz w:val="22"/>
          <w:szCs w:val="22"/>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Kary umowne należne Zamawiającemu z tytułu niniejszej umowy mogą być dochodzone od Wykonawcy na zasadach ogólnych. W takim przypadku Wykonawca zobowiązany będzie zapłacić należność na rachunek bankowy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wskazany w nocie obciążeniowej lub w powiadomieniu przesłanym przez Zamawiającego o naliczeniu kar umownych, w terminie 14 dni od daty jej wystawienia. </w:t>
      </w:r>
    </w:p>
    <w:p w14:paraId="0125B6A7"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b/>
          <w:bCs/>
          <w:sz w:val="22"/>
          <w:szCs w:val="22"/>
        </w:rPr>
      </w:pPr>
      <w:r w:rsidRPr="000C40B4">
        <w:rPr>
          <w:rFonts w:ascii="Arial" w:eastAsia="Calibri" w:hAnsi="Arial" w:cs="Arial"/>
          <w:sz w:val="22"/>
          <w:szCs w:val="22"/>
        </w:rPr>
        <w:t xml:space="preserve">Łączna wysokość kar umownych nie przekroczy 20% wartości brutto umowy o której mowa w §4 ust. 1. </w:t>
      </w:r>
    </w:p>
    <w:p w14:paraId="1EDCC9AF" w14:textId="77777777" w:rsidR="00F9678B" w:rsidRPr="000C40B4" w:rsidRDefault="00F9678B" w:rsidP="00F9678B">
      <w:pPr>
        <w:numPr>
          <w:ilvl w:val="0"/>
          <w:numId w:val="39"/>
        </w:numPr>
        <w:autoSpaceDE w:val="0"/>
        <w:autoSpaceDN w:val="0"/>
        <w:adjustRightInd w:val="0"/>
        <w:spacing w:before="120" w:after="120"/>
        <w:ind w:left="426"/>
        <w:jc w:val="both"/>
        <w:rPr>
          <w:rFonts w:ascii="Arial" w:eastAsia="Calibri" w:hAnsi="Arial" w:cs="Arial"/>
          <w:b/>
          <w:bCs/>
          <w:sz w:val="22"/>
          <w:szCs w:val="22"/>
        </w:rPr>
      </w:pPr>
      <w:r w:rsidRPr="000C40B4">
        <w:rPr>
          <w:rFonts w:ascii="Arial" w:eastAsia="Calibri" w:hAnsi="Arial" w:cs="Arial"/>
          <w:sz w:val="22"/>
          <w:szCs w:val="22"/>
        </w:rPr>
        <w:t xml:space="preserve">Jeżeli kara umowna nie pokrywa poniesionej szkody, </w:t>
      </w:r>
      <w:r w:rsidRPr="000C40B4">
        <w:rPr>
          <w:rFonts w:ascii="Arial" w:eastAsia="Calibri" w:hAnsi="Arial" w:cs="Arial"/>
          <w:iCs/>
          <w:sz w:val="22"/>
          <w:szCs w:val="22"/>
        </w:rPr>
        <w:t xml:space="preserve">Zamawiający </w:t>
      </w:r>
      <w:r w:rsidRPr="000C40B4">
        <w:rPr>
          <w:rFonts w:ascii="Arial" w:eastAsia="Calibri" w:hAnsi="Arial" w:cs="Arial"/>
          <w:sz w:val="22"/>
          <w:szCs w:val="22"/>
        </w:rPr>
        <w:t>może żądać odszkodowania uzupełniającego na zasadach ogólnych.</w:t>
      </w:r>
    </w:p>
    <w:p w14:paraId="17320E14"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§7</w:t>
      </w:r>
    </w:p>
    <w:p w14:paraId="7652C986"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Poza przypadkami przewidzianymi w innych przepisach prawa oraz postanowieniach niniejszej umowy,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ma prawo wedle własnego uznania, zachowując prawa i roszczenia przeciwko </w:t>
      </w:r>
      <w:r w:rsidRPr="000C40B4">
        <w:rPr>
          <w:rFonts w:ascii="Arial" w:eastAsia="Calibri" w:hAnsi="Arial" w:cs="Arial"/>
          <w:iCs/>
          <w:sz w:val="22"/>
          <w:szCs w:val="22"/>
        </w:rPr>
        <w:t xml:space="preserve">Wykonawcy </w:t>
      </w:r>
      <w:r w:rsidRPr="000C40B4">
        <w:rPr>
          <w:rFonts w:ascii="Arial" w:eastAsia="Calibri" w:hAnsi="Arial" w:cs="Arial"/>
          <w:sz w:val="22"/>
          <w:szCs w:val="22"/>
        </w:rPr>
        <w:t xml:space="preserve">odstąpić od umowy w całości lub w części w przypadku: </w:t>
      </w:r>
    </w:p>
    <w:p w14:paraId="610A2156" w14:textId="77777777" w:rsidR="00F9678B" w:rsidRPr="000C40B4" w:rsidRDefault="00F9678B" w:rsidP="00F9678B">
      <w:pPr>
        <w:numPr>
          <w:ilvl w:val="0"/>
          <w:numId w:val="42"/>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 xml:space="preserve">opóźnienia w dostarczeniu przedmiotu umowy przekraczającej trzydzieści (30) dni; </w:t>
      </w:r>
    </w:p>
    <w:p w14:paraId="5CADC804" w14:textId="77777777" w:rsidR="00F9678B" w:rsidRPr="000C40B4" w:rsidRDefault="00F9678B" w:rsidP="00F9678B">
      <w:pPr>
        <w:numPr>
          <w:ilvl w:val="0"/>
          <w:numId w:val="42"/>
        </w:num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gdy Wykonawca nie wykonuje swych obowiązków lub wykonuje je w sposób nienależyty.</w:t>
      </w:r>
    </w:p>
    <w:p w14:paraId="11DF3140" w14:textId="77777777" w:rsidR="00F9678B" w:rsidRPr="000C40B4" w:rsidRDefault="00F9678B" w:rsidP="00F9678B">
      <w:pPr>
        <w:autoSpaceDE w:val="0"/>
        <w:autoSpaceDN w:val="0"/>
        <w:adjustRightInd w:val="0"/>
        <w:spacing w:before="120" w:after="120"/>
        <w:ind w:left="360"/>
        <w:jc w:val="both"/>
        <w:rPr>
          <w:rFonts w:ascii="Arial" w:eastAsia="Calibri" w:hAnsi="Arial" w:cs="Arial"/>
          <w:sz w:val="22"/>
          <w:szCs w:val="22"/>
        </w:rPr>
      </w:pPr>
      <w:r w:rsidRPr="000C40B4">
        <w:rPr>
          <w:rFonts w:ascii="Arial" w:eastAsia="Calibri" w:hAnsi="Arial" w:cs="Arial"/>
          <w:sz w:val="22"/>
          <w:szCs w:val="22"/>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może rozwiązać umowę, jeżeli zachodzi co najmniej jedna z następujących okoliczności wskazanych w art. 456 ust. 1-2 Ustawy </w:t>
      </w:r>
      <w:proofErr w:type="spellStart"/>
      <w:r w:rsidRPr="000C40B4">
        <w:rPr>
          <w:rFonts w:ascii="Arial" w:eastAsia="Calibri" w:hAnsi="Arial" w:cs="Arial"/>
          <w:sz w:val="22"/>
          <w:szCs w:val="22"/>
        </w:rPr>
        <w:t>Pzp</w:t>
      </w:r>
      <w:proofErr w:type="spellEnd"/>
      <w:r w:rsidRPr="000C40B4">
        <w:rPr>
          <w:rFonts w:ascii="Arial" w:eastAsia="Calibri" w:hAnsi="Arial" w:cs="Arial"/>
          <w:sz w:val="22"/>
          <w:szCs w:val="22"/>
        </w:rPr>
        <w:t xml:space="preserve">. </w:t>
      </w:r>
    </w:p>
    <w:p w14:paraId="4604277A" w14:textId="77777777" w:rsidR="00F9678B" w:rsidRPr="000C40B4" w:rsidRDefault="00F9678B" w:rsidP="00F9678B">
      <w:pPr>
        <w:numPr>
          <w:ilvl w:val="0"/>
          <w:numId w:val="41"/>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Oświadczenie o odstąpieniu wymaga formy pisemnej pod rygorem nieważności. </w:t>
      </w:r>
    </w:p>
    <w:p w14:paraId="286B430C"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lastRenderedPageBreak/>
        <w:t>§8</w:t>
      </w:r>
    </w:p>
    <w:p w14:paraId="35F7E107" w14:textId="77777777" w:rsidR="00F9678B" w:rsidRPr="000C40B4" w:rsidRDefault="00F9678B" w:rsidP="00F9678B">
      <w:p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iCs/>
          <w:sz w:val="22"/>
          <w:szCs w:val="22"/>
        </w:rPr>
        <w:t xml:space="preserve">Wykonawca </w:t>
      </w:r>
      <w:r w:rsidRPr="000C40B4">
        <w:rPr>
          <w:rFonts w:ascii="Arial" w:eastAsia="Calibri" w:hAnsi="Arial" w:cs="Arial"/>
          <w:sz w:val="22"/>
          <w:szCs w:val="22"/>
        </w:rPr>
        <w:t xml:space="preserve">nie może bez wcześniejszego uzyskania pisemnego zezwolenia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przelewać lub przekazywać w całości albo w części innym osobom jakichkolwiek swych obowiązków lub uprawnień, wynikających z niniejszej umowy. </w:t>
      </w:r>
    </w:p>
    <w:p w14:paraId="01808FD4"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§9</w:t>
      </w:r>
    </w:p>
    <w:p w14:paraId="3C1A7A07" w14:textId="77777777" w:rsidR="00F9678B" w:rsidRPr="000C40B4" w:rsidRDefault="00F9678B" w:rsidP="00F9678B">
      <w:pPr>
        <w:numPr>
          <w:ilvl w:val="0"/>
          <w:numId w:val="43"/>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0C40B4" w:rsidRDefault="00F9678B" w:rsidP="00F9678B">
      <w:pPr>
        <w:numPr>
          <w:ilvl w:val="0"/>
          <w:numId w:val="43"/>
        </w:numPr>
        <w:autoSpaceDE w:val="0"/>
        <w:autoSpaceDN w:val="0"/>
        <w:adjustRightInd w:val="0"/>
        <w:spacing w:before="120" w:after="120"/>
        <w:ind w:left="426"/>
        <w:jc w:val="both"/>
        <w:rPr>
          <w:rFonts w:ascii="Arial" w:eastAsia="Calibri" w:hAnsi="Arial" w:cs="Arial"/>
          <w:sz w:val="22"/>
          <w:szCs w:val="22"/>
        </w:rPr>
      </w:pPr>
      <w:r w:rsidRPr="000C40B4">
        <w:rPr>
          <w:rFonts w:ascii="Arial" w:eastAsia="Calibri" w:hAnsi="Arial" w:cs="Arial"/>
          <w:sz w:val="22"/>
          <w:szCs w:val="22"/>
        </w:rPr>
        <w:t xml:space="preserve">Zamawiający przewiduje możliwość dokonania zmiany postanowień zawartej umowy w stosunku do treści oferty, na podstawie której dokonano wyboru Wykonawcy, w sytuacji: </w:t>
      </w:r>
    </w:p>
    <w:p w14:paraId="424D430E" w14:textId="77777777" w:rsidR="00F9678B" w:rsidRPr="000C40B4" w:rsidRDefault="00F9678B" w:rsidP="00F9678B">
      <w:pPr>
        <w:pStyle w:val="Akapitzlist"/>
        <w:numPr>
          <w:ilvl w:val="1"/>
          <w:numId w:val="43"/>
        </w:numPr>
        <w:autoSpaceDE w:val="0"/>
        <w:autoSpaceDN w:val="0"/>
        <w:adjustRightInd w:val="0"/>
        <w:spacing w:after="120"/>
        <w:contextualSpacing/>
        <w:jc w:val="both"/>
        <w:rPr>
          <w:rFonts w:ascii="Arial" w:eastAsia="Calibri" w:hAnsi="Arial" w:cs="Arial"/>
          <w:sz w:val="22"/>
          <w:szCs w:val="22"/>
        </w:rPr>
      </w:pPr>
      <w:r w:rsidRPr="000C40B4">
        <w:rPr>
          <w:rFonts w:ascii="Arial" w:eastAsia="Calibri" w:hAnsi="Arial" w:cs="Arial"/>
          <w:sz w:val="22"/>
          <w:szCs w:val="22"/>
        </w:rPr>
        <w:t>zmiany terminu realizacji zamówienia, gdy brak możliwości dochowania pierwotnego terminu wynika</w:t>
      </w:r>
      <w:r w:rsidRPr="000C40B4">
        <w:rPr>
          <w:rFonts w:ascii="Arial" w:eastAsia="Calibri" w:hAnsi="Arial" w:cs="Arial"/>
          <w:sz w:val="22"/>
          <w:szCs w:val="22"/>
        </w:rPr>
        <w:br/>
        <w:t xml:space="preserve">z przyczyn niezawinionych przez </w:t>
      </w:r>
      <w:r w:rsidRPr="000C40B4">
        <w:rPr>
          <w:rFonts w:ascii="Arial" w:eastAsia="Calibri" w:hAnsi="Arial" w:cs="Arial"/>
          <w:iCs/>
          <w:sz w:val="22"/>
          <w:szCs w:val="22"/>
        </w:rPr>
        <w:t>Wykonawcę</w:t>
      </w:r>
      <w:r w:rsidRPr="000C40B4">
        <w:rPr>
          <w:rFonts w:ascii="Arial" w:eastAsia="Calibri" w:hAnsi="Arial" w:cs="Arial"/>
          <w:sz w:val="22"/>
          <w:szCs w:val="22"/>
        </w:rPr>
        <w:t xml:space="preserve">, np. „siła wyższa”; </w:t>
      </w:r>
      <w:r w:rsidRPr="000C40B4">
        <w:rPr>
          <w:rFonts w:ascii="Arial" w:eastAsia="Calibri" w:hAnsi="Arial" w:cs="Arial"/>
          <w:iCs/>
          <w:sz w:val="22"/>
          <w:szCs w:val="22"/>
        </w:rPr>
        <w:t xml:space="preserve">Wykonawca </w:t>
      </w:r>
      <w:r w:rsidRPr="000C40B4">
        <w:rPr>
          <w:rFonts w:ascii="Arial" w:eastAsia="Calibri" w:hAnsi="Arial" w:cs="Arial"/>
          <w:sz w:val="22"/>
          <w:szCs w:val="22"/>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0C40B4" w:rsidRDefault="00F9678B" w:rsidP="00F9678B">
      <w:pPr>
        <w:pStyle w:val="Akapitzlist"/>
        <w:numPr>
          <w:ilvl w:val="1"/>
          <w:numId w:val="43"/>
        </w:numPr>
        <w:autoSpaceDE w:val="0"/>
        <w:autoSpaceDN w:val="0"/>
        <w:adjustRightInd w:val="0"/>
        <w:contextualSpacing/>
        <w:jc w:val="both"/>
        <w:rPr>
          <w:rFonts w:ascii="Arial" w:eastAsia="Calibri" w:hAnsi="Arial" w:cs="Arial"/>
          <w:sz w:val="22"/>
          <w:szCs w:val="22"/>
        </w:rPr>
      </w:pPr>
      <w:r w:rsidRPr="000C40B4">
        <w:rPr>
          <w:rFonts w:ascii="Arial" w:eastAsia="Calibri" w:hAnsi="Arial" w:cs="Arial"/>
          <w:sz w:val="22"/>
          <w:szCs w:val="22"/>
        </w:rPr>
        <w:t>zmiany terminu realizacji zamówienia, gdy brak możliwości dochowania pierwotnego terminu wynika</w:t>
      </w:r>
      <w:r w:rsidRPr="000C40B4">
        <w:rPr>
          <w:rFonts w:ascii="Arial" w:eastAsia="Calibri" w:hAnsi="Arial" w:cs="Arial"/>
          <w:sz w:val="22"/>
          <w:szCs w:val="22"/>
        </w:rPr>
        <w:br/>
        <w:t xml:space="preserve">z okoliczności leżących po stronie </w:t>
      </w:r>
      <w:r w:rsidRPr="000C40B4">
        <w:rPr>
          <w:rFonts w:ascii="Arial" w:eastAsia="Calibri" w:hAnsi="Arial" w:cs="Arial"/>
          <w:iCs/>
          <w:sz w:val="22"/>
          <w:szCs w:val="22"/>
        </w:rPr>
        <w:t xml:space="preserve">Zamawiającego. </w:t>
      </w:r>
      <w:r w:rsidRPr="000C40B4">
        <w:rPr>
          <w:rFonts w:ascii="Arial" w:eastAsia="Calibri" w:hAnsi="Arial" w:cs="Arial"/>
          <w:sz w:val="22"/>
          <w:szCs w:val="22"/>
        </w:rPr>
        <w:t xml:space="preserve">Zmiana w tym zakresie nastąpi poprzez wydłużenie terminu o ilość dni odpowiadającą czasowi trwania przyczyn uzasadniających zmianę; </w:t>
      </w:r>
    </w:p>
    <w:p w14:paraId="3FDE416C" w14:textId="77777777" w:rsidR="00F9678B" w:rsidRPr="000C40B4" w:rsidRDefault="00F9678B" w:rsidP="00F9678B">
      <w:pPr>
        <w:pStyle w:val="Akapitzlist"/>
        <w:numPr>
          <w:ilvl w:val="1"/>
          <w:numId w:val="43"/>
        </w:numPr>
        <w:autoSpaceDE w:val="0"/>
        <w:autoSpaceDN w:val="0"/>
        <w:adjustRightInd w:val="0"/>
        <w:contextualSpacing/>
        <w:jc w:val="both"/>
        <w:rPr>
          <w:rFonts w:ascii="Arial" w:eastAsia="Calibri" w:hAnsi="Arial" w:cs="Arial"/>
          <w:sz w:val="22"/>
          <w:szCs w:val="22"/>
        </w:rPr>
      </w:pPr>
      <w:r w:rsidRPr="000C40B4">
        <w:rPr>
          <w:rFonts w:ascii="Arial" w:eastAsia="Calibri" w:hAnsi="Arial" w:cs="Arial"/>
          <w:sz w:val="22"/>
          <w:szCs w:val="22"/>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0C40B4" w:rsidRDefault="00F9678B" w:rsidP="00F9678B">
      <w:pPr>
        <w:pStyle w:val="Akapitzlist"/>
        <w:numPr>
          <w:ilvl w:val="1"/>
          <w:numId w:val="43"/>
        </w:numPr>
        <w:autoSpaceDE w:val="0"/>
        <w:autoSpaceDN w:val="0"/>
        <w:adjustRightInd w:val="0"/>
        <w:contextualSpacing/>
        <w:jc w:val="both"/>
        <w:rPr>
          <w:rFonts w:ascii="Arial" w:eastAsia="Calibri" w:hAnsi="Arial" w:cs="Arial"/>
          <w:sz w:val="22"/>
          <w:szCs w:val="22"/>
        </w:rPr>
      </w:pPr>
      <w:r w:rsidRPr="000C40B4">
        <w:rPr>
          <w:rFonts w:ascii="Arial" w:hAnsi="Arial" w:cs="Arial"/>
          <w:sz w:val="22"/>
          <w:szCs w:val="22"/>
        </w:rPr>
        <w:t>zmiany sposobu spełnienia świadczenia objętego Przedmiotem Umowy, w szczególności:</w:t>
      </w:r>
    </w:p>
    <w:p w14:paraId="7E0E3CF8"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hAnsi="Arial" w:cs="Arial"/>
          <w:sz w:val="22"/>
          <w:szCs w:val="22"/>
        </w:rPr>
        <w:t>gdy niezbędna jest zmiana sposobu wykonania zobowiązania, o ile zmiana taka jest korzystna dla Zamawiającego i jest konieczna w celu prawidłowego wykonania Umowy,</w:t>
      </w:r>
    </w:p>
    <w:p w14:paraId="452EF359"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eastAsia="Calibri" w:hAnsi="Arial" w:cs="Arial"/>
          <w:sz w:val="22"/>
          <w:szCs w:val="22"/>
        </w:rPr>
        <w:lastRenderedPageBreak/>
        <w:t xml:space="preserve">zmiany cen w przypadku, kiedy zmiana ta będzie korzystna dla </w:t>
      </w:r>
      <w:r w:rsidRPr="000C40B4">
        <w:rPr>
          <w:rFonts w:ascii="Arial" w:eastAsia="Calibri" w:hAnsi="Arial" w:cs="Arial"/>
          <w:iCs/>
          <w:sz w:val="22"/>
          <w:szCs w:val="22"/>
        </w:rPr>
        <w:t>Zamawiającego</w:t>
      </w:r>
      <w:r w:rsidRPr="000C40B4">
        <w:rPr>
          <w:rFonts w:ascii="Arial" w:eastAsia="Calibri" w:hAnsi="Arial" w:cs="Arial"/>
          <w:sz w:val="22"/>
          <w:szCs w:val="22"/>
        </w:rPr>
        <w:t xml:space="preserve">, tzn. na cenę niższą, na pisemny wniosek jednej ze Stron, </w:t>
      </w:r>
    </w:p>
    <w:p w14:paraId="353A8662"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eastAsia="Calibri" w:hAnsi="Arial" w:cs="Arial"/>
          <w:sz w:val="22"/>
          <w:szCs w:val="22"/>
        </w:rPr>
        <w:t xml:space="preserve">wydłużenia okresu gwarancji w sytuacji przedłużenia jej przez producenta sprzętu lub </w:t>
      </w:r>
      <w:r w:rsidRPr="000C40B4">
        <w:rPr>
          <w:rFonts w:ascii="Arial" w:eastAsia="Calibri" w:hAnsi="Arial" w:cs="Arial"/>
          <w:iCs/>
          <w:sz w:val="22"/>
          <w:szCs w:val="22"/>
        </w:rPr>
        <w:t>Wykonawcę</w:t>
      </w:r>
      <w:r w:rsidRPr="000C40B4">
        <w:rPr>
          <w:rFonts w:ascii="Arial" w:eastAsia="Calibri" w:hAnsi="Arial" w:cs="Arial"/>
          <w:sz w:val="22"/>
          <w:szCs w:val="22"/>
        </w:rPr>
        <w:t xml:space="preserve">, </w:t>
      </w:r>
    </w:p>
    <w:p w14:paraId="21422A68" w14:textId="77777777" w:rsidR="00F9678B" w:rsidRPr="000C40B4"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2"/>
          <w:szCs w:val="22"/>
        </w:rPr>
      </w:pPr>
      <w:r w:rsidRPr="000C40B4">
        <w:rPr>
          <w:rFonts w:ascii="Arial" w:eastAsia="Calibri" w:hAnsi="Arial" w:cs="Arial"/>
          <w:sz w:val="22"/>
          <w:szCs w:val="22"/>
        </w:rPr>
        <w:t xml:space="preserve">ustawowej zmiany stawek podatkowych (VAT) w okresie obowiązywania umowy. </w:t>
      </w:r>
      <w:r w:rsidRPr="000C40B4">
        <w:rPr>
          <w:rFonts w:ascii="Arial" w:eastAsia="Calibri" w:hAnsi="Arial" w:cs="Arial"/>
          <w:iCs/>
          <w:sz w:val="22"/>
          <w:szCs w:val="22"/>
        </w:rPr>
        <w:t xml:space="preserve">Zamawiający </w:t>
      </w:r>
      <w:r w:rsidRPr="000C40B4">
        <w:rPr>
          <w:rFonts w:ascii="Arial" w:eastAsia="Calibri" w:hAnsi="Arial" w:cs="Arial"/>
          <w:sz w:val="22"/>
          <w:szCs w:val="22"/>
        </w:rPr>
        <w:t xml:space="preserve">nie dopuszcza możliwości zwiększenia kwoty, o której mowa w § 4 ust. 1 umowy, </w:t>
      </w:r>
    </w:p>
    <w:p w14:paraId="0261923B" w14:textId="77777777" w:rsidR="00F9678B" w:rsidRPr="000C40B4" w:rsidRDefault="00F9678B" w:rsidP="00F9678B">
      <w:pPr>
        <w:pStyle w:val="Akapitzlist"/>
        <w:numPr>
          <w:ilvl w:val="2"/>
          <w:numId w:val="43"/>
        </w:numPr>
        <w:autoSpaceDE w:val="0"/>
        <w:autoSpaceDN w:val="0"/>
        <w:adjustRightInd w:val="0"/>
        <w:spacing w:before="120"/>
        <w:ind w:left="1418" w:hanging="513"/>
        <w:contextualSpacing/>
        <w:jc w:val="both"/>
        <w:rPr>
          <w:rFonts w:ascii="Arial" w:eastAsia="Calibri" w:hAnsi="Arial" w:cs="Arial"/>
          <w:sz w:val="22"/>
          <w:szCs w:val="22"/>
        </w:rPr>
      </w:pPr>
      <w:r w:rsidRPr="000C40B4">
        <w:rPr>
          <w:rFonts w:ascii="Arial" w:eastAsia="Calibri" w:hAnsi="Arial" w:cs="Arial"/>
          <w:sz w:val="22"/>
          <w:szCs w:val="22"/>
        </w:rPr>
        <w:t xml:space="preserve">zmiany powszechnie obowiązujących przepisów prawa w zakresie mającym wpływ realizację umowy. </w:t>
      </w:r>
    </w:p>
    <w:p w14:paraId="7433889E"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§10</w:t>
      </w:r>
    </w:p>
    <w:p w14:paraId="780D1586" w14:textId="77777777" w:rsidR="00F9678B" w:rsidRPr="000C40B4" w:rsidRDefault="00F9678B" w:rsidP="00F9678B">
      <w:pPr>
        <w:autoSpaceDE w:val="0"/>
        <w:autoSpaceDN w:val="0"/>
        <w:adjustRightInd w:val="0"/>
        <w:spacing w:before="120" w:after="120"/>
        <w:jc w:val="both"/>
        <w:rPr>
          <w:rFonts w:ascii="Arial" w:eastAsia="Calibri" w:hAnsi="Arial" w:cs="Arial"/>
          <w:sz w:val="22"/>
          <w:szCs w:val="22"/>
        </w:rPr>
      </w:pPr>
      <w:r w:rsidRPr="000C40B4">
        <w:rPr>
          <w:rFonts w:ascii="Arial" w:eastAsia="Calibri" w:hAnsi="Arial" w:cs="Arial"/>
          <w:sz w:val="22"/>
          <w:szCs w:val="22"/>
        </w:rPr>
        <w:t>W sprawach nieuregulowanych niniejszą umową mają zastosowanie przepisy ustawy z dnia 11 września 2019 r. Prawo zamówień publicznych (Dz. U. z 2021 r. poz. 1129, ze zm.) oraz Kodeksu Cywilnego (</w:t>
      </w:r>
      <w:proofErr w:type="spellStart"/>
      <w:r w:rsidRPr="000C40B4">
        <w:rPr>
          <w:rFonts w:ascii="Arial" w:eastAsia="Calibri" w:hAnsi="Arial" w:cs="Arial"/>
          <w:sz w:val="22"/>
          <w:szCs w:val="22"/>
        </w:rPr>
        <w:t>t.j</w:t>
      </w:r>
      <w:proofErr w:type="spellEnd"/>
      <w:r w:rsidRPr="000C40B4">
        <w:rPr>
          <w:rFonts w:ascii="Arial" w:eastAsia="Calibri" w:hAnsi="Arial" w:cs="Arial"/>
          <w:sz w:val="22"/>
          <w:szCs w:val="22"/>
        </w:rPr>
        <w:t>. Dz. U. z 2020 r. poz. 1740, ze zm.). W razie wątpliwości dotyczących przedmiotu umowy strony za rozstrzygające uznają postanowienia wynikające ze specyfikacji istotnych warunków zamówienia.</w:t>
      </w:r>
    </w:p>
    <w:p w14:paraId="28FFBDD3"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§11</w:t>
      </w:r>
    </w:p>
    <w:p w14:paraId="76222323"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W razie powstania sporu na tle wykonania niniejszej umowy w sprawie zamówienia publicznego Wykonawca jest zobowiązany przede wszystkim do wyczerpania drogi postępowania reklamacyjnego.</w:t>
      </w:r>
    </w:p>
    <w:p w14:paraId="16AAED9A"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 xml:space="preserve">Reklamację wykonuje się poprzez skierowanie konkretnego roszczenia do Zamawiającego. </w:t>
      </w:r>
    </w:p>
    <w:p w14:paraId="3669F866"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 xml:space="preserve">Zamawiający ma obowiązek pisemnego ustosunkowania się do zgłoszonego przez Wykonawcę roszczenia w terminie 21 dni od daty zgłoszenia roszczenia. </w:t>
      </w:r>
    </w:p>
    <w:p w14:paraId="1A6B3786"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0C40B4" w:rsidRDefault="00F9678B" w:rsidP="00F9678B">
      <w:pPr>
        <w:pStyle w:val="Tekstpodstawowy"/>
        <w:numPr>
          <w:ilvl w:val="3"/>
          <w:numId w:val="44"/>
        </w:numPr>
        <w:spacing w:before="120"/>
        <w:ind w:left="426"/>
        <w:jc w:val="both"/>
        <w:rPr>
          <w:rFonts w:ascii="Arial" w:hAnsi="Arial" w:cs="Arial"/>
          <w:sz w:val="22"/>
          <w:szCs w:val="22"/>
        </w:rPr>
      </w:pPr>
      <w:r w:rsidRPr="000C40B4">
        <w:rPr>
          <w:rFonts w:ascii="Arial" w:hAnsi="Arial" w:cs="Arial"/>
          <w:sz w:val="22"/>
          <w:szCs w:val="22"/>
        </w:rPr>
        <w:t xml:space="preserve">Właściwym do rozpoznania sporów wynikłych na tle realizacji niniejszej umowy jest Sąd właściwy dla siedziby zamawiającego </w:t>
      </w:r>
    </w:p>
    <w:p w14:paraId="45FB3E98" w14:textId="77777777" w:rsidR="00F9678B" w:rsidRPr="000C40B4" w:rsidRDefault="00F9678B" w:rsidP="00F9678B">
      <w:pPr>
        <w:autoSpaceDE w:val="0"/>
        <w:autoSpaceDN w:val="0"/>
        <w:adjustRightInd w:val="0"/>
        <w:spacing w:before="120" w:after="120"/>
        <w:jc w:val="center"/>
        <w:rPr>
          <w:rFonts w:ascii="Arial" w:eastAsia="Calibri" w:hAnsi="Arial" w:cs="Arial"/>
          <w:b/>
          <w:sz w:val="22"/>
          <w:szCs w:val="22"/>
        </w:rPr>
      </w:pPr>
      <w:r w:rsidRPr="000C40B4">
        <w:rPr>
          <w:rFonts w:ascii="Arial" w:eastAsia="Calibri" w:hAnsi="Arial" w:cs="Arial"/>
          <w:b/>
          <w:sz w:val="22"/>
          <w:szCs w:val="22"/>
        </w:rPr>
        <w:t>§12</w:t>
      </w:r>
    </w:p>
    <w:p w14:paraId="529D30F3" w14:textId="77777777" w:rsidR="00F9678B" w:rsidRPr="000C40B4" w:rsidRDefault="00F9678B" w:rsidP="00F9678B">
      <w:pPr>
        <w:autoSpaceDE w:val="0"/>
        <w:autoSpaceDN w:val="0"/>
        <w:adjustRightInd w:val="0"/>
        <w:spacing w:before="120" w:after="120"/>
        <w:rPr>
          <w:rFonts w:ascii="Arial" w:eastAsia="Calibri" w:hAnsi="Arial" w:cs="Arial"/>
          <w:sz w:val="22"/>
          <w:szCs w:val="22"/>
        </w:rPr>
      </w:pPr>
      <w:r w:rsidRPr="000C40B4">
        <w:rPr>
          <w:rFonts w:ascii="Arial" w:hAnsi="Arial" w:cs="Arial"/>
          <w:sz w:val="22"/>
          <w:szCs w:val="22"/>
        </w:rPr>
        <w:t>Umowę niniejsza sporządza się w 3 egz., 1 egz. dla Wykonawcy, 2 egz. dla Zamawiającego</w:t>
      </w:r>
      <w:r w:rsidRPr="000C40B4">
        <w:rPr>
          <w:rFonts w:ascii="Arial" w:eastAsia="Calibri" w:hAnsi="Arial" w:cs="Arial"/>
          <w:sz w:val="22"/>
          <w:szCs w:val="22"/>
        </w:rPr>
        <w:t xml:space="preserve">. </w:t>
      </w:r>
    </w:p>
    <w:p w14:paraId="527911BB" w14:textId="77777777" w:rsidR="00F9678B" w:rsidRPr="000C40B4" w:rsidRDefault="00F9678B" w:rsidP="00F9678B">
      <w:pPr>
        <w:autoSpaceDE w:val="0"/>
        <w:autoSpaceDN w:val="0"/>
        <w:adjustRightInd w:val="0"/>
        <w:rPr>
          <w:rFonts w:ascii="Arial" w:eastAsia="Calibri" w:hAnsi="Arial" w:cs="Arial"/>
          <w:b/>
          <w:bCs/>
          <w:sz w:val="22"/>
          <w:szCs w:val="22"/>
        </w:rPr>
      </w:pPr>
    </w:p>
    <w:p w14:paraId="37EA829E" w14:textId="77777777" w:rsidR="00282C6E" w:rsidRDefault="00F9678B" w:rsidP="00F9678B">
      <w:pPr>
        <w:autoSpaceDE w:val="0"/>
        <w:autoSpaceDN w:val="0"/>
        <w:adjustRightInd w:val="0"/>
        <w:rPr>
          <w:rFonts w:ascii="Arial" w:eastAsia="Calibri" w:hAnsi="Arial" w:cs="Arial"/>
          <w:b/>
          <w:bCs/>
          <w:sz w:val="22"/>
          <w:szCs w:val="22"/>
        </w:rPr>
      </w:pP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r w:rsidRPr="000C40B4">
        <w:rPr>
          <w:rFonts w:ascii="Arial" w:eastAsia="Calibri" w:hAnsi="Arial" w:cs="Arial"/>
          <w:b/>
          <w:bCs/>
          <w:sz w:val="22"/>
          <w:szCs w:val="22"/>
        </w:rPr>
        <w:tab/>
      </w:r>
    </w:p>
    <w:p w14:paraId="09AA2787" w14:textId="0444CA9B" w:rsidR="00F9678B" w:rsidRPr="000C40B4" w:rsidRDefault="00282C6E" w:rsidP="00F9678B">
      <w:pPr>
        <w:autoSpaceDE w:val="0"/>
        <w:autoSpaceDN w:val="0"/>
        <w:adjustRightInd w:val="0"/>
        <w:rPr>
          <w:rFonts w:ascii="Arial" w:eastAsia="Calibri" w:hAnsi="Arial" w:cs="Arial"/>
          <w:b/>
          <w:sz w:val="22"/>
          <w:szCs w:val="22"/>
        </w:rPr>
      </w:pPr>
      <w:r w:rsidRPr="000C40B4">
        <w:rPr>
          <w:rFonts w:ascii="Arial" w:eastAsia="Calibri" w:hAnsi="Arial" w:cs="Arial"/>
          <w:b/>
          <w:bCs/>
          <w:sz w:val="22"/>
          <w:szCs w:val="22"/>
        </w:rPr>
        <w:t>Zamawiający</w:t>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r w:rsidR="00F9678B" w:rsidRPr="000C40B4">
        <w:rPr>
          <w:rFonts w:ascii="Arial" w:eastAsia="Calibri" w:hAnsi="Arial" w:cs="Arial"/>
          <w:b/>
          <w:bCs/>
          <w:sz w:val="22"/>
          <w:szCs w:val="22"/>
        </w:rPr>
        <w:t xml:space="preserve">Wykonawca </w:t>
      </w:r>
    </w:p>
    <w:p w14:paraId="3958BD14" w14:textId="77777777" w:rsidR="00F9678B" w:rsidRPr="000C40B4" w:rsidRDefault="00F9678B" w:rsidP="00F9678B">
      <w:pPr>
        <w:rPr>
          <w:rFonts w:ascii="Arial" w:hAnsi="Arial" w:cs="Arial"/>
          <w:b/>
          <w:sz w:val="22"/>
          <w:szCs w:val="22"/>
        </w:rPr>
      </w:pPr>
    </w:p>
    <w:p w14:paraId="1C5A7DE9" w14:textId="77777777" w:rsidR="00F9678B" w:rsidRPr="000C40B4" w:rsidRDefault="00F9678B" w:rsidP="00F9678B">
      <w:pPr>
        <w:rPr>
          <w:rFonts w:ascii="Arial" w:hAnsi="Arial" w:cs="Arial"/>
          <w:b/>
          <w:sz w:val="22"/>
          <w:szCs w:val="22"/>
        </w:rPr>
      </w:pPr>
    </w:p>
    <w:p w14:paraId="569D1EB9" w14:textId="77777777" w:rsidR="00F9678B" w:rsidRPr="000C40B4" w:rsidRDefault="00F9678B" w:rsidP="00F9678B">
      <w:pPr>
        <w:rPr>
          <w:rFonts w:ascii="Arial" w:hAnsi="Arial" w:cs="Arial"/>
          <w:b/>
          <w:sz w:val="22"/>
          <w:szCs w:val="22"/>
        </w:rPr>
      </w:pPr>
    </w:p>
    <w:p w14:paraId="64B07932" w14:textId="77777777" w:rsidR="00F9678B" w:rsidRPr="000C40B4" w:rsidRDefault="00F9678B" w:rsidP="00F9678B">
      <w:pPr>
        <w:rPr>
          <w:rFonts w:ascii="Arial" w:hAnsi="Arial" w:cs="Arial"/>
          <w:b/>
          <w:sz w:val="22"/>
          <w:szCs w:val="22"/>
        </w:rPr>
      </w:pPr>
      <w:r w:rsidRPr="000C40B4">
        <w:rPr>
          <w:rFonts w:ascii="Arial" w:hAnsi="Arial" w:cs="Arial"/>
          <w:b/>
          <w:sz w:val="22"/>
          <w:szCs w:val="22"/>
        </w:rPr>
        <w:t>Kontrasygnata Skarbnika</w:t>
      </w:r>
    </w:p>
    <w:p w14:paraId="612652C5" w14:textId="77777777" w:rsidR="00F9678B" w:rsidRPr="000C40B4" w:rsidRDefault="00F9678B" w:rsidP="00F9678B">
      <w:pPr>
        <w:rPr>
          <w:rFonts w:ascii="Arial" w:hAnsi="Arial" w:cs="Arial"/>
          <w:b/>
          <w:sz w:val="22"/>
          <w:szCs w:val="22"/>
        </w:rPr>
      </w:pPr>
    </w:p>
    <w:p w14:paraId="3F2A1C85" w14:textId="45076945" w:rsidR="00C90608" w:rsidRPr="000C40B4" w:rsidRDefault="00C90608" w:rsidP="00C90608">
      <w:pPr>
        <w:rPr>
          <w:rFonts w:ascii="Arial" w:hAnsi="Arial" w:cs="Arial"/>
          <w:b/>
          <w:sz w:val="22"/>
          <w:szCs w:val="22"/>
        </w:rPr>
      </w:pPr>
    </w:p>
    <w:p w14:paraId="08210A24" w14:textId="53F8C67A" w:rsidR="00D2574B" w:rsidRPr="000C40B4" w:rsidRDefault="00D2574B" w:rsidP="00753987">
      <w:pPr>
        <w:rPr>
          <w:rFonts w:ascii="Arial" w:hAnsi="Arial" w:cs="Arial"/>
          <w:b/>
          <w:sz w:val="22"/>
          <w:szCs w:val="22"/>
        </w:rPr>
      </w:pPr>
    </w:p>
    <w:p w14:paraId="09E31389" w14:textId="77777777" w:rsidR="00881869" w:rsidRPr="000C40B4" w:rsidRDefault="00881869" w:rsidP="00753987">
      <w:pPr>
        <w:rPr>
          <w:rFonts w:ascii="Arial" w:hAnsi="Arial" w:cs="Arial"/>
          <w:b/>
          <w:sz w:val="22"/>
          <w:szCs w:val="22"/>
        </w:rPr>
      </w:pPr>
    </w:p>
    <w:sectPr w:rsidR="00881869" w:rsidRPr="000C40B4" w:rsidSect="00322CF9">
      <w:headerReference w:type="default" r:id="rId20"/>
      <w:footerReference w:type="default" r:id="rId21"/>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2C52" w14:textId="77777777" w:rsidR="006F4F03" w:rsidRDefault="006F4F03" w:rsidP="000F1DCF">
      <w:r>
        <w:separator/>
      </w:r>
    </w:p>
  </w:endnote>
  <w:endnote w:type="continuationSeparator" w:id="0">
    <w:p w14:paraId="02A4D0A3" w14:textId="77777777" w:rsidR="006F4F03" w:rsidRDefault="006F4F03" w:rsidP="000F1DCF">
      <w:r>
        <w:continuationSeparator/>
      </w:r>
    </w:p>
  </w:endnote>
  <w:endnote w:type="continuationNotice" w:id="1">
    <w:p w14:paraId="6CAB98D7" w14:textId="77777777" w:rsidR="006F4F03" w:rsidRDefault="006F4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CEA9" w14:textId="77777777" w:rsidR="00F9678B" w:rsidRDefault="00282C6E" w:rsidP="00F9678B">
    <w:pPr>
      <w:pStyle w:val="Stopka"/>
      <w:tabs>
        <w:tab w:val="clear" w:pos="4536"/>
        <w:tab w:val="clear" w:pos="9072"/>
      </w:tabs>
      <w:ind w:right="141"/>
      <w:jc w:val="right"/>
      <w:rPr>
        <w:sz w:val="18"/>
        <w:szCs w:val="18"/>
      </w:rPr>
    </w:pPr>
    <w:r>
      <w:rPr>
        <w:noProof/>
        <w:sz w:val="18"/>
        <w:szCs w:val="18"/>
      </w:rPr>
      <w:pict w14:anchorId="0F393B84">
        <v:rect id="_x0000_i1025" alt="" style="width:446.55pt;height:.05pt;mso-width-percent:0;mso-height-percent:0;mso-width-percent:0;mso-height-percent:0" o:hralign="center" o:hrstd="t" o:hr="t" fillcolor="#a0a0a0" stroked="f"/>
      </w:pict>
    </w:r>
  </w:p>
  <w:p w14:paraId="3EBD1A89" w14:textId="77777777" w:rsidR="00F9678B" w:rsidRPr="006C0FEE" w:rsidRDefault="00F9678B" w:rsidP="00F9678B">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AFDE3F" w14:textId="77777777" w:rsidR="00F9678B" w:rsidRDefault="00282C6E" w:rsidP="00F9678B">
    <w:pPr>
      <w:pStyle w:val="Stopka"/>
      <w:tabs>
        <w:tab w:val="clear" w:pos="4536"/>
        <w:tab w:val="clear" w:pos="9072"/>
      </w:tabs>
      <w:ind w:right="141"/>
      <w:jc w:val="center"/>
      <w:rPr>
        <w:sz w:val="18"/>
        <w:szCs w:val="18"/>
      </w:rPr>
    </w:pPr>
    <w:r>
      <w:rPr>
        <w:noProof/>
        <w:sz w:val="18"/>
        <w:szCs w:val="18"/>
      </w:rPr>
      <w:pict w14:anchorId="728789DD">
        <v:rect id="_x0000_i1026" alt="" style="width:387.35pt;height:.05pt;mso-width-percent:0;mso-height-percent:0;mso-width-percent:0;mso-height-percent:0" o:hrpct="854" o:hralign="center" o:hrstd="t" o:hr="t" fillcolor="#a0a0a0" stroked="f"/>
      </w:pict>
    </w:r>
  </w:p>
  <w:p w14:paraId="30EE06FB" w14:textId="77777777" w:rsidR="00F9678B" w:rsidRPr="00043E8B" w:rsidRDefault="00F9678B" w:rsidP="00F9678B">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368E9AD5" w14:textId="77777777" w:rsidR="00F9678B" w:rsidRPr="00043E8B" w:rsidRDefault="00F9678B" w:rsidP="00F9678B">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634A8924" wp14:editId="3D7C086A">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17D6BA71"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r w:rsidR="00282C6E">
      <w:fldChar w:fldCharType="begin"/>
    </w:r>
    <w:r w:rsidR="00282C6E" w:rsidRPr="00282C6E">
      <w:rPr>
        <w:lang w:val="en-US"/>
      </w:rPr>
      <w:instrText xml:space="preserve"> HYPERLINK "mailto:modernizacja@powiatsuski.pl" </w:instrText>
    </w:r>
    <w:r w:rsidR="00282C6E">
      <w:fldChar w:fldCharType="separate"/>
    </w:r>
    <w:r w:rsidRPr="009F11D0">
      <w:rPr>
        <w:rStyle w:val="Hipercze"/>
        <w:rFonts w:ascii="Arial Narrow" w:hAnsi="Arial Narrow" w:cs="Arial"/>
        <w:noProof/>
        <w:kern w:val="18"/>
        <w:sz w:val="16"/>
        <w:lang w:val="en-US"/>
      </w:rPr>
      <w:t>modernizacja@powiatsuski.pl</w:t>
    </w:r>
    <w:r w:rsidR="00282C6E">
      <w:rPr>
        <w:rStyle w:val="Hipercze"/>
        <w:rFonts w:ascii="Arial Narrow" w:hAnsi="Arial Narrow" w:cs="Arial"/>
        <w:noProof/>
        <w:kern w:val="18"/>
        <w:sz w:val="16"/>
        <w:lang w:val="en-US"/>
      </w:rPr>
      <w:fldChar w:fldCharType="end"/>
    </w:r>
  </w:p>
  <w:p w14:paraId="23BB4B75"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p w14:paraId="78E42F56" w14:textId="4C355850" w:rsidR="001B4D71" w:rsidRPr="00F9678B" w:rsidRDefault="001B4D71" w:rsidP="00F9678B">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9602" w14:textId="77777777" w:rsidR="006F4F03" w:rsidRDefault="006F4F03" w:rsidP="000F1DCF">
      <w:r>
        <w:separator/>
      </w:r>
    </w:p>
  </w:footnote>
  <w:footnote w:type="continuationSeparator" w:id="0">
    <w:p w14:paraId="5505E58D" w14:textId="77777777" w:rsidR="006F4F03" w:rsidRDefault="006F4F03" w:rsidP="000F1DCF">
      <w:r>
        <w:continuationSeparator/>
      </w:r>
    </w:p>
  </w:footnote>
  <w:footnote w:type="continuationNotice" w:id="1">
    <w:p w14:paraId="789790C4" w14:textId="77777777" w:rsidR="006F4F03" w:rsidRDefault="006F4F03"/>
  </w:footnote>
  <w:footnote w:id="2">
    <w:p w14:paraId="571B756F" w14:textId="77777777" w:rsidR="00391024" w:rsidRPr="00C109B6" w:rsidRDefault="00391024"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391024" w:rsidRPr="00C109B6" w:rsidRDefault="00391024" w:rsidP="00391024">
      <w:pPr>
        <w:pStyle w:val="Tekstprzypisudolnego"/>
        <w:rPr>
          <w:color w:val="FF0000"/>
          <w:sz w:val="12"/>
          <w:szCs w:val="12"/>
        </w:rPr>
      </w:pPr>
    </w:p>
  </w:footnote>
  <w:footnote w:id="3">
    <w:p w14:paraId="4DD87B1F" w14:textId="77777777" w:rsidR="00391024" w:rsidRPr="00C109B6" w:rsidRDefault="00391024"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391024" w:rsidRDefault="00391024"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F9678B" w:rsidRDefault="00F9678B"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1B4D71" w:rsidRDefault="00F9678B"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1B4D71" w:rsidRPr="00134FA6" w:rsidRDefault="001B4D71"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66DEDF6C"/>
    <w:lvl w:ilvl="0" w:tplc="EFD6AA80">
      <w:start w:val="1"/>
      <w:numFmt w:val="decimal"/>
      <w:lvlText w:val="%1."/>
      <w:lvlJc w:val="left"/>
      <w:pPr>
        <w:ind w:left="720" w:hanging="360"/>
      </w:pPr>
      <w:rPr>
        <w:rFonts w:ascii="Arial Narrow" w:eastAsia="Times New Roman"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DEA0AB4"/>
    <w:multiLevelType w:val="hybridMultilevel"/>
    <w:tmpl w:val="F27C1348"/>
    <w:lvl w:ilvl="0" w:tplc="2AF0B7F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85"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79"/>
  </w:num>
  <w:num w:numId="3">
    <w:abstractNumId w:val="38"/>
  </w:num>
  <w:num w:numId="4">
    <w:abstractNumId w:val="23"/>
  </w:num>
  <w:num w:numId="5">
    <w:abstractNumId w:val="76"/>
  </w:num>
  <w:num w:numId="6">
    <w:abstractNumId w:val="67"/>
  </w:num>
  <w:num w:numId="7">
    <w:abstractNumId w:val="41"/>
  </w:num>
  <w:num w:numId="8">
    <w:abstractNumId w:val="55"/>
  </w:num>
  <w:num w:numId="9">
    <w:abstractNumId w:val="39"/>
  </w:num>
  <w:num w:numId="10">
    <w:abstractNumId w:val="28"/>
  </w:num>
  <w:num w:numId="11">
    <w:abstractNumId w:val="30"/>
  </w:num>
  <w:num w:numId="12">
    <w:abstractNumId w:val="50"/>
  </w:num>
  <w:num w:numId="13">
    <w:abstractNumId w:val="70"/>
  </w:num>
  <w:num w:numId="14">
    <w:abstractNumId w:val="34"/>
  </w:num>
  <w:num w:numId="15">
    <w:abstractNumId w:val="49"/>
  </w:num>
  <w:num w:numId="16">
    <w:abstractNumId w:val="44"/>
  </w:num>
  <w:num w:numId="17">
    <w:abstractNumId w:val="15"/>
  </w:num>
  <w:num w:numId="18">
    <w:abstractNumId w:val="84"/>
  </w:num>
  <w:num w:numId="19">
    <w:abstractNumId w:val="37"/>
  </w:num>
  <w:num w:numId="20">
    <w:abstractNumId w:val="46"/>
  </w:num>
  <w:num w:numId="21">
    <w:abstractNumId w:val="29"/>
  </w:num>
  <w:num w:numId="22">
    <w:abstractNumId w:val="72"/>
  </w:num>
  <w:num w:numId="23">
    <w:abstractNumId w:val="20"/>
  </w:num>
  <w:num w:numId="24">
    <w:abstractNumId w:val="13"/>
  </w:num>
  <w:num w:numId="25">
    <w:abstractNumId w:val="65"/>
  </w:num>
  <w:num w:numId="26">
    <w:abstractNumId w:val="4"/>
  </w:num>
  <w:num w:numId="27">
    <w:abstractNumId w:val="22"/>
  </w:num>
  <w:num w:numId="28">
    <w:abstractNumId w:val="66"/>
  </w:num>
  <w:num w:numId="29">
    <w:abstractNumId w:val="35"/>
  </w:num>
  <w:num w:numId="30">
    <w:abstractNumId w:val="61"/>
  </w:num>
  <w:num w:numId="31">
    <w:abstractNumId w:val="58"/>
  </w:num>
  <w:num w:numId="32">
    <w:abstractNumId w:val="53"/>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8"/>
  </w:num>
  <w:num w:numId="47">
    <w:abstractNumId w:val="82"/>
  </w:num>
  <w:num w:numId="48">
    <w:abstractNumId w:val="21"/>
  </w:num>
  <w:num w:numId="49">
    <w:abstractNumId w:val="54"/>
  </w:num>
  <w:num w:numId="50">
    <w:abstractNumId w:val="69"/>
  </w:num>
  <w:num w:numId="51">
    <w:abstractNumId w:val="18"/>
  </w:num>
  <w:num w:numId="52">
    <w:abstractNumId w:val="33"/>
  </w:num>
  <w:num w:numId="53">
    <w:abstractNumId w:val="51"/>
  </w:num>
  <w:num w:numId="54">
    <w:abstractNumId w:val="80"/>
  </w:num>
  <w:num w:numId="55">
    <w:abstractNumId w:val="27"/>
  </w:num>
  <w:num w:numId="56">
    <w:abstractNumId w:val="56"/>
  </w:num>
  <w:num w:numId="57">
    <w:abstractNumId w:val="60"/>
  </w:num>
  <w:num w:numId="58">
    <w:abstractNumId w:val="47"/>
  </w:num>
  <w:num w:numId="59">
    <w:abstractNumId w:val="17"/>
  </w:num>
  <w:num w:numId="60">
    <w:abstractNumId w:val="68"/>
  </w:num>
  <w:num w:numId="61">
    <w:abstractNumId w:val="77"/>
  </w:num>
  <w:num w:numId="62">
    <w:abstractNumId w:val="32"/>
  </w:num>
  <w:num w:numId="63">
    <w:abstractNumId w:val="31"/>
  </w:num>
  <w:num w:numId="64">
    <w:abstractNumId w:val="63"/>
  </w:num>
  <w:num w:numId="65">
    <w:abstractNumId w:val="59"/>
  </w:num>
  <w:num w:numId="66">
    <w:abstractNumId w:val="86"/>
  </w:num>
  <w:num w:numId="67">
    <w:abstractNumId w:val="73"/>
  </w:num>
  <w:num w:numId="68">
    <w:abstractNumId w:val="64"/>
  </w:num>
  <w:num w:numId="69">
    <w:abstractNumId w:val="71"/>
  </w:num>
  <w:num w:numId="70">
    <w:abstractNumId w:val="81"/>
  </w:num>
  <w:num w:numId="71">
    <w:abstractNumId w:val="74"/>
  </w:num>
  <w:num w:numId="72">
    <w:abstractNumId w:val="40"/>
  </w:num>
  <w:num w:numId="73">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2C6E"/>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5C12"/>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7A28DEC1-C9C5-4312-9175-0001A0A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styleId="Nierozpoznanawzmianka">
    <w:name w:val="Unresolved Mention"/>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https://intercars.pl/produkty/1218684-napelniacz-do-oleju-reczny-sealey-sea-vs4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hyperlink" Target="https://intercars.pl/produkty/1218684-napelniacz-do-oleju-reczny-sealey-sea-vs405" TargetMode="External"/><Relationship Id="rId2" Type="http://schemas.openxmlformats.org/officeDocument/2006/relationships/numbering" Target="numbering.xml"/><Relationship Id="rId16" Type="http://schemas.openxmlformats.org/officeDocument/2006/relationships/hyperlink" Target="https://myjki.com/139-myjki-bez-podgrzewania-wody/4918-hd-515-c-plus-200bar-500lh-easyforce-profesjonalna-myjka-karcher-4054278164595.html?gclid=Cj0KCQiAsqOMBhDFARIsAFBTN3dRWnus5VqfYunnITmGCWI-XkfxEAeMSHLa-XGW0JtgGnG2xmC-6aYaAkD2EALw_wc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23" Type="http://schemas.openxmlformats.org/officeDocument/2006/relationships/theme" Target="theme/theme1.xml"/><Relationship Id="rId10" Type="http://schemas.openxmlformats.org/officeDocument/2006/relationships/hyperlink" Target="mailto:modernizacja@powiatsuski.pl" TargetMode="External"/><Relationship Id="rId19" Type="http://schemas.openxmlformats.org/officeDocument/2006/relationships/hyperlink" Target="mailto:modernizacja@powiatsu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85AE-BB96-4A00-A401-F39DD82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10417</Words>
  <Characters>68168</Characters>
  <Application>Microsoft Office Word</Application>
  <DocSecurity>4</DocSecurity>
  <Lines>568</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78429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Karolina Kubieniec</cp:lastModifiedBy>
  <cp:revision>2</cp:revision>
  <cp:lastPrinted>2021-08-16T07:03:00Z</cp:lastPrinted>
  <dcterms:created xsi:type="dcterms:W3CDTF">2021-11-09T12:27:00Z</dcterms:created>
  <dcterms:modified xsi:type="dcterms:W3CDTF">2021-11-09T12:27:00Z</dcterms:modified>
</cp:coreProperties>
</file>