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F99F" w14:textId="125341CC" w:rsidR="008B3056" w:rsidRDefault="00CB2E4B">
      <w:r>
        <w:rPr>
          <w:noProof/>
        </w:rPr>
        <w:drawing>
          <wp:anchor distT="0" distB="0" distL="114300" distR="114300" simplePos="0" relativeHeight="251661312" behindDoc="1" locked="0" layoutInCell="1" allowOverlap="1" wp14:anchorId="6A6B6221" wp14:editId="05C69613">
            <wp:simplePos x="0" y="0"/>
            <wp:positionH relativeFrom="column">
              <wp:posOffset>719455</wp:posOffset>
            </wp:positionH>
            <wp:positionV relativeFrom="paragraph">
              <wp:posOffset>121285</wp:posOffset>
            </wp:positionV>
            <wp:extent cx="4257675" cy="1797685"/>
            <wp:effectExtent l="0" t="0" r="9525" b="0"/>
            <wp:wrapTight wrapText="bothSides">
              <wp:wrapPolygon edited="0">
                <wp:start x="0" y="0"/>
                <wp:lineTo x="0" y="21287"/>
                <wp:lineTo x="21552" y="21287"/>
                <wp:lineTo x="21552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79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D945B8" w14:textId="726B1D63" w:rsidR="00A912C6" w:rsidRDefault="00A912C6"/>
    <w:p w14:paraId="22DF0638" w14:textId="164A585E" w:rsidR="008B3056" w:rsidRDefault="008B3056"/>
    <w:p w14:paraId="70145FF4" w14:textId="333E7553" w:rsidR="008B3056" w:rsidRDefault="008B3056"/>
    <w:p w14:paraId="436DE59C" w14:textId="13898D56" w:rsidR="008B3056" w:rsidRDefault="008B3056"/>
    <w:p w14:paraId="444E08A3" w14:textId="00AE1EA6" w:rsidR="008B3056" w:rsidRDefault="008B3056"/>
    <w:p w14:paraId="32DA7A15" w14:textId="028A3ED1" w:rsidR="008B3056" w:rsidRDefault="008B3056"/>
    <w:p w14:paraId="226D25AB" w14:textId="3E1732F2" w:rsidR="008B3056" w:rsidRDefault="008B3056"/>
    <w:p w14:paraId="1A938600" w14:textId="37D30E63" w:rsidR="00EB1C71" w:rsidRPr="00CC4B95" w:rsidRDefault="000240C6" w:rsidP="00FF192B">
      <w:pPr>
        <w:jc w:val="both"/>
        <w:rPr>
          <w:b/>
          <w:bCs/>
          <w:sz w:val="28"/>
          <w:szCs w:val="28"/>
        </w:rPr>
      </w:pPr>
      <w:r w:rsidRPr="00715567">
        <w:rPr>
          <w:sz w:val="24"/>
          <w:szCs w:val="24"/>
        </w:rPr>
        <w:t xml:space="preserve">Powiat suski </w:t>
      </w:r>
      <w:r w:rsidR="00B43005" w:rsidRPr="00715567">
        <w:rPr>
          <w:sz w:val="24"/>
          <w:szCs w:val="24"/>
        </w:rPr>
        <w:t xml:space="preserve">we wrześniu 2021r.  </w:t>
      </w:r>
      <w:r w:rsidR="00EB1C71" w:rsidRPr="00715567">
        <w:rPr>
          <w:sz w:val="24"/>
          <w:szCs w:val="24"/>
        </w:rPr>
        <w:t xml:space="preserve">złożył wniosek do </w:t>
      </w:r>
      <w:r w:rsidR="00EB1C71" w:rsidRPr="00715567">
        <w:rPr>
          <w:b/>
          <w:bCs/>
          <w:sz w:val="24"/>
          <w:szCs w:val="24"/>
        </w:rPr>
        <w:t>Małopolskiego Urzędu Wojewódzkiego w Krakowie</w:t>
      </w:r>
      <w:r w:rsidR="00EB1C71" w:rsidRPr="00715567">
        <w:rPr>
          <w:sz w:val="24"/>
          <w:szCs w:val="24"/>
        </w:rPr>
        <w:t xml:space="preserve"> </w:t>
      </w:r>
      <w:r w:rsidR="00FF192B">
        <w:rPr>
          <w:sz w:val="24"/>
          <w:szCs w:val="24"/>
        </w:rPr>
        <w:t>w ramach</w:t>
      </w:r>
      <w:r w:rsidRPr="00715567">
        <w:rPr>
          <w:sz w:val="24"/>
          <w:szCs w:val="24"/>
        </w:rPr>
        <w:t xml:space="preserve"> projektu </w:t>
      </w:r>
      <w:r w:rsidR="00B43005" w:rsidRPr="00715567">
        <w:rPr>
          <w:b/>
          <w:bCs/>
          <w:sz w:val="24"/>
          <w:szCs w:val="24"/>
        </w:rPr>
        <w:t>„Narodow</w:t>
      </w:r>
      <w:r w:rsidR="00FF192B">
        <w:rPr>
          <w:b/>
          <w:bCs/>
          <w:sz w:val="24"/>
          <w:szCs w:val="24"/>
        </w:rPr>
        <w:t>y</w:t>
      </w:r>
      <w:r w:rsidR="00B43005" w:rsidRPr="00715567">
        <w:rPr>
          <w:b/>
          <w:bCs/>
          <w:sz w:val="24"/>
          <w:szCs w:val="24"/>
        </w:rPr>
        <w:t xml:space="preserve"> Program Rozwoju Czytelnictwa 2.0 na lata </w:t>
      </w:r>
      <w:r w:rsidR="00FF192B">
        <w:rPr>
          <w:b/>
          <w:bCs/>
          <w:sz w:val="24"/>
          <w:szCs w:val="24"/>
        </w:rPr>
        <w:br/>
      </w:r>
      <w:r w:rsidR="00B43005" w:rsidRPr="00715567">
        <w:rPr>
          <w:b/>
          <w:bCs/>
          <w:sz w:val="24"/>
          <w:szCs w:val="24"/>
        </w:rPr>
        <w:t>2021-2025”</w:t>
      </w:r>
      <w:r w:rsidR="00EB1C71" w:rsidRPr="00715567">
        <w:rPr>
          <w:b/>
          <w:bCs/>
          <w:sz w:val="24"/>
          <w:szCs w:val="24"/>
        </w:rPr>
        <w:t>.</w:t>
      </w:r>
    </w:p>
    <w:p w14:paraId="646EDD64" w14:textId="080C2272" w:rsidR="0082304E" w:rsidRDefault="00CC4B95" w:rsidP="0082304E">
      <w:pPr>
        <w:rPr>
          <w:sz w:val="24"/>
          <w:szCs w:val="24"/>
        </w:rPr>
      </w:pPr>
      <w:r w:rsidRPr="00CC4B95">
        <w:rPr>
          <w:rStyle w:val="Pogrubienie"/>
          <w:sz w:val="24"/>
          <w:szCs w:val="24"/>
        </w:rPr>
        <w:t>Z Programu mogą skorzystać</w:t>
      </w:r>
      <w:r>
        <w:rPr>
          <w:rStyle w:val="Pogrubienie"/>
          <w:sz w:val="24"/>
          <w:szCs w:val="24"/>
        </w:rPr>
        <w:t xml:space="preserve"> m.in. </w:t>
      </w:r>
      <w:r w:rsidRPr="0082304E">
        <w:rPr>
          <w:sz w:val="24"/>
          <w:szCs w:val="24"/>
        </w:rPr>
        <w:t>szkoły ponadpodstawowe, z wyłączeniem branżowych szkół II stopnia, szkół dla dorosłych i szkół policealnych prowadzących kształcenie w formie stacjonarnej lub zaocznej</w:t>
      </w:r>
      <w:r w:rsidR="0082304E">
        <w:rPr>
          <w:sz w:val="24"/>
          <w:szCs w:val="24"/>
        </w:rPr>
        <w:t xml:space="preserve">. </w:t>
      </w:r>
    </w:p>
    <w:p w14:paraId="5872857B" w14:textId="57D05263" w:rsidR="00435B12" w:rsidRPr="0082304E" w:rsidRDefault="00CC4B95" w:rsidP="00F85DAF">
      <w:pPr>
        <w:jc w:val="both"/>
        <w:rPr>
          <w:sz w:val="24"/>
          <w:szCs w:val="24"/>
        </w:rPr>
      </w:pPr>
      <w:r w:rsidRPr="0082304E">
        <w:rPr>
          <w:sz w:val="24"/>
          <w:szCs w:val="24"/>
        </w:rPr>
        <w:br/>
      </w:r>
      <w:r w:rsidR="00EB1C71" w:rsidRPr="0082304E">
        <w:rPr>
          <w:sz w:val="24"/>
          <w:szCs w:val="24"/>
        </w:rPr>
        <w:t xml:space="preserve">W wyniku pozytywnej oceny formalnej i merytorycznej </w:t>
      </w:r>
      <w:r w:rsidR="0082304E">
        <w:rPr>
          <w:sz w:val="24"/>
          <w:szCs w:val="24"/>
        </w:rPr>
        <w:t xml:space="preserve">Powiat </w:t>
      </w:r>
      <w:r w:rsidR="00EB1C71" w:rsidRPr="0082304E">
        <w:rPr>
          <w:sz w:val="24"/>
          <w:szCs w:val="24"/>
        </w:rPr>
        <w:t xml:space="preserve">otrzymał dofinansowanie w wysokości </w:t>
      </w:r>
      <w:r w:rsidR="00E25E22" w:rsidRPr="0082304E">
        <w:rPr>
          <w:b/>
          <w:bCs/>
          <w:sz w:val="24"/>
          <w:szCs w:val="24"/>
        </w:rPr>
        <w:t>36</w:t>
      </w:r>
      <w:r w:rsidR="00EB1C71" w:rsidRPr="0082304E">
        <w:rPr>
          <w:b/>
          <w:bCs/>
          <w:sz w:val="24"/>
          <w:szCs w:val="24"/>
        </w:rPr>
        <w:t> 000,00 zł</w:t>
      </w:r>
      <w:r w:rsidR="00FF192B" w:rsidRPr="0082304E">
        <w:rPr>
          <w:b/>
          <w:bCs/>
          <w:sz w:val="24"/>
          <w:szCs w:val="24"/>
        </w:rPr>
        <w:t xml:space="preserve">, </w:t>
      </w:r>
      <w:r w:rsidR="00A97903" w:rsidRPr="0082304E">
        <w:rPr>
          <w:b/>
          <w:bCs/>
          <w:sz w:val="24"/>
          <w:szCs w:val="24"/>
        </w:rPr>
        <w:t>wkład własn</w:t>
      </w:r>
      <w:r w:rsidR="00F85DAF">
        <w:rPr>
          <w:b/>
          <w:bCs/>
          <w:sz w:val="24"/>
          <w:szCs w:val="24"/>
        </w:rPr>
        <w:t>y wyniósł 9 000,00 zł.</w:t>
      </w:r>
      <w:r w:rsidR="00FF192B" w:rsidRPr="0082304E">
        <w:rPr>
          <w:sz w:val="24"/>
          <w:szCs w:val="24"/>
        </w:rPr>
        <w:t xml:space="preserve"> </w:t>
      </w:r>
    </w:p>
    <w:p w14:paraId="38E56086" w14:textId="7CE54F1D" w:rsidR="00435B12" w:rsidRPr="00715567" w:rsidRDefault="00435B12">
      <w:pPr>
        <w:rPr>
          <w:sz w:val="24"/>
          <w:szCs w:val="24"/>
        </w:rPr>
      </w:pPr>
      <w:r w:rsidRPr="00715567">
        <w:rPr>
          <w:sz w:val="24"/>
          <w:szCs w:val="24"/>
        </w:rPr>
        <w:t xml:space="preserve">Podział środków finansowych </w:t>
      </w:r>
      <w:r w:rsidR="007B769C">
        <w:rPr>
          <w:sz w:val="24"/>
          <w:szCs w:val="24"/>
        </w:rPr>
        <w:t xml:space="preserve">dla szkół biorących udział w projekcie </w:t>
      </w:r>
      <w:r w:rsidRPr="00715567">
        <w:rPr>
          <w:sz w:val="24"/>
          <w:szCs w:val="24"/>
        </w:rPr>
        <w:t>kształtuje się następująco:</w:t>
      </w:r>
    </w:p>
    <w:p w14:paraId="3522EF36" w14:textId="3C3E61BB" w:rsidR="00435B12" w:rsidRPr="00715567" w:rsidRDefault="00435B12" w:rsidP="00435B1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15567">
        <w:rPr>
          <w:sz w:val="24"/>
          <w:szCs w:val="24"/>
        </w:rPr>
        <w:t xml:space="preserve">Liceum Ogólnokształcące Nr I im. Marii Skłodowskiej – Curie w Suchej Beskidzkiej  - </w:t>
      </w:r>
      <w:r w:rsidR="00FE4DAF" w:rsidRPr="00715567">
        <w:rPr>
          <w:sz w:val="24"/>
          <w:szCs w:val="24"/>
        </w:rPr>
        <w:t>15 000,00 zł</w:t>
      </w:r>
      <w:bookmarkStart w:id="0" w:name="_Hlk88547554"/>
      <w:r w:rsidR="00FE4DAF" w:rsidRPr="00715567">
        <w:rPr>
          <w:sz w:val="24"/>
          <w:szCs w:val="24"/>
        </w:rPr>
        <w:t>.</w:t>
      </w:r>
      <w:r w:rsidR="007B769C">
        <w:rPr>
          <w:sz w:val="24"/>
          <w:szCs w:val="24"/>
        </w:rPr>
        <w:t xml:space="preserve"> (w tym wkład własny 3 000,00 zł.)</w:t>
      </w:r>
      <w:bookmarkEnd w:id="0"/>
      <w:r w:rsidR="007B769C">
        <w:rPr>
          <w:sz w:val="24"/>
          <w:szCs w:val="24"/>
        </w:rPr>
        <w:t>,</w:t>
      </w:r>
    </w:p>
    <w:p w14:paraId="17C5EE0A" w14:textId="00C037C5" w:rsidR="00FE4DAF" w:rsidRPr="00715567" w:rsidRDefault="00FE4DAF" w:rsidP="00435B1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15567">
        <w:rPr>
          <w:sz w:val="24"/>
          <w:szCs w:val="24"/>
        </w:rPr>
        <w:t>Zespół Szkół im. H. Kołłątaja w Jordanowie – 15 000,00 zł.</w:t>
      </w:r>
      <w:r w:rsidR="007B769C" w:rsidRPr="007B769C">
        <w:rPr>
          <w:sz w:val="24"/>
          <w:szCs w:val="24"/>
        </w:rPr>
        <w:t xml:space="preserve"> </w:t>
      </w:r>
      <w:r w:rsidR="007B769C" w:rsidRPr="00715567">
        <w:rPr>
          <w:sz w:val="24"/>
          <w:szCs w:val="24"/>
        </w:rPr>
        <w:t>.</w:t>
      </w:r>
      <w:r w:rsidR="007B769C">
        <w:rPr>
          <w:sz w:val="24"/>
          <w:szCs w:val="24"/>
        </w:rPr>
        <w:t xml:space="preserve"> (w tym wkład własny 3 000,00 zł.)</w:t>
      </w:r>
      <w:r w:rsidR="007B769C">
        <w:rPr>
          <w:sz w:val="24"/>
          <w:szCs w:val="24"/>
        </w:rPr>
        <w:t>,</w:t>
      </w:r>
    </w:p>
    <w:p w14:paraId="0BBD4B5C" w14:textId="58589AD7" w:rsidR="00FE4DAF" w:rsidRPr="00715567" w:rsidRDefault="00FE4DAF" w:rsidP="00435B1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15567">
        <w:rPr>
          <w:sz w:val="24"/>
          <w:szCs w:val="24"/>
        </w:rPr>
        <w:t xml:space="preserve">Zespół Szkół im. </w:t>
      </w:r>
      <w:r w:rsidR="00F85DAF">
        <w:rPr>
          <w:sz w:val="24"/>
          <w:szCs w:val="24"/>
        </w:rPr>
        <w:t>b</w:t>
      </w:r>
      <w:r w:rsidRPr="00715567">
        <w:rPr>
          <w:sz w:val="24"/>
          <w:szCs w:val="24"/>
        </w:rPr>
        <w:t>ł. ks. P. Dańkowskiego w Jordanowie – 15 000,00 zł</w:t>
      </w:r>
      <w:r w:rsidR="007B769C" w:rsidRPr="00715567">
        <w:rPr>
          <w:sz w:val="24"/>
          <w:szCs w:val="24"/>
        </w:rPr>
        <w:t>.</w:t>
      </w:r>
      <w:r w:rsidR="007B769C">
        <w:rPr>
          <w:sz w:val="24"/>
          <w:szCs w:val="24"/>
        </w:rPr>
        <w:t xml:space="preserve"> (w tym wkład własny 3 000,00 zł.)</w:t>
      </w:r>
      <w:r w:rsidR="00F85DAF">
        <w:rPr>
          <w:sz w:val="24"/>
          <w:szCs w:val="24"/>
        </w:rPr>
        <w:t>.</w:t>
      </w:r>
    </w:p>
    <w:p w14:paraId="5BC9CD5F" w14:textId="77777777" w:rsidR="0082304E" w:rsidRDefault="0082304E" w:rsidP="00715567">
      <w:pPr>
        <w:spacing w:after="0"/>
        <w:rPr>
          <w:b/>
          <w:bCs/>
          <w:sz w:val="24"/>
          <w:szCs w:val="24"/>
        </w:rPr>
      </w:pPr>
    </w:p>
    <w:p w14:paraId="6E015813" w14:textId="2F8A22DA" w:rsidR="00435B12" w:rsidRPr="00044392" w:rsidRDefault="009366FD" w:rsidP="00715567">
      <w:pPr>
        <w:spacing w:after="0"/>
        <w:rPr>
          <w:b/>
          <w:bCs/>
          <w:sz w:val="24"/>
          <w:szCs w:val="24"/>
        </w:rPr>
      </w:pPr>
      <w:r w:rsidRPr="00044392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478C719F" wp14:editId="11B25428">
            <wp:simplePos x="0" y="0"/>
            <wp:positionH relativeFrom="column">
              <wp:posOffset>2862580</wp:posOffset>
            </wp:positionH>
            <wp:positionV relativeFrom="page">
              <wp:posOffset>7181850</wp:posOffset>
            </wp:positionV>
            <wp:extent cx="3228975" cy="2416175"/>
            <wp:effectExtent l="0" t="0" r="9525" b="3175"/>
            <wp:wrapTight wrapText="bothSides">
              <wp:wrapPolygon edited="0">
                <wp:start x="0" y="0"/>
                <wp:lineTo x="0" y="21458"/>
                <wp:lineTo x="21536" y="21458"/>
                <wp:lineTo x="21536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392" w:rsidRPr="00044392">
        <w:rPr>
          <w:b/>
          <w:bCs/>
          <w:noProof/>
        </w:rPr>
        <w:t>Uzyskane wsparcie finansowe zostanie przeznaczone:</w:t>
      </w:r>
    </w:p>
    <w:p w14:paraId="76B3689A" w14:textId="64300A08" w:rsidR="00AC137D" w:rsidRPr="00715567" w:rsidRDefault="00044392" w:rsidP="009366FD">
      <w:pPr>
        <w:pStyle w:val="Akapitzlist"/>
        <w:numPr>
          <w:ilvl w:val="0"/>
          <w:numId w:val="2"/>
        </w:numPr>
        <w:spacing w:after="0"/>
        <w:ind w:left="426" w:hanging="284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 </w:t>
      </w:r>
      <w:r w:rsidR="00AC137D" w:rsidRPr="00715567">
        <w:rPr>
          <w:sz w:val="24"/>
          <w:szCs w:val="24"/>
        </w:rPr>
        <w:t>zakup książek będących nowościami wydawniczymi i niebędących podręcznikami,</w:t>
      </w:r>
    </w:p>
    <w:p w14:paraId="0FDF7359" w14:textId="10A299E9" w:rsidR="00AC137D" w:rsidRPr="00715567" w:rsidRDefault="00044392" w:rsidP="009366FD">
      <w:pPr>
        <w:pStyle w:val="Akapitzlist"/>
        <w:numPr>
          <w:ilvl w:val="0"/>
          <w:numId w:val="2"/>
        </w:numPr>
        <w:spacing w:after="0"/>
        <w:ind w:left="426" w:hanging="284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 </w:t>
      </w:r>
      <w:r w:rsidR="00AC137D" w:rsidRPr="00715567">
        <w:rPr>
          <w:sz w:val="24"/>
          <w:szCs w:val="24"/>
        </w:rPr>
        <w:t>zakup nowych elementów wyposażenia do bibliotek:</w:t>
      </w:r>
    </w:p>
    <w:p w14:paraId="22066285" w14:textId="01891658" w:rsidR="00AC137D" w:rsidRPr="00715567" w:rsidRDefault="00AC137D" w:rsidP="00715567">
      <w:pPr>
        <w:pStyle w:val="Akapitzlist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715567">
        <w:rPr>
          <w:sz w:val="24"/>
          <w:szCs w:val="24"/>
        </w:rPr>
        <w:t xml:space="preserve">zakup sprzętu komputerowego do wykorzystania przez nauczyciela bibliotekarza, </w:t>
      </w:r>
    </w:p>
    <w:p w14:paraId="079A907D" w14:textId="77777777" w:rsidR="00AC137D" w:rsidRPr="00715567" w:rsidRDefault="00AC137D" w:rsidP="00715567">
      <w:pPr>
        <w:pStyle w:val="Akapitzlist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715567">
        <w:rPr>
          <w:sz w:val="24"/>
          <w:szCs w:val="24"/>
        </w:rPr>
        <w:t>zakup oprogramowania dla bibliotek,</w:t>
      </w:r>
    </w:p>
    <w:p w14:paraId="5D7B9EFE" w14:textId="7C98DE07" w:rsidR="00AC137D" w:rsidRPr="00715567" w:rsidRDefault="00AC137D" w:rsidP="00715567">
      <w:pPr>
        <w:pStyle w:val="Akapitzlist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715567">
        <w:rPr>
          <w:sz w:val="24"/>
          <w:szCs w:val="24"/>
        </w:rPr>
        <w:t>zakup czytników e</w:t>
      </w:r>
      <w:r w:rsidRPr="00715567">
        <w:rPr>
          <w:sz w:val="24"/>
          <w:szCs w:val="24"/>
        </w:rPr>
        <w:softHyphen/>
        <w:t>booków,</w:t>
      </w:r>
    </w:p>
    <w:p w14:paraId="7FB35165" w14:textId="4B214A7B" w:rsidR="00435B12" w:rsidRPr="009366FD" w:rsidRDefault="00044392" w:rsidP="009366FD">
      <w:pPr>
        <w:pStyle w:val="Akapitzlist"/>
        <w:numPr>
          <w:ilvl w:val="0"/>
          <w:numId w:val="2"/>
        </w:numPr>
        <w:spacing w:after="0"/>
        <w:ind w:left="426" w:hanging="284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 </w:t>
      </w:r>
      <w:r w:rsidR="00AC137D" w:rsidRPr="009366FD">
        <w:rPr>
          <w:sz w:val="24"/>
          <w:szCs w:val="24"/>
        </w:rPr>
        <w:t xml:space="preserve">zakup elementów wyposażenia </w:t>
      </w:r>
      <w:r>
        <w:rPr>
          <w:sz w:val="24"/>
          <w:szCs w:val="24"/>
        </w:rPr>
        <w:t xml:space="preserve"> </w:t>
      </w:r>
      <w:r w:rsidR="00AC137D" w:rsidRPr="009366FD">
        <w:rPr>
          <w:sz w:val="24"/>
          <w:szCs w:val="24"/>
        </w:rPr>
        <w:t>wnętrza biblioteki, w szczególności regałów, półek, biurek, szaf, foteli i elementów oświetlenia</w:t>
      </w:r>
      <w:r w:rsidR="007043D3">
        <w:rPr>
          <w:sz w:val="24"/>
          <w:szCs w:val="24"/>
        </w:rPr>
        <w:t xml:space="preserve"> oraz</w:t>
      </w:r>
      <w:r w:rsidR="00AC137D" w:rsidRPr="009366FD">
        <w:rPr>
          <w:sz w:val="24"/>
          <w:szCs w:val="24"/>
        </w:rPr>
        <w:t xml:space="preserve"> realizację działań </w:t>
      </w:r>
      <w:r w:rsidR="00F85DAF">
        <w:rPr>
          <w:sz w:val="24"/>
          <w:szCs w:val="24"/>
        </w:rPr>
        <w:t>p</w:t>
      </w:r>
      <w:r w:rsidR="00AC137D" w:rsidRPr="009366FD">
        <w:rPr>
          <w:sz w:val="24"/>
          <w:szCs w:val="24"/>
        </w:rPr>
        <w:t>romujących czytelnictwo.</w:t>
      </w:r>
    </w:p>
    <w:p w14:paraId="0CA5E3A0" w14:textId="0202914C" w:rsidR="008B3056" w:rsidRDefault="00EB1C71">
      <w:r w:rsidRPr="00715567">
        <w:rPr>
          <w:b/>
          <w:bCs/>
          <w:sz w:val="24"/>
          <w:szCs w:val="24"/>
        </w:rPr>
        <w:t xml:space="preserve"> </w:t>
      </w:r>
    </w:p>
    <w:sectPr w:rsidR="008B3056" w:rsidSect="009366F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877"/>
    <w:multiLevelType w:val="hybridMultilevel"/>
    <w:tmpl w:val="62248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F5EFE"/>
    <w:multiLevelType w:val="hybridMultilevel"/>
    <w:tmpl w:val="378A18A2"/>
    <w:lvl w:ilvl="0" w:tplc="78B2CD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44BB1"/>
    <w:multiLevelType w:val="hybridMultilevel"/>
    <w:tmpl w:val="06F2C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B21DE"/>
    <w:multiLevelType w:val="hybridMultilevel"/>
    <w:tmpl w:val="187A61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56"/>
    <w:rsid w:val="000240C6"/>
    <w:rsid w:val="00044392"/>
    <w:rsid w:val="00244C3F"/>
    <w:rsid w:val="003E747C"/>
    <w:rsid w:val="00435B12"/>
    <w:rsid w:val="007043D3"/>
    <w:rsid w:val="00715567"/>
    <w:rsid w:val="007B769C"/>
    <w:rsid w:val="0082304E"/>
    <w:rsid w:val="008B3056"/>
    <w:rsid w:val="00907266"/>
    <w:rsid w:val="009366FD"/>
    <w:rsid w:val="00A912C6"/>
    <w:rsid w:val="00A97903"/>
    <w:rsid w:val="00AC137D"/>
    <w:rsid w:val="00B43005"/>
    <w:rsid w:val="00C90F71"/>
    <w:rsid w:val="00CB2E4B"/>
    <w:rsid w:val="00CC4B95"/>
    <w:rsid w:val="00DF6936"/>
    <w:rsid w:val="00E25E22"/>
    <w:rsid w:val="00EB1C71"/>
    <w:rsid w:val="00F85DAF"/>
    <w:rsid w:val="00FD66C6"/>
    <w:rsid w:val="00FE4DAF"/>
    <w:rsid w:val="00FF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2486"/>
  <w15:chartTrackingRefBased/>
  <w15:docId w15:val="{FF901C78-4E16-4ECE-A7EF-964F1BE4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B1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C4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D29F1-03B8-4C79-85A0-7EDB0D1B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Nowak</dc:creator>
  <cp:keywords/>
  <dc:description/>
  <cp:lastModifiedBy>Monika Nowak</cp:lastModifiedBy>
  <cp:revision>8</cp:revision>
  <cp:lastPrinted>2021-11-23T08:44:00Z</cp:lastPrinted>
  <dcterms:created xsi:type="dcterms:W3CDTF">2021-11-22T13:58:00Z</dcterms:created>
  <dcterms:modified xsi:type="dcterms:W3CDTF">2021-11-23T08:44:00Z</dcterms:modified>
</cp:coreProperties>
</file>